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14F11" w14:textId="77777777" w:rsidR="00823A05" w:rsidRDefault="006C535C">
      <w:pPr>
        <w:jc w:val="center"/>
        <w:rPr>
          <w:rFonts w:cs="Arial"/>
          <w:b/>
          <w:color w:val="00B050"/>
          <w:kern w:val="32"/>
          <w:sz w:val="28"/>
          <w:szCs w:val="28"/>
          <w:lang w:val="es-CL" w:eastAsia="fr-FR"/>
        </w:rPr>
      </w:pPr>
      <w:r>
        <w:rPr>
          <w:rFonts w:cs="Arial"/>
          <w:b/>
          <w:noProof/>
          <w:color w:val="00B050"/>
          <w:kern w:val="32"/>
          <w:sz w:val="28"/>
          <w:szCs w:val="28"/>
          <w:lang w:val="en-US" w:eastAsia="en-US"/>
        </w:rPr>
        <w:drawing>
          <wp:anchor distT="0" distB="0" distL="114300" distR="114300" simplePos="0" relativeHeight="251660288" behindDoc="0" locked="0" layoutInCell="1" allowOverlap="1" wp14:anchorId="357BF465" wp14:editId="6F5B9C55">
            <wp:simplePos x="0" y="0"/>
            <wp:positionH relativeFrom="margin">
              <wp:posOffset>-428625</wp:posOffset>
            </wp:positionH>
            <wp:positionV relativeFrom="paragraph">
              <wp:posOffset>-523875</wp:posOffset>
            </wp:positionV>
            <wp:extent cx="2254091" cy="71748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sano_logo_POS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091" cy="717483"/>
                    </a:xfrm>
                    <a:prstGeom prst="rect">
                      <a:avLst/>
                    </a:prstGeom>
                  </pic:spPr>
                </pic:pic>
              </a:graphicData>
            </a:graphic>
            <wp14:sizeRelH relativeFrom="page">
              <wp14:pctWidth>0</wp14:pctWidth>
            </wp14:sizeRelH>
            <wp14:sizeRelV relativeFrom="page">
              <wp14:pctHeight>0</wp14:pctHeight>
            </wp14:sizeRelV>
          </wp:anchor>
        </w:drawing>
      </w:r>
    </w:p>
    <w:p w14:paraId="28830888" w14:textId="77777777" w:rsidR="00823A05" w:rsidRDefault="0087270E">
      <w:pPr>
        <w:jc w:val="center"/>
        <w:rPr>
          <w:rFonts w:cs="Arial"/>
          <w:b/>
          <w:color w:val="00B050"/>
          <w:kern w:val="32"/>
          <w:sz w:val="28"/>
          <w:szCs w:val="28"/>
          <w:lang w:val="fr-BE" w:eastAsia="fr-FR"/>
        </w:rPr>
      </w:pPr>
      <w:r w:rsidRPr="000D350E">
        <w:rPr>
          <w:rFonts w:cs="Arial"/>
          <w:b/>
          <w:color w:val="00B050"/>
          <w:kern w:val="32"/>
          <w:sz w:val="28"/>
          <w:szCs w:val="28"/>
          <w:lang w:val="fr-BE" w:eastAsia="fr-FR"/>
        </w:rPr>
        <w:t xml:space="preserve">Surveillance </w:t>
      </w:r>
      <w:r w:rsidR="006C535C" w:rsidRPr="000D350E">
        <w:rPr>
          <w:rFonts w:cs="Arial"/>
          <w:b/>
          <w:color w:val="00B050"/>
          <w:kern w:val="32"/>
          <w:sz w:val="28"/>
          <w:szCs w:val="28"/>
          <w:lang w:val="fr-BE" w:eastAsia="fr-FR"/>
        </w:rPr>
        <w:t xml:space="preserve">épidémiologique de la </w:t>
      </w:r>
      <w:r w:rsidR="00DA7843" w:rsidRPr="000D350E">
        <w:rPr>
          <w:rFonts w:cs="Arial"/>
          <w:b/>
          <w:color w:val="00B050"/>
          <w:kern w:val="32"/>
          <w:sz w:val="28"/>
          <w:szCs w:val="28"/>
          <w:lang w:val="fr-BE" w:eastAsia="fr-FR"/>
        </w:rPr>
        <w:t>poliomyélite</w:t>
      </w:r>
    </w:p>
    <w:p w14:paraId="45EB1C94" w14:textId="77777777" w:rsidR="00823A05" w:rsidRDefault="006C535C">
      <w:pPr>
        <w:jc w:val="center"/>
        <w:rPr>
          <w:rFonts w:cs="Arial"/>
          <w:b/>
          <w:color w:val="00B050"/>
          <w:kern w:val="32"/>
          <w:sz w:val="28"/>
          <w:szCs w:val="28"/>
          <w:lang w:val="fr-BE" w:eastAsia="fr-FR"/>
        </w:rPr>
      </w:pPr>
      <w:r w:rsidRPr="000D350E">
        <w:rPr>
          <w:rFonts w:cs="Arial"/>
          <w:b/>
          <w:color w:val="00B050"/>
          <w:kern w:val="32"/>
          <w:sz w:val="28"/>
          <w:szCs w:val="28"/>
          <w:lang w:val="fr-BE" w:eastAsia="fr-FR"/>
        </w:rPr>
        <w:t xml:space="preserve"> Virus de la poliomyélite et entérovirus non poliomyélitiques </w:t>
      </w:r>
      <w:r w:rsidR="009A7D60" w:rsidRPr="000D350E">
        <w:rPr>
          <w:rFonts w:cs="Arial"/>
          <w:b/>
          <w:color w:val="00B050"/>
          <w:kern w:val="32"/>
          <w:sz w:val="28"/>
          <w:szCs w:val="28"/>
          <w:lang w:val="fr-BE" w:eastAsia="fr-FR"/>
        </w:rPr>
        <w:t xml:space="preserve">- </w:t>
      </w:r>
      <w:r w:rsidR="007F0653" w:rsidRPr="000D350E">
        <w:rPr>
          <w:rFonts w:cs="Arial"/>
          <w:b/>
          <w:color w:val="00B050"/>
          <w:kern w:val="32"/>
          <w:sz w:val="28"/>
          <w:szCs w:val="28"/>
          <w:lang w:val="fr-BE" w:eastAsia="fr-FR"/>
        </w:rPr>
        <w:t>2023</w:t>
      </w:r>
    </w:p>
    <w:p w14:paraId="67B42511" w14:textId="77777777" w:rsidR="009A7D60" w:rsidRPr="000D350E" w:rsidRDefault="009A7D60" w:rsidP="005E7B24">
      <w:pPr>
        <w:spacing w:before="0"/>
        <w:rPr>
          <w:rFonts w:cs="Arial"/>
          <w:color w:val="525252" w:themeColor="background1" w:themeShade="80"/>
          <w:kern w:val="32"/>
          <w:sz w:val="22"/>
          <w:lang w:val="fr-BE" w:eastAsia="fr-FR"/>
        </w:rPr>
      </w:pPr>
    </w:p>
    <w:p w14:paraId="04FEEC13" w14:textId="77777777" w:rsidR="00823A05" w:rsidRDefault="006C535C">
      <w:pPr>
        <w:spacing w:before="0"/>
        <w:jc w:val="left"/>
        <w:rPr>
          <w:color w:val="525252" w:themeColor="background1" w:themeShade="80"/>
          <w:kern w:val="32"/>
          <w:sz w:val="22"/>
          <w:vertAlign w:val="superscript"/>
          <w:lang w:val="fr-BE"/>
        </w:rPr>
      </w:pPr>
      <w:r w:rsidRPr="000D350E">
        <w:rPr>
          <w:color w:val="525252" w:themeColor="background1" w:themeShade="80"/>
          <w:kern w:val="32"/>
          <w:sz w:val="22"/>
          <w:lang w:val="fr-BE"/>
        </w:rPr>
        <w:t>Auteurs : Kimberley Hansford</w:t>
      </w:r>
      <w:r w:rsidRPr="000D350E">
        <w:rPr>
          <w:color w:val="525252" w:themeColor="background1" w:themeShade="80"/>
          <w:kern w:val="32"/>
          <w:sz w:val="22"/>
          <w:vertAlign w:val="superscript"/>
          <w:lang w:val="fr-BE"/>
        </w:rPr>
        <w:t>1</w:t>
      </w:r>
      <w:r w:rsidRPr="000D350E">
        <w:rPr>
          <w:color w:val="525252" w:themeColor="background1" w:themeShade="80"/>
          <w:kern w:val="32"/>
          <w:sz w:val="22"/>
          <w:lang w:val="fr-BE"/>
        </w:rPr>
        <w:t xml:space="preserve"> , Laura Cornelissen</w:t>
      </w:r>
      <w:r w:rsidRPr="000D350E">
        <w:rPr>
          <w:color w:val="525252" w:themeColor="background1" w:themeShade="80"/>
          <w:kern w:val="32"/>
          <w:sz w:val="22"/>
          <w:vertAlign w:val="superscript"/>
          <w:lang w:val="fr-BE"/>
        </w:rPr>
        <w:t>1</w:t>
      </w:r>
      <w:r w:rsidRPr="000D350E">
        <w:rPr>
          <w:color w:val="525252" w:themeColor="background1" w:themeShade="80"/>
          <w:kern w:val="32"/>
          <w:sz w:val="22"/>
          <w:lang w:val="fr-BE"/>
        </w:rPr>
        <w:t xml:space="preserve"> , Lize Cuypers</w:t>
      </w:r>
      <w:r w:rsidRPr="000D350E">
        <w:rPr>
          <w:color w:val="525252" w:themeColor="background1" w:themeShade="80"/>
          <w:kern w:val="32"/>
          <w:sz w:val="22"/>
          <w:vertAlign w:val="superscript"/>
          <w:lang w:val="fr-BE"/>
        </w:rPr>
        <w:t>2</w:t>
      </w:r>
      <w:r w:rsidRPr="000D350E">
        <w:rPr>
          <w:color w:val="525252" w:themeColor="background1" w:themeShade="80"/>
          <w:kern w:val="32"/>
          <w:sz w:val="22"/>
          <w:lang w:val="fr-BE"/>
        </w:rPr>
        <w:t xml:space="preserve"> , Elke Wollants</w:t>
      </w:r>
      <w:r w:rsidRPr="000D350E">
        <w:rPr>
          <w:color w:val="525252" w:themeColor="background1" w:themeShade="80"/>
          <w:kern w:val="32"/>
          <w:sz w:val="22"/>
          <w:vertAlign w:val="superscript"/>
          <w:lang w:val="fr-BE"/>
        </w:rPr>
        <w:t>2</w:t>
      </w:r>
    </w:p>
    <w:p w14:paraId="42B341C9" w14:textId="77777777" w:rsidR="00823A05" w:rsidRDefault="006C535C">
      <w:pPr>
        <w:spacing w:before="0"/>
        <w:jc w:val="left"/>
        <w:rPr>
          <w:color w:val="525252" w:themeColor="background1" w:themeShade="80"/>
          <w:kern w:val="32"/>
          <w:sz w:val="22"/>
          <w:lang w:val="fr-BE"/>
        </w:rPr>
      </w:pPr>
      <w:r w:rsidRPr="000D350E">
        <w:rPr>
          <w:rFonts w:cs="Arial"/>
          <w:color w:val="525252" w:themeColor="background1" w:themeShade="80"/>
          <w:kern w:val="32"/>
          <w:sz w:val="22"/>
          <w:lang w:val="fr-BE" w:eastAsia="fr-FR"/>
        </w:rPr>
        <w:t xml:space="preserve">Rédaction </w:t>
      </w:r>
      <w:r w:rsidR="001A4691" w:rsidRPr="000D350E">
        <w:rPr>
          <w:color w:val="525252" w:themeColor="background1" w:themeShade="80"/>
          <w:kern w:val="32"/>
          <w:sz w:val="22"/>
          <w:lang w:val="fr-BE"/>
        </w:rPr>
        <w:t>: Paloma Carrillo</w:t>
      </w:r>
      <w:r w:rsidR="001A4691" w:rsidRPr="000D350E">
        <w:rPr>
          <w:color w:val="525252" w:themeColor="background1" w:themeShade="80"/>
          <w:kern w:val="32"/>
          <w:sz w:val="22"/>
          <w:vertAlign w:val="superscript"/>
          <w:lang w:val="fr-BE"/>
        </w:rPr>
        <w:t>3</w:t>
      </w:r>
      <w:r w:rsidR="001A4691" w:rsidRPr="000D350E">
        <w:rPr>
          <w:color w:val="525252" w:themeColor="background1" w:themeShade="80"/>
          <w:kern w:val="32"/>
          <w:sz w:val="22"/>
          <w:lang w:val="fr-BE"/>
        </w:rPr>
        <w:t xml:space="preserve"> , Naïma Hammami</w:t>
      </w:r>
      <w:r w:rsidR="001A4691" w:rsidRPr="000D350E">
        <w:rPr>
          <w:color w:val="525252" w:themeColor="background1" w:themeShade="80"/>
          <w:kern w:val="32"/>
          <w:sz w:val="22"/>
          <w:vertAlign w:val="superscript"/>
          <w:lang w:val="fr-BE"/>
        </w:rPr>
        <w:t>4</w:t>
      </w:r>
      <w:r w:rsidR="009A4DF9" w:rsidRPr="000D350E">
        <w:rPr>
          <w:color w:val="525252" w:themeColor="background1" w:themeShade="80"/>
          <w:kern w:val="32"/>
          <w:sz w:val="22"/>
          <w:lang w:val="fr-BE"/>
        </w:rPr>
        <w:t xml:space="preserve"> , Veerle Jong</w:t>
      </w:r>
      <w:r w:rsidR="001A4691" w:rsidRPr="000D350E">
        <w:rPr>
          <w:color w:val="525252" w:themeColor="background1" w:themeShade="80"/>
          <w:kern w:val="32"/>
          <w:sz w:val="22"/>
          <w:vertAlign w:val="superscript"/>
          <w:lang w:val="fr-BE"/>
        </w:rPr>
        <w:t>4</w:t>
      </w:r>
      <w:r w:rsidR="009A4DF9" w:rsidRPr="000D350E">
        <w:rPr>
          <w:color w:val="525252" w:themeColor="background1" w:themeShade="80"/>
          <w:kern w:val="32"/>
          <w:sz w:val="22"/>
          <w:lang w:val="fr-BE"/>
        </w:rPr>
        <w:t xml:space="preserve"> ,</w:t>
      </w:r>
      <w:bookmarkStart w:id="0" w:name="_Hlk155278058"/>
      <w:r w:rsidR="00B9205F" w:rsidRPr="000D350E">
        <w:rPr>
          <w:rFonts w:cs="Arial"/>
          <w:color w:val="525252" w:themeColor="background1" w:themeShade="80"/>
          <w:kern w:val="32"/>
          <w:sz w:val="22"/>
          <w:lang w:val="fr-BE" w:eastAsia="fr-FR"/>
        </w:rPr>
        <w:t xml:space="preserve"> Christian Huvelle</w:t>
      </w:r>
      <w:r w:rsidR="001A4691" w:rsidRPr="000D350E">
        <w:rPr>
          <w:rFonts w:cs="Arial"/>
          <w:color w:val="525252" w:themeColor="background1" w:themeShade="80"/>
          <w:kern w:val="32"/>
          <w:sz w:val="22"/>
          <w:vertAlign w:val="superscript"/>
          <w:lang w:val="fr-BE" w:eastAsia="fr-FR"/>
        </w:rPr>
        <w:t>5</w:t>
      </w:r>
      <w:r w:rsidR="00B9205F" w:rsidRPr="000D350E">
        <w:rPr>
          <w:rFonts w:cs="Arial"/>
          <w:color w:val="525252" w:themeColor="background1" w:themeShade="80"/>
          <w:kern w:val="32"/>
          <w:sz w:val="22"/>
          <w:lang w:val="fr-BE" w:eastAsia="fr-FR"/>
        </w:rPr>
        <w:t xml:space="preserve"> , Maïté Delpire</w:t>
      </w:r>
      <w:r w:rsidR="00B9205F" w:rsidRPr="000D350E">
        <w:rPr>
          <w:rFonts w:cs="Arial"/>
          <w:color w:val="525252" w:themeColor="background1" w:themeShade="80"/>
          <w:kern w:val="32"/>
          <w:sz w:val="22"/>
          <w:vertAlign w:val="superscript"/>
          <w:lang w:val="fr-BE" w:eastAsia="fr-FR"/>
        </w:rPr>
        <w:t>5</w:t>
      </w:r>
      <w:r w:rsidR="00B9205F" w:rsidRPr="000D350E">
        <w:rPr>
          <w:rFonts w:cs="Arial"/>
          <w:color w:val="525252" w:themeColor="background1" w:themeShade="80"/>
          <w:kern w:val="32"/>
          <w:sz w:val="22"/>
          <w:lang w:val="fr-BE" w:eastAsia="fr-FR"/>
        </w:rPr>
        <w:t xml:space="preserve"> , Aynur </w:t>
      </w:r>
      <w:proofErr w:type="spellStart"/>
      <w:r w:rsidR="00B9205F" w:rsidRPr="000D350E">
        <w:rPr>
          <w:rFonts w:cs="Arial"/>
          <w:color w:val="525252" w:themeColor="background1" w:themeShade="80"/>
          <w:kern w:val="32"/>
          <w:sz w:val="22"/>
          <w:lang w:val="fr-BE" w:eastAsia="fr-FR"/>
        </w:rPr>
        <w:t>Mutlu</w:t>
      </w:r>
      <w:proofErr w:type="spellEnd"/>
      <w:r w:rsidR="00B9205F" w:rsidRPr="000D350E">
        <w:rPr>
          <w:rFonts w:cs="Arial"/>
          <w:color w:val="525252" w:themeColor="background1" w:themeShade="80"/>
          <w:kern w:val="32"/>
          <w:sz w:val="22"/>
          <w:lang w:val="fr-BE" w:eastAsia="fr-FR"/>
        </w:rPr>
        <w:t xml:space="preserve"> ,</w:t>
      </w:r>
      <w:r w:rsidR="00B9205F" w:rsidRPr="000D350E">
        <w:rPr>
          <w:rFonts w:cs="Arial"/>
          <w:color w:val="525252" w:themeColor="background1" w:themeShade="80"/>
          <w:kern w:val="32"/>
          <w:sz w:val="22"/>
          <w:vertAlign w:val="superscript"/>
          <w:lang w:val="fr-BE" w:eastAsia="fr-FR"/>
        </w:rPr>
        <w:t>5</w:t>
      </w:r>
      <w:bookmarkEnd w:id="0"/>
      <w:r w:rsidR="00633872" w:rsidRPr="000D350E">
        <w:rPr>
          <w:rFonts w:cs="Arial"/>
          <w:color w:val="525252" w:themeColor="background1" w:themeShade="80"/>
          <w:kern w:val="32"/>
          <w:sz w:val="22"/>
          <w:lang w:val="fr-BE" w:eastAsia="fr-FR"/>
        </w:rPr>
        <w:t xml:space="preserve"> Adrae Taame</w:t>
      </w:r>
      <w:r w:rsidR="00633872" w:rsidRPr="000D350E">
        <w:rPr>
          <w:rFonts w:cs="Arial"/>
          <w:color w:val="525252" w:themeColor="background1" w:themeShade="80"/>
          <w:kern w:val="32"/>
          <w:sz w:val="22"/>
          <w:vertAlign w:val="superscript"/>
          <w:lang w:val="fr-BE" w:eastAsia="fr-FR"/>
        </w:rPr>
        <w:t>6</w:t>
      </w:r>
    </w:p>
    <w:p w14:paraId="71EF8E4A" w14:textId="77777777" w:rsidR="00877F33" w:rsidRPr="000D350E" w:rsidRDefault="00877F33" w:rsidP="00877F33">
      <w:pPr>
        <w:spacing w:before="0"/>
        <w:jc w:val="left"/>
        <w:rPr>
          <w:color w:val="525252" w:themeColor="background1" w:themeShade="80"/>
          <w:kern w:val="32"/>
          <w:sz w:val="22"/>
          <w:lang w:val="fr-BE"/>
        </w:rPr>
      </w:pPr>
    </w:p>
    <w:p w14:paraId="0E3297A9" w14:textId="5FD0EC50" w:rsidR="00823A05" w:rsidRDefault="006C535C">
      <w:pPr>
        <w:spacing w:before="0"/>
        <w:jc w:val="left"/>
        <w:rPr>
          <w:i/>
          <w:color w:val="525252" w:themeColor="background1" w:themeShade="80"/>
          <w:kern w:val="32"/>
          <w:sz w:val="18"/>
          <w:lang w:val="fr-BE"/>
        </w:rPr>
      </w:pPr>
      <w:r w:rsidRPr="00A56B92">
        <w:rPr>
          <w:i/>
          <w:color w:val="525252" w:themeColor="background1" w:themeShade="80"/>
          <w:kern w:val="32"/>
          <w:sz w:val="18"/>
          <w:vertAlign w:val="superscript"/>
          <w:lang w:val="fr-BE"/>
        </w:rPr>
        <w:t>1</w:t>
      </w:r>
      <w:r w:rsidRPr="00A56B92">
        <w:rPr>
          <w:i/>
          <w:color w:val="525252" w:themeColor="background1" w:themeShade="80"/>
          <w:kern w:val="32"/>
          <w:sz w:val="18"/>
          <w:lang w:val="fr-BE"/>
        </w:rPr>
        <w:t xml:space="preserve">Epidemiologie </w:t>
      </w:r>
      <w:r w:rsidR="00877F33" w:rsidRPr="00832A15">
        <w:rPr>
          <w:rFonts w:cs="Arial"/>
          <w:i/>
          <w:color w:val="525252" w:themeColor="background1" w:themeShade="80"/>
          <w:kern w:val="32"/>
          <w:sz w:val="18"/>
          <w:lang w:val="fr-BE" w:eastAsia="fr-FR"/>
        </w:rPr>
        <w:t xml:space="preserve">van </w:t>
      </w:r>
      <w:proofErr w:type="spellStart"/>
      <w:r w:rsidR="00877F33" w:rsidRPr="00832A15">
        <w:rPr>
          <w:rFonts w:cs="Arial"/>
          <w:i/>
          <w:color w:val="525252" w:themeColor="background1" w:themeShade="80"/>
          <w:kern w:val="32"/>
          <w:sz w:val="18"/>
          <w:lang w:val="fr-BE" w:eastAsia="fr-FR"/>
        </w:rPr>
        <w:t>infectieziekten</w:t>
      </w:r>
      <w:proofErr w:type="spellEnd"/>
      <w:r w:rsidRPr="00A56B92">
        <w:rPr>
          <w:i/>
          <w:color w:val="525252" w:themeColor="background1" w:themeShade="80"/>
          <w:kern w:val="32"/>
          <w:sz w:val="18"/>
          <w:lang w:val="fr-BE"/>
        </w:rPr>
        <w:t xml:space="preserve">, Sciensano </w:t>
      </w:r>
      <w:r w:rsidR="00877F33" w:rsidRPr="00832A15">
        <w:rPr>
          <w:rFonts w:cs="Arial"/>
          <w:i/>
          <w:color w:val="525252" w:themeColor="background1" w:themeShade="80"/>
          <w:kern w:val="32"/>
          <w:sz w:val="18"/>
          <w:lang w:val="fr-BE" w:eastAsia="fr-FR"/>
        </w:rPr>
        <w:t>;</w:t>
      </w:r>
      <w:r w:rsidR="00877F33" w:rsidRPr="00832A15">
        <w:rPr>
          <w:rFonts w:cs="Arial"/>
          <w:i/>
          <w:color w:val="525252" w:themeColor="background1" w:themeShade="80"/>
          <w:kern w:val="32"/>
          <w:sz w:val="18"/>
          <w:szCs w:val="16"/>
          <w:vertAlign w:val="superscript"/>
          <w:lang w:val="fr-BE" w:eastAsia="fr-FR"/>
        </w:rPr>
        <w:t>2</w:t>
      </w:r>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Nationaal</w:t>
      </w:r>
      <w:proofErr w:type="spellEnd"/>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referentiecentrum</w:t>
      </w:r>
      <w:proofErr w:type="spellEnd"/>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voor</w:t>
      </w:r>
      <w:proofErr w:type="spellEnd"/>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enterovirussen</w:t>
      </w:r>
      <w:proofErr w:type="spellEnd"/>
      <w:r w:rsidRPr="00A56B92">
        <w:rPr>
          <w:i/>
          <w:color w:val="525252" w:themeColor="background1" w:themeShade="80"/>
          <w:kern w:val="32"/>
          <w:sz w:val="18"/>
          <w:lang w:val="fr-BE"/>
        </w:rPr>
        <w:t>, UZ</w:t>
      </w:r>
      <w:r w:rsidR="00531A98">
        <w:rPr>
          <w:i/>
          <w:color w:val="525252" w:themeColor="background1" w:themeShade="80"/>
          <w:kern w:val="32"/>
          <w:sz w:val="18"/>
          <w:lang w:val="fr-BE"/>
        </w:rPr>
        <w:t>/KU</w:t>
      </w:r>
      <w:r w:rsidRPr="00A56B92">
        <w:rPr>
          <w:i/>
          <w:color w:val="525252" w:themeColor="background1" w:themeShade="80"/>
          <w:kern w:val="32"/>
          <w:sz w:val="18"/>
          <w:lang w:val="fr-BE"/>
        </w:rPr>
        <w:t xml:space="preserve"> Leuven </w:t>
      </w:r>
      <w:r w:rsidR="00877F33" w:rsidRPr="00832A15">
        <w:rPr>
          <w:rFonts w:cs="Arial"/>
          <w:i/>
          <w:color w:val="525252" w:themeColor="background1" w:themeShade="80"/>
          <w:kern w:val="32"/>
          <w:sz w:val="18"/>
          <w:szCs w:val="16"/>
          <w:lang w:val="fr-BE" w:eastAsia="fr-FR"/>
        </w:rPr>
        <w:t>;</w:t>
      </w:r>
      <w:r w:rsidR="00877F33" w:rsidRPr="00832A15">
        <w:rPr>
          <w:rFonts w:cs="Arial"/>
          <w:i/>
          <w:color w:val="525252" w:themeColor="background1" w:themeShade="80"/>
          <w:kern w:val="32"/>
          <w:sz w:val="18"/>
          <w:szCs w:val="16"/>
          <w:vertAlign w:val="superscript"/>
          <w:lang w:val="fr-BE" w:eastAsia="fr-FR"/>
        </w:rPr>
        <w:t>3</w:t>
      </w:r>
      <w:r w:rsidR="00877F33" w:rsidRPr="00832A15">
        <w:rPr>
          <w:rFonts w:cs="Arial"/>
          <w:i/>
          <w:color w:val="525252" w:themeColor="background1" w:themeShade="80"/>
          <w:kern w:val="32"/>
          <w:sz w:val="18"/>
          <w:szCs w:val="16"/>
          <w:lang w:val="fr-BE" w:eastAsia="fr-FR"/>
        </w:rPr>
        <w:t xml:space="preserve"> Office de </w:t>
      </w:r>
      <w:r w:rsidRPr="00A56B92">
        <w:rPr>
          <w:i/>
          <w:color w:val="525252" w:themeColor="background1" w:themeShade="80"/>
          <w:kern w:val="32"/>
          <w:sz w:val="18"/>
          <w:lang w:val="fr-BE"/>
        </w:rPr>
        <w:t>la Naissance et de l</w:t>
      </w:r>
      <w:r w:rsidR="00877F33" w:rsidRPr="00832A15">
        <w:rPr>
          <w:rFonts w:cs="Arial"/>
          <w:i/>
          <w:color w:val="525252" w:themeColor="background1" w:themeShade="80"/>
          <w:kern w:val="32"/>
          <w:sz w:val="18"/>
          <w:szCs w:val="16"/>
          <w:lang w:val="fr-BE" w:eastAsia="fr-FR"/>
        </w:rPr>
        <w:t>'enfance ;</w:t>
      </w:r>
      <w:r w:rsidR="00877F33" w:rsidRPr="00832A15">
        <w:rPr>
          <w:rFonts w:cs="Arial"/>
          <w:i/>
          <w:color w:val="525252" w:themeColor="background1" w:themeShade="80"/>
          <w:kern w:val="32"/>
          <w:sz w:val="18"/>
          <w:szCs w:val="16"/>
          <w:vertAlign w:val="superscript"/>
          <w:lang w:val="fr-BE" w:eastAsia="fr-FR"/>
        </w:rPr>
        <w:t>4</w:t>
      </w:r>
      <w:r w:rsidR="00AF7A72" w:rsidRPr="00AF7A72">
        <w:rPr>
          <w:rFonts w:cs="Arial"/>
          <w:i/>
          <w:color w:val="525252" w:themeColor="background1" w:themeShade="80"/>
          <w:kern w:val="32"/>
          <w:sz w:val="18"/>
          <w:szCs w:val="16"/>
          <w:lang w:val="fr-BE" w:eastAsia="fr-FR"/>
        </w:rPr>
        <w:t xml:space="preserve"> </w:t>
      </w:r>
      <w:proofErr w:type="spellStart"/>
      <w:r w:rsidR="00AF7A72" w:rsidRPr="00AF7A72">
        <w:rPr>
          <w:rFonts w:cs="Arial"/>
          <w:i/>
          <w:color w:val="525252" w:themeColor="background1" w:themeShade="80"/>
          <w:kern w:val="32"/>
          <w:sz w:val="18"/>
          <w:szCs w:val="16"/>
          <w:lang w:val="fr-BE" w:eastAsia="fr-FR"/>
        </w:rPr>
        <w:t>Departement</w:t>
      </w:r>
      <w:proofErr w:type="spellEnd"/>
      <w:r w:rsidR="00AF7A72" w:rsidRPr="00AF7A72">
        <w:rPr>
          <w:rFonts w:cs="Arial"/>
          <w:i/>
          <w:color w:val="525252" w:themeColor="background1" w:themeShade="80"/>
          <w:kern w:val="32"/>
          <w:sz w:val="18"/>
          <w:szCs w:val="16"/>
          <w:lang w:val="fr-BE" w:eastAsia="fr-FR"/>
        </w:rPr>
        <w:t xml:space="preserve"> </w:t>
      </w:r>
      <w:proofErr w:type="spellStart"/>
      <w:r w:rsidR="00AF7A72" w:rsidRPr="00AF7A72">
        <w:rPr>
          <w:rFonts w:cs="Arial"/>
          <w:i/>
          <w:color w:val="525252" w:themeColor="background1" w:themeShade="80"/>
          <w:kern w:val="32"/>
          <w:sz w:val="18"/>
          <w:szCs w:val="16"/>
          <w:lang w:val="fr-BE" w:eastAsia="fr-FR"/>
        </w:rPr>
        <w:t>Zorg</w:t>
      </w:r>
      <w:proofErr w:type="spellEnd"/>
      <w:r w:rsidR="00AF7A72" w:rsidRPr="00AF7A72">
        <w:rPr>
          <w:rFonts w:cs="Arial"/>
          <w:i/>
          <w:color w:val="525252" w:themeColor="background1" w:themeShade="80"/>
          <w:kern w:val="32"/>
          <w:sz w:val="18"/>
          <w:szCs w:val="16"/>
          <w:lang w:val="fr-BE" w:eastAsia="fr-FR"/>
        </w:rPr>
        <w:t xml:space="preserve"> </w:t>
      </w:r>
      <w:r w:rsidR="00877F33" w:rsidRPr="00832A15">
        <w:rPr>
          <w:rFonts w:cs="Arial"/>
          <w:i/>
          <w:color w:val="525252" w:themeColor="background1" w:themeShade="80"/>
          <w:kern w:val="32"/>
          <w:sz w:val="18"/>
          <w:szCs w:val="16"/>
          <w:lang w:val="fr-BE" w:eastAsia="fr-FR"/>
        </w:rPr>
        <w:t>;</w:t>
      </w:r>
      <w:r w:rsidR="00877F33" w:rsidRPr="00832A15">
        <w:rPr>
          <w:rFonts w:cs="Arial"/>
          <w:i/>
          <w:color w:val="525252" w:themeColor="background1" w:themeShade="80"/>
          <w:kern w:val="32"/>
          <w:sz w:val="18"/>
          <w:szCs w:val="16"/>
          <w:vertAlign w:val="superscript"/>
          <w:lang w:val="fr-BE" w:eastAsia="fr-FR"/>
        </w:rPr>
        <w:t>5</w:t>
      </w:r>
      <w:r w:rsidR="00877F33" w:rsidRPr="00832A15">
        <w:rPr>
          <w:rFonts w:cs="Arial"/>
          <w:i/>
          <w:color w:val="525252" w:themeColor="background1" w:themeShade="80"/>
          <w:kern w:val="32"/>
          <w:sz w:val="18"/>
          <w:szCs w:val="16"/>
          <w:lang w:val="fr-BE" w:eastAsia="fr-FR"/>
        </w:rPr>
        <w:t xml:space="preserve"> Agence </w:t>
      </w:r>
      <w:r w:rsidRPr="00912098">
        <w:rPr>
          <w:i/>
          <w:color w:val="525252" w:themeColor="background1" w:themeShade="80"/>
          <w:kern w:val="32"/>
          <w:sz w:val="18"/>
          <w:lang w:val="fr-BE"/>
        </w:rPr>
        <w:t xml:space="preserve">pour une Vie de Qualité </w:t>
      </w:r>
      <w:r w:rsidR="00275E4A" w:rsidRPr="00912098">
        <w:rPr>
          <w:rFonts w:cs="Arial"/>
          <w:i/>
          <w:color w:val="525252" w:themeColor="background1" w:themeShade="80"/>
          <w:kern w:val="32"/>
          <w:sz w:val="18"/>
          <w:szCs w:val="16"/>
          <w:lang w:val="fr-BE" w:eastAsia="fr-FR"/>
        </w:rPr>
        <w:t>;</w:t>
      </w:r>
      <w:r w:rsidR="00275E4A" w:rsidRPr="00912098">
        <w:rPr>
          <w:i/>
          <w:color w:val="525252" w:themeColor="background1" w:themeShade="80"/>
          <w:sz w:val="18"/>
          <w:szCs w:val="18"/>
          <w:vertAlign w:val="superscript"/>
          <w:lang w:val="fr-BE"/>
        </w:rPr>
        <w:t>6</w:t>
      </w:r>
      <w:r w:rsidR="00AF7A72" w:rsidRPr="00AF7A72">
        <w:rPr>
          <w:i/>
          <w:color w:val="525252" w:themeColor="background1" w:themeShade="80"/>
          <w:sz w:val="18"/>
          <w:szCs w:val="18"/>
          <w:lang w:val="fr-BE"/>
        </w:rPr>
        <w:t xml:space="preserve"> </w:t>
      </w:r>
      <w:proofErr w:type="spellStart"/>
      <w:r w:rsidR="00AF7A72" w:rsidRPr="00AF7A72">
        <w:rPr>
          <w:i/>
          <w:color w:val="525252" w:themeColor="background1" w:themeShade="80"/>
          <w:sz w:val="18"/>
          <w:szCs w:val="18"/>
          <w:lang w:val="fr-BE"/>
        </w:rPr>
        <w:t>Vivalis</w:t>
      </w:r>
      <w:proofErr w:type="spellEnd"/>
      <w:r w:rsidRPr="00912098">
        <w:rPr>
          <w:i/>
          <w:color w:val="525252" w:themeColor="background1" w:themeShade="80"/>
          <w:kern w:val="32"/>
          <w:sz w:val="18"/>
          <w:lang w:val="fr-BE"/>
        </w:rPr>
        <w:t>.</w:t>
      </w:r>
    </w:p>
    <w:p w14:paraId="45F0DBBA" w14:textId="77777777" w:rsidR="009A7D60" w:rsidRPr="00957EE5" w:rsidRDefault="009A7D60" w:rsidP="00B66A80">
      <w:pPr>
        <w:spacing w:before="0"/>
        <w:jc w:val="left"/>
        <w:rPr>
          <w:rFonts w:cs="Arial"/>
          <w:color w:val="525252" w:themeColor="background1" w:themeShade="80"/>
          <w:kern w:val="32"/>
          <w:sz w:val="22"/>
          <w:lang w:val="fr-BE" w:eastAsia="fr-FR"/>
        </w:rPr>
      </w:pPr>
    </w:p>
    <w:p w14:paraId="442A444A" w14:textId="77777777" w:rsidR="00823A05" w:rsidRDefault="006C535C">
      <w:pPr>
        <w:spacing w:before="0"/>
        <w:jc w:val="left"/>
        <w:rPr>
          <w:rFonts w:cs="Arial"/>
          <w:b/>
          <w:sz w:val="22"/>
          <w:highlight w:val="yellow"/>
          <w:lang w:val="fr-BE"/>
        </w:rPr>
      </w:pPr>
      <w:r>
        <w:rPr>
          <w:rFonts w:ascii="Calibri" w:hAnsi="Calibri" w:cs="Calibri"/>
          <w:noProof/>
          <w:szCs w:val="20"/>
          <w:lang w:val="en-US" w:eastAsia="en-US"/>
        </w:rPr>
        <mc:AlternateContent>
          <mc:Choice Requires="wps">
            <w:drawing>
              <wp:anchor distT="0" distB="0" distL="114300" distR="114300" simplePos="0" relativeHeight="251659264" behindDoc="0" locked="0" layoutInCell="1" allowOverlap="1" wp14:anchorId="28895A52" wp14:editId="385AD5EE">
                <wp:simplePos x="0" y="0"/>
                <wp:positionH relativeFrom="column">
                  <wp:posOffset>-28575</wp:posOffset>
                </wp:positionH>
                <wp:positionV relativeFrom="paragraph">
                  <wp:posOffset>79375</wp:posOffset>
                </wp:positionV>
                <wp:extent cx="5853545" cy="3143250"/>
                <wp:effectExtent l="0" t="0" r="1397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545" cy="3143250"/>
                        </a:xfrm>
                        <a:prstGeom prst="rect">
                          <a:avLst/>
                        </a:prstGeom>
                        <a:solidFill>
                          <a:srgbClr val="D8D8D8"/>
                        </a:solidFill>
                        <a:ln w="9525">
                          <a:solidFill>
                            <a:srgbClr val="000000"/>
                          </a:solidFill>
                          <a:miter lim="800000"/>
                          <a:headEnd/>
                          <a:tailEnd/>
                        </a:ln>
                      </wps:spPr>
                      <wps:txbx>
                        <w:txbxContent>
                          <w:p w14:paraId="61AFC8E3" w14:textId="77777777" w:rsidR="00823A05" w:rsidRDefault="006C535C">
                            <w:pPr>
                              <w:rPr>
                                <w:b/>
                              </w:rPr>
                            </w:pPr>
                            <w:r w:rsidRPr="00FB4181">
                              <w:rPr>
                                <w:b/>
                              </w:rPr>
                              <w:t xml:space="preserve">Points </w:t>
                            </w:r>
                            <w:proofErr w:type="spellStart"/>
                            <w:r w:rsidRPr="00FB4181">
                              <w:rPr>
                                <w:b/>
                              </w:rPr>
                              <w:t>clés</w:t>
                            </w:r>
                            <w:proofErr w:type="spellEnd"/>
                          </w:p>
                          <w:p w14:paraId="2FBA8CD3" w14:textId="77777777" w:rsidR="00823A05" w:rsidRDefault="006C535C">
                            <w:pPr>
                              <w:pStyle w:val="ListParagraph"/>
                              <w:numPr>
                                <w:ilvl w:val="0"/>
                                <w:numId w:val="3"/>
                              </w:numPr>
                              <w:spacing w:line="360" w:lineRule="auto"/>
                              <w:rPr>
                                <w:sz w:val="22"/>
                              </w:rPr>
                            </w:pPr>
                            <w:proofErr w:type="spellStart"/>
                            <w:r w:rsidRPr="00510A2D">
                              <w:rPr>
                                <w:sz w:val="22"/>
                              </w:rPr>
                              <w:t>Aucun</w:t>
                            </w:r>
                            <w:proofErr w:type="spellEnd"/>
                            <w:r w:rsidRPr="00510A2D">
                              <w:rPr>
                                <w:sz w:val="22"/>
                              </w:rPr>
                              <w:t xml:space="preserve"> </w:t>
                            </w:r>
                            <w:proofErr w:type="spellStart"/>
                            <w:r w:rsidRPr="00510A2D">
                              <w:rPr>
                                <w:sz w:val="22"/>
                              </w:rPr>
                              <w:t>cas</w:t>
                            </w:r>
                            <w:proofErr w:type="spellEnd"/>
                            <w:r w:rsidRPr="00510A2D">
                              <w:rPr>
                                <w:sz w:val="22"/>
                              </w:rPr>
                              <w:t xml:space="preserve"> de </w:t>
                            </w:r>
                            <w:proofErr w:type="spellStart"/>
                            <w:r w:rsidRPr="00510A2D">
                              <w:rPr>
                                <w:sz w:val="22"/>
                              </w:rPr>
                              <w:t>poliomyélite</w:t>
                            </w:r>
                            <w:proofErr w:type="spellEnd"/>
                            <w:r w:rsidRPr="00510A2D">
                              <w:rPr>
                                <w:sz w:val="22"/>
                              </w:rPr>
                              <w:t xml:space="preserve"> </w:t>
                            </w:r>
                            <w:proofErr w:type="spellStart"/>
                            <w:r w:rsidRPr="00510A2D">
                              <w:rPr>
                                <w:sz w:val="22"/>
                              </w:rPr>
                              <w:t>n'a</w:t>
                            </w:r>
                            <w:proofErr w:type="spellEnd"/>
                            <w:r w:rsidRPr="00510A2D">
                              <w:rPr>
                                <w:sz w:val="22"/>
                              </w:rPr>
                              <w:t xml:space="preserve"> </w:t>
                            </w:r>
                            <w:proofErr w:type="spellStart"/>
                            <w:r w:rsidRPr="00510A2D">
                              <w:rPr>
                                <w:sz w:val="22"/>
                              </w:rPr>
                              <w:t>été</w:t>
                            </w:r>
                            <w:proofErr w:type="spellEnd"/>
                            <w:r w:rsidRPr="00510A2D">
                              <w:rPr>
                                <w:sz w:val="22"/>
                              </w:rPr>
                              <w:t xml:space="preserve"> </w:t>
                            </w:r>
                            <w:proofErr w:type="spellStart"/>
                            <w:r w:rsidRPr="00510A2D">
                              <w:rPr>
                                <w:sz w:val="22"/>
                              </w:rPr>
                              <w:t>signalé</w:t>
                            </w:r>
                            <w:proofErr w:type="spellEnd"/>
                            <w:r w:rsidRPr="00510A2D">
                              <w:rPr>
                                <w:sz w:val="22"/>
                              </w:rPr>
                              <w:t xml:space="preserve"> </w:t>
                            </w:r>
                            <w:proofErr w:type="spellStart"/>
                            <w:r w:rsidRPr="00510A2D">
                              <w:rPr>
                                <w:sz w:val="22"/>
                              </w:rPr>
                              <w:t>en</w:t>
                            </w:r>
                            <w:proofErr w:type="spellEnd"/>
                            <w:r w:rsidRPr="00510A2D">
                              <w:rPr>
                                <w:sz w:val="22"/>
                              </w:rPr>
                              <w:t xml:space="preserve"> Belgique </w:t>
                            </w:r>
                            <w:proofErr w:type="spellStart"/>
                            <w:r w:rsidRPr="00510A2D">
                              <w:rPr>
                                <w:sz w:val="22"/>
                              </w:rPr>
                              <w:t>depuis</w:t>
                            </w:r>
                            <w:proofErr w:type="spellEnd"/>
                            <w:r w:rsidRPr="00510A2D">
                              <w:rPr>
                                <w:sz w:val="22"/>
                              </w:rPr>
                              <w:t xml:space="preserve"> 1999.</w:t>
                            </w:r>
                          </w:p>
                          <w:p w14:paraId="22B944C2" w14:textId="75BAEBC6" w:rsidR="00823A05" w:rsidRDefault="006C535C">
                            <w:pPr>
                              <w:pStyle w:val="ListParagraph"/>
                              <w:numPr>
                                <w:ilvl w:val="0"/>
                                <w:numId w:val="3"/>
                              </w:numPr>
                              <w:spacing w:line="360" w:lineRule="auto"/>
                              <w:rPr>
                                <w:sz w:val="22"/>
                              </w:rPr>
                            </w:pPr>
                            <w:r w:rsidRPr="00510A2D">
                              <w:rPr>
                                <w:sz w:val="22"/>
                              </w:rPr>
                              <w:t xml:space="preserve">La Belgique </w:t>
                            </w:r>
                            <w:proofErr w:type="spellStart"/>
                            <w:r w:rsidRPr="00510A2D">
                              <w:rPr>
                                <w:sz w:val="22"/>
                              </w:rPr>
                              <w:t>est</w:t>
                            </w:r>
                            <w:proofErr w:type="spellEnd"/>
                            <w:r w:rsidRPr="00510A2D">
                              <w:rPr>
                                <w:sz w:val="22"/>
                              </w:rPr>
                              <w:t xml:space="preserve"> </w:t>
                            </w:r>
                            <w:proofErr w:type="spellStart"/>
                            <w:r w:rsidRPr="00510A2D">
                              <w:rPr>
                                <w:sz w:val="22"/>
                              </w:rPr>
                              <w:t>actuellement</w:t>
                            </w:r>
                            <w:proofErr w:type="spellEnd"/>
                            <w:r w:rsidRPr="00510A2D">
                              <w:rPr>
                                <w:sz w:val="22"/>
                              </w:rPr>
                              <w:t xml:space="preserve"> </w:t>
                            </w:r>
                            <w:proofErr w:type="spellStart"/>
                            <w:r w:rsidR="00933128" w:rsidRPr="00510A2D">
                              <w:rPr>
                                <w:rFonts w:cs="Arial"/>
                                <w:sz w:val="22"/>
                                <w:szCs w:val="20"/>
                              </w:rPr>
                              <w:t>classée</w:t>
                            </w:r>
                            <w:proofErr w:type="spellEnd"/>
                            <w:r w:rsidR="00933128" w:rsidRPr="00510A2D">
                              <w:rPr>
                                <w:rFonts w:cs="Arial"/>
                                <w:sz w:val="22"/>
                                <w:szCs w:val="20"/>
                              </w:rPr>
                              <w:t xml:space="preserve"> par </w:t>
                            </w:r>
                            <w:proofErr w:type="spellStart"/>
                            <w:r w:rsidR="00933128" w:rsidRPr="00510A2D">
                              <w:rPr>
                                <w:rFonts w:cs="Arial"/>
                                <w:sz w:val="22"/>
                                <w:szCs w:val="20"/>
                              </w:rPr>
                              <w:t>l'OMS</w:t>
                            </w:r>
                            <w:proofErr w:type="spellEnd"/>
                            <w:r w:rsidR="00933128" w:rsidRPr="00510A2D">
                              <w:rPr>
                                <w:rFonts w:cs="Arial"/>
                                <w:sz w:val="22"/>
                                <w:szCs w:val="20"/>
                              </w:rPr>
                              <w:t xml:space="preserve"> </w:t>
                            </w:r>
                            <w:proofErr w:type="spellStart"/>
                            <w:r w:rsidR="00933128" w:rsidRPr="00510A2D">
                              <w:rPr>
                                <w:rFonts w:cs="Arial"/>
                                <w:sz w:val="22"/>
                                <w:szCs w:val="20"/>
                              </w:rPr>
                              <w:t>comme</w:t>
                            </w:r>
                            <w:proofErr w:type="spellEnd"/>
                            <w:r w:rsidR="00933128" w:rsidRPr="00510A2D">
                              <w:rPr>
                                <w:rFonts w:cs="Arial"/>
                                <w:sz w:val="22"/>
                                <w:szCs w:val="20"/>
                              </w:rPr>
                              <w:t xml:space="preserve"> un </w:t>
                            </w:r>
                            <w:r w:rsidRPr="00510A2D">
                              <w:rPr>
                                <w:sz w:val="22"/>
                              </w:rPr>
                              <w:t xml:space="preserve">pays à </w:t>
                            </w:r>
                            <w:proofErr w:type="spellStart"/>
                            <w:r w:rsidRPr="00510A2D">
                              <w:rPr>
                                <w:sz w:val="22"/>
                              </w:rPr>
                              <w:t>risque</w:t>
                            </w:r>
                            <w:proofErr w:type="spellEnd"/>
                            <w:r w:rsidRPr="00510A2D">
                              <w:rPr>
                                <w:sz w:val="22"/>
                              </w:rPr>
                              <w:t xml:space="preserve"> </w:t>
                            </w:r>
                            <w:proofErr w:type="spellStart"/>
                            <w:r w:rsidR="00933128" w:rsidRPr="00510A2D">
                              <w:rPr>
                                <w:rFonts w:cs="Arial"/>
                                <w:sz w:val="22"/>
                                <w:szCs w:val="20"/>
                              </w:rPr>
                              <w:t>intermédiaire</w:t>
                            </w:r>
                            <w:proofErr w:type="spellEnd"/>
                            <w:r w:rsidR="00933128" w:rsidRPr="00510A2D">
                              <w:rPr>
                                <w:rFonts w:cs="Arial"/>
                                <w:sz w:val="22"/>
                                <w:szCs w:val="20"/>
                              </w:rPr>
                              <w:t xml:space="preserve"> </w:t>
                            </w:r>
                            <w:r w:rsidRPr="00510A2D">
                              <w:rPr>
                                <w:sz w:val="22"/>
                              </w:rPr>
                              <w:t xml:space="preserve">de transmission de la </w:t>
                            </w:r>
                            <w:proofErr w:type="spellStart"/>
                            <w:r w:rsidR="00933128" w:rsidRPr="00510A2D">
                              <w:rPr>
                                <w:rFonts w:cs="Arial"/>
                                <w:sz w:val="22"/>
                                <w:szCs w:val="20"/>
                              </w:rPr>
                              <w:t>polio</w:t>
                            </w:r>
                            <w:r w:rsidR="00B97F61">
                              <w:rPr>
                                <w:rFonts w:cs="Arial"/>
                                <w:sz w:val="22"/>
                                <w:szCs w:val="20"/>
                              </w:rPr>
                              <w:t>myélite</w:t>
                            </w:r>
                            <w:proofErr w:type="spellEnd"/>
                            <w:r w:rsidR="00B97F61">
                              <w:rPr>
                                <w:rFonts w:cs="Arial"/>
                                <w:sz w:val="22"/>
                                <w:szCs w:val="20"/>
                              </w:rPr>
                              <w:t xml:space="preserve"> </w:t>
                            </w:r>
                            <w:proofErr w:type="spellStart"/>
                            <w:r w:rsidR="00B97F61">
                              <w:rPr>
                                <w:rFonts w:cs="Arial"/>
                                <w:sz w:val="22"/>
                                <w:szCs w:val="20"/>
                              </w:rPr>
                              <w:t>selon</w:t>
                            </w:r>
                            <w:proofErr w:type="spellEnd"/>
                            <w:r w:rsidR="00B97F61">
                              <w:rPr>
                                <w:rFonts w:cs="Arial"/>
                                <w:sz w:val="22"/>
                                <w:szCs w:val="20"/>
                              </w:rPr>
                              <w:t xml:space="preserve"> </w:t>
                            </w:r>
                            <w:proofErr w:type="spellStart"/>
                            <w:r w:rsidR="00B97F61">
                              <w:rPr>
                                <w:rFonts w:cs="Arial"/>
                                <w:sz w:val="22"/>
                                <w:szCs w:val="20"/>
                              </w:rPr>
                              <w:t>l’OMS</w:t>
                            </w:r>
                            <w:proofErr w:type="spellEnd"/>
                            <w:r w:rsidR="00933128" w:rsidRPr="00510A2D">
                              <w:rPr>
                                <w:rFonts w:cs="Arial"/>
                                <w:sz w:val="22"/>
                                <w:szCs w:val="20"/>
                              </w:rPr>
                              <w:t>.</w:t>
                            </w:r>
                          </w:p>
                          <w:p w14:paraId="388F929B" w14:textId="33FCFF64" w:rsidR="00823A05" w:rsidRDefault="00933128">
                            <w:pPr>
                              <w:pStyle w:val="ListParagraph"/>
                              <w:numPr>
                                <w:ilvl w:val="0"/>
                                <w:numId w:val="3"/>
                              </w:numPr>
                              <w:spacing w:line="360" w:lineRule="auto"/>
                              <w:rPr>
                                <w:sz w:val="22"/>
                              </w:rPr>
                            </w:pPr>
                            <w:r w:rsidRPr="00510A2D">
                              <w:rPr>
                                <w:rFonts w:cs="Arial"/>
                                <w:sz w:val="22"/>
                                <w:szCs w:val="20"/>
                              </w:rPr>
                              <w:t>La</w:t>
                            </w:r>
                            <w:r w:rsidR="006C535C" w:rsidRPr="00510A2D">
                              <w:rPr>
                                <w:sz w:val="22"/>
                              </w:rPr>
                              <w:t xml:space="preserve"> couverture </w:t>
                            </w:r>
                            <w:proofErr w:type="spellStart"/>
                            <w:r w:rsidR="006C535C" w:rsidRPr="00510A2D">
                              <w:rPr>
                                <w:sz w:val="22"/>
                              </w:rPr>
                              <w:t>vaccinale</w:t>
                            </w:r>
                            <w:proofErr w:type="spellEnd"/>
                            <w:r w:rsidR="006C535C" w:rsidRPr="00510A2D">
                              <w:rPr>
                                <w:sz w:val="22"/>
                              </w:rPr>
                              <w:t xml:space="preserve"> </w:t>
                            </w:r>
                            <w:proofErr w:type="spellStart"/>
                            <w:r w:rsidR="006C535C" w:rsidRPr="00510A2D">
                              <w:rPr>
                                <w:sz w:val="22"/>
                              </w:rPr>
                              <w:t>reste</w:t>
                            </w:r>
                            <w:proofErr w:type="spellEnd"/>
                            <w:r w:rsidR="006C535C" w:rsidRPr="00510A2D">
                              <w:rPr>
                                <w:sz w:val="22"/>
                              </w:rPr>
                              <w:t xml:space="preserve"> </w:t>
                            </w:r>
                            <w:proofErr w:type="spellStart"/>
                            <w:r w:rsidR="006C535C" w:rsidRPr="00510A2D">
                              <w:rPr>
                                <w:sz w:val="22"/>
                              </w:rPr>
                              <w:t>élevée</w:t>
                            </w:r>
                            <w:proofErr w:type="spellEnd"/>
                            <w:r w:rsidR="006C535C" w:rsidRPr="00510A2D">
                              <w:rPr>
                                <w:sz w:val="22"/>
                              </w:rPr>
                              <w:t xml:space="preserve"> (97,6 %, 3 doses), </w:t>
                            </w:r>
                            <w:proofErr w:type="spellStart"/>
                            <w:r w:rsidR="006C535C" w:rsidRPr="00510A2D">
                              <w:rPr>
                                <w:sz w:val="22"/>
                              </w:rPr>
                              <w:t>mais</w:t>
                            </w:r>
                            <w:proofErr w:type="spellEnd"/>
                            <w:r w:rsidR="006C535C" w:rsidRPr="00510A2D">
                              <w:rPr>
                                <w:sz w:val="22"/>
                              </w:rPr>
                              <w:t xml:space="preserve"> </w:t>
                            </w:r>
                            <w:r w:rsidR="00B97F61">
                              <w:rPr>
                                <w:sz w:val="22"/>
                              </w:rPr>
                              <w:t>d</w:t>
                            </w:r>
                            <w:r w:rsidRPr="00510A2D">
                              <w:rPr>
                                <w:rFonts w:cs="Arial"/>
                                <w:sz w:val="22"/>
                                <w:szCs w:val="20"/>
                              </w:rPr>
                              <w:t>es</w:t>
                            </w:r>
                            <w:r w:rsidR="006C535C" w:rsidRPr="00510A2D">
                              <w:rPr>
                                <w:sz w:val="22"/>
                              </w:rPr>
                              <w:t xml:space="preserve"> populations </w:t>
                            </w:r>
                            <w:proofErr w:type="spellStart"/>
                            <w:r w:rsidR="006C535C" w:rsidRPr="00510A2D">
                              <w:rPr>
                                <w:sz w:val="22"/>
                              </w:rPr>
                              <w:t>vulnérables</w:t>
                            </w:r>
                            <w:proofErr w:type="spellEnd"/>
                            <w:r w:rsidR="006C535C" w:rsidRPr="00510A2D">
                              <w:rPr>
                                <w:sz w:val="22"/>
                              </w:rPr>
                              <w:t xml:space="preserve"> </w:t>
                            </w:r>
                            <w:r w:rsidR="00B97F61">
                              <w:rPr>
                                <w:sz w:val="22"/>
                              </w:rPr>
                              <w:t xml:space="preserve">existent et </w:t>
                            </w:r>
                            <w:proofErr w:type="spellStart"/>
                            <w:r w:rsidR="006C535C" w:rsidRPr="00510A2D">
                              <w:rPr>
                                <w:sz w:val="22"/>
                              </w:rPr>
                              <w:t>sont</w:t>
                            </w:r>
                            <w:proofErr w:type="spellEnd"/>
                            <w:r w:rsidR="006C535C" w:rsidRPr="00510A2D">
                              <w:rPr>
                                <w:sz w:val="22"/>
                              </w:rPr>
                              <w:t xml:space="preserve"> </w:t>
                            </w:r>
                            <w:proofErr w:type="spellStart"/>
                            <w:r w:rsidR="006C535C" w:rsidRPr="00510A2D">
                              <w:rPr>
                                <w:sz w:val="22"/>
                              </w:rPr>
                              <w:t>toujours</w:t>
                            </w:r>
                            <w:proofErr w:type="spellEnd"/>
                            <w:r w:rsidR="006C535C" w:rsidRPr="00510A2D">
                              <w:rPr>
                                <w:sz w:val="22"/>
                              </w:rPr>
                              <w:t xml:space="preserve"> à </w:t>
                            </w:r>
                            <w:proofErr w:type="spellStart"/>
                            <w:r w:rsidR="006C535C" w:rsidRPr="00510A2D">
                              <w:rPr>
                                <w:sz w:val="22"/>
                              </w:rPr>
                              <w:t>risque</w:t>
                            </w:r>
                            <w:proofErr w:type="spellEnd"/>
                            <w:r w:rsidR="006C535C" w:rsidRPr="00510A2D">
                              <w:rPr>
                                <w:sz w:val="22"/>
                              </w:rPr>
                              <w:t>.</w:t>
                            </w:r>
                          </w:p>
                          <w:p w14:paraId="76F80CC3" w14:textId="7061351A" w:rsidR="00823A05" w:rsidRDefault="006C535C">
                            <w:pPr>
                              <w:pStyle w:val="ListParagraph"/>
                              <w:numPr>
                                <w:ilvl w:val="0"/>
                                <w:numId w:val="3"/>
                              </w:numPr>
                              <w:spacing w:line="360" w:lineRule="auto"/>
                              <w:rPr>
                                <w:sz w:val="22"/>
                              </w:rPr>
                            </w:pPr>
                            <w:r w:rsidRPr="00510A2D">
                              <w:rPr>
                                <w:sz w:val="22"/>
                              </w:rPr>
                              <w:t xml:space="preserve">Trois </w:t>
                            </w:r>
                            <w:proofErr w:type="spellStart"/>
                            <w:r w:rsidR="00A424D6" w:rsidRPr="00510A2D">
                              <w:rPr>
                                <w:sz w:val="22"/>
                              </w:rPr>
                              <w:t>cas</w:t>
                            </w:r>
                            <w:proofErr w:type="spellEnd"/>
                            <w:r w:rsidR="00A424D6" w:rsidRPr="00510A2D">
                              <w:rPr>
                                <w:sz w:val="22"/>
                              </w:rPr>
                              <w:t xml:space="preserve"> de </w:t>
                            </w:r>
                            <w:proofErr w:type="spellStart"/>
                            <w:r w:rsidR="00A424D6" w:rsidRPr="00510A2D">
                              <w:rPr>
                                <w:sz w:val="22"/>
                              </w:rPr>
                              <w:t>paralysie</w:t>
                            </w:r>
                            <w:proofErr w:type="spellEnd"/>
                            <w:r w:rsidR="00A424D6" w:rsidRPr="00510A2D">
                              <w:rPr>
                                <w:sz w:val="22"/>
                              </w:rPr>
                              <w:t xml:space="preserve"> </w:t>
                            </w:r>
                            <w:proofErr w:type="spellStart"/>
                            <w:r w:rsidR="00A424D6" w:rsidRPr="00510A2D">
                              <w:rPr>
                                <w:sz w:val="22"/>
                              </w:rPr>
                              <w:t>flasque</w:t>
                            </w:r>
                            <w:proofErr w:type="spellEnd"/>
                            <w:r w:rsidR="00A424D6" w:rsidRPr="00510A2D">
                              <w:rPr>
                                <w:sz w:val="22"/>
                              </w:rPr>
                              <w:t xml:space="preserve"> </w:t>
                            </w:r>
                            <w:proofErr w:type="spellStart"/>
                            <w:r w:rsidR="00A424D6" w:rsidRPr="00510A2D">
                              <w:rPr>
                                <w:sz w:val="22"/>
                              </w:rPr>
                              <w:t>aiguë</w:t>
                            </w:r>
                            <w:proofErr w:type="spellEnd"/>
                            <w:r w:rsidR="00A424D6" w:rsidRPr="00510A2D">
                              <w:rPr>
                                <w:sz w:val="22"/>
                              </w:rPr>
                              <w:t xml:space="preserve"> </w:t>
                            </w:r>
                            <w:proofErr w:type="spellStart"/>
                            <w:r w:rsidR="00A424D6" w:rsidRPr="00510A2D">
                              <w:rPr>
                                <w:sz w:val="22"/>
                              </w:rPr>
                              <w:t>ont</w:t>
                            </w:r>
                            <w:proofErr w:type="spellEnd"/>
                            <w:r w:rsidR="00A424D6" w:rsidRPr="00510A2D">
                              <w:rPr>
                                <w:sz w:val="22"/>
                              </w:rPr>
                              <w:t xml:space="preserve"> </w:t>
                            </w:r>
                            <w:proofErr w:type="spellStart"/>
                            <w:r w:rsidR="00A424D6" w:rsidRPr="00510A2D">
                              <w:rPr>
                                <w:sz w:val="22"/>
                              </w:rPr>
                              <w:t>été</w:t>
                            </w:r>
                            <w:proofErr w:type="spellEnd"/>
                            <w:r w:rsidR="00A424D6" w:rsidRPr="00510A2D">
                              <w:rPr>
                                <w:sz w:val="22"/>
                              </w:rPr>
                              <w:t xml:space="preserve"> </w:t>
                            </w:r>
                            <w:proofErr w:type="spellStart"/>
                            <w:r w:rsidR="00A424D6" w:rsidRPr="00510A2D">
                              <w:rPr>
                                <w:sz w:val="22"/>
                              </w:rPr>
                              <w:t>signalés</w:t>
                            </w:r>
                            <w:proofErr w:type="spellEnd"/>
                            <w:r w:rsidR="00A424D6" w:rsidRPr="00510A2D">
                              <w:rPr>
                                <w:sz w:val="22"/>
                              </w:rPr>
                              <w:t xml:space="preserve"> </w:t>
                            </w:r>
                            <w:proofErr w:type="spellStart"/>
                            <w:r w:rsidR="00A424D6" w:rsidRPr="00510A2D">
                              <w:rPr>
                                <w:sz w:val="22"/>
                              </w:rPr>
                              <w:t>en</w:t>
                            </w:r>
                            <w:proofErr w:type="spellEnd"/>
                            <w:r w:rsidR="00A424D6" w:rsidRPr="00510A2D">
                              <w:rPr>
                                <w:sz w:val="22"/>
                              </w:rPr>
                              <w:t xml:space="preserve"> </w:t>
                            </w:r>
                            <w:r w:rsidR="00510A2D">
                              <w:rPr>
                                <w:sz w:val="22"/>
                              </w:rPr>
                              <w:t>2023</w:t>
                            </w:r>
                            <w:r w:rsidR="00A424D6" w:rsidRPr="00510A2D">
                              <w:rPr>
                                <w:sz w:val="22"/>
                              </w:rPr>
                              <w:t xml:space="preserve">. </w:t>
                            </w:r>
                            <w:r w:rsidR="00933128" w:rsidRPr="00510A2D">
                              <w:rPr>
                                <w:sz w:val="22"/>
                              </w:rPr>
                              <w:t xml:space="preserve">Pour </w:t>
                            </w:r>
                            <w:proofErr w:type="spellStart"/>
                            <w:r w:rsidR="00B97F61">
                              <w:rPr>
                                <w:sz w:val="22"/>
                              </w:rPr>
                              <w:t>avoir</w:t>
                            </w:r>
                            <w:proofErr w:type="spellEnd"/>
                            <w:r w:rsidR="00B97F61">
                              <w:rPr>
                                <w:sz w:val="22"/>
                              </w:rPr>
                              <w:t xml:space="preserve"> </w:t>
                            </w:r>
                            <w:proofErr w:type="spellStart"/>
                            <w:r w:rsidR="00B97F61">
                              <w:rPr>
                                <w:sz w:val="22"/>
                              </w:rPr>
                              <w:t>une</w:t>
                            </w:r>
                            <w:proofErr w:type="spellEnd"/>
                            <w:r w:rsidR="00933128" w:rsidRPr="00510A2D">
                              <w:rPr>
                                <w:sz w:val="22"/>
                              </w:rPr>
                              <w:t xml:space="preserve"> surveillance </w:t>
                            </w:r>
                            <w:proofErr w:type="spellStart"/>
                            <w:r w:rsidR="00175403" w:rsidRPr="00510A2D">
                              <w:rPr>
                                <w:rFonts w:cs="Arial"/>
                                <w:sz w:val="22"/>
                                <w:szCs w:val="20"/>
                              </w:rPr>
                              <w:t>suffisamment</w:t>
                            </w:r>
                            <w:proofErr w:type="spellEnd"/>
                            <w:r w:rsidR="00175403" w:rsidRPr="00510A2D">
                              <w:rPr>
                                <w:rFonts w:cs="Arial"/>
                                <w:sz w:val="22"/>
                                <w:szCs w:val="20"/>
                              </w:rPr>
                              <w:t xml:space="preserve"> sensible</w:t>
                            </w:r>
                            <w:r w:rsidR="00933128" w:rsidRPr="00510A2D">
                              <w:rPr>
                                <w:sz w:val="22"/>
                              </w:rPr>
                              <w:t xml:space="preserve">, 19 </w:t>
                            </w:r>
                            <w:proofErr w:type="spellStart"/>
                            <w:r w:rsidR="00933128" w:rsidRPr="00510A2D">
                              <w:rPr>
                                <w:sz w:val="22"/>
                              </w:rPr>
                              <w:t>cas</w:t>
                            </w:r>
                            <w:proofErr w:type="spellEnd"/>
                            <w:r w:rsidR="00933128" w:rsidRPr="00510A2D">
                              <w:rPr>
                                <w:sz w:val="22"/>
                              </w:rPr>
                              <w:t xml:space="preserve"> </w:t>
                            </w:r>
                            <w:proofErr w:type="spellStart"/>
                            <w:r w:rsidR="00933128" w:rsidRPr="00510A2D">
                              <w:rPr>
                                <w:sz w:val="22"/>
                              </w:rPr>
                              <w:t>auraient</w:t>
                            </w:r>
                            <w:proofErr w:type="spellEnd"/>
                            <w:r w:rsidR="00933128" w:rsidRPr="00510A2D">
                              <w:rPr>
                                <w:sz w:val="22"/>
                              </w:rPr>
                              <w:t xml:space="preserve"> </w:t>
                            </w:r>
                            <w:proofErr w:type="spellStart"/>
                            <w:r w:rsidR="00933128" w:rsidRPr="00510A2D">
                              <w:rPr>
                                <w:sz w:val="22"/>
                              </w:rPr>
                              <w:t>dû</w:t>
                            </w:r>
                            <w:proofErr w:type="spellEnd"/>
                            <w:r w:rsidR="00933128" w:rsidRPr="00510A2D">
                              <w:rPr>
                                <w:sz w:val="22"/>
                              </w:rPr>
                              <w:t xml:space="preserve"> </w:t>
                            </w:r>
                            <w:proofErr w:type="spellStart"/>
                            <w:r w:rsidR="00933128" w:rsidRPr="00510A2D">
                              <w:rPr>
                                <w:sz w:val="22"/>
                              </w:rPr>
                              <w:t>être</w:t>
                            </w:r>
                            <w:proofErr w:type="spellEnd"/>
                            <w:r w:rsidR="00933128" w:rsidRPr="00510A2D">
                              <w:rPr>
                                <w:sz w:val="22"/>
                              </w:rPr>
                              <w:t xml:space="preserve"> </w:t>
                            </w:r>
                            <w:proofErr w:type="spellStart"/>
                            <w:r w:rsidR="00B97F61">
                              <w:rPr>
                                <w:rFonts w:cs="Arial"/>
                                <w:sz w:val="22"/>
                                <w:szCs w:val="20"/>
                              </w:rPr>
                              <w:t>déclares</w:t>
                            </w:r>
                            <w:proofErr w:type="spellEnd"/>
                            <w:r w:rsidR="00933128" w:rsidRPr="00510A2D">
                              <w:rPr>
                                <w:sz w:val="22"/>
                              </w:rPr>
                              <w:t xml:space="preserve">. </w:t>
                            </w:r>
                          </w:p>
                          <w:p w14:paraId="250E877B" w14:textId="7E2C9359" w:rsidR="00823A05" w:rsidRDefault="006C535C">
                            <w:pPr>
                              <w:pStyle w:val="ListParagraph"/>
                              <w:numPr>
                                <w:ilvl w:val="0"/>
                                <w:numId w:val="3"/>
                              </w:numPr>
                              <w:spacing w:line="360" w:lineRule="auto"/>
                              <w:rPr>
                                <w:sz w:val="22"/>
                              </w:rPr>
                            </w:pPr>
                            <w:r w:rsidRPr="00510A2D">
                              <w:rPr>
                                <w:sz w:val="22"/>
                              </w:rPr>
                              <w:t xml:space="preserve">Les </w:t>
                            </w:r>
                            <w:proofErr w:type="spellStart"/>
                            <w:r w:rsidRPr="00510A2D">
                              <w:rPr>
                                <w:sz w:val="22"/>
                              </w:rPr>
                              <w:t>systèmes</w:t>
                            </w:r>
                            <w:proofErr w:type="spellEnd"/>
                            <w:r w:rsidRPr="00510A2D">
                              <w:rPr>
                                <w:sz w:val="22"/>
                              </w:rPr>
                              <w:t xml:space="preserve"> de surveillance </w:t>
                            </w:r>
                            <w:proofErr w:type="spellStart"/>
                            <w:r w:rsidRPr="00510A2D">
                              <w:rPr>
                                <w:sz w:val="22"/>
                              </w:rPr>
                              <w:t>actuels</w:t>
                            </w:r>
                            <w:proofErr w:type="spellEnd"/>
                            <w:r w:rsidRPr="00510A2D">
                              <w:rPr>
                                <w:sz w:val="22"/>
                              </w:rPr>
                              <w:t xml:space="preserve"> </w:t>
                            </w:r>
                            <w:proofErr w:type="spellStart"/>
                            <w:r w:rsidRPr="00510A2D">
                              <w:rPr>
                                <w:sz w:val="22"/>
                              </w:rPr>
                              <w:t>nécessitent</w:t>
                            </w:r>
                            <w:proofErr w:type="spellEnd"/>
                            <w:r w:rsidRPr="00510A2D">
                              <w:rPr>
                                <w:sz w:val="22"/>
                              </w:rPr>
                              <w:t xml:space="preserve"> un </w:t>
                            </w:r>
                            <w:r w:rsidR="00877F33" w:rsidRPr="00510A2D">
                              <w:rPr>
                                <w:rFonts w:cs="Arial"/>
                                <w:sz w:val="22"/>
                                <w:szCs w:val="20"/>
                              </w:rPr>
                              <w:t xml:space="preserve">engagement </w:t>
                            </w:r>
                            <w:r w:rsidR="00B97F61">
                              <w:rPr>
                                <w:rFonts w:cs="Arial"/>
                                <w:sz w:val="22"/>
                                <w:szCs w:val="20"/>
                              </w:rPr>
                              <w:t xml:space="preserve">plus important </w:t>
                            </w:r>
                            <w:r w:rsidR="00877F33" w:rsidRPr="00510A2D">
                              <w:rPr>
                                <w:rFonts w:cs="Arial"/>
                                <w:sz w:val="22"/>
                                <w:szCs w:val="20"/>
                              </w:rPr>
                              <w:t xml:space="preserve">de la part des </w:t>
                            </w:r>
                            <w:proofErr w:type="spellStart"/>
                            <w:r w:rsidRPr="00510A2D">
                              <w:rPr>
                                <w:sz w:val="22"/>
                              </w:rPr>
                              <w:t>professionnels</w:t>
                            </w:r>
                            <w:proofErr w:type="spellEnd"/>
                            <w:r w:rsidRPr="00510A2D">
                              <w:rPr>
                                <w:sz w:val="22"/>
                              </w:rPr>
                              <w:t xml:space="preserve"> de la santé </w:t>
                            </w:r>
                            <w:proofErr w:type="spellStart"/>
                            <w:r w:rsidR="00877F33" w:rsidRPr="00510A2D">
                              <w:rPr>
                                <w:rFonts w:cs="Arial"/>
                                <w:sz w:val="22"/>
                                <w:szCs w:val="20"/>
                              </w:rPr>
                              <w:t>afin</w:t>
                            </w:r>
                            <w:proofErr w:type="spellEnd"/>
                            <w:r w:rsidR="00877F33" w:rsidRPr="00510A2D">
                              <w:rPr>
                                <w:rFonts w:cs="Arial"/>
                                <w:sz w:val="22"/>
                                <w:szCs w:val="20"/>
                              </w:rPr>
                              <w:t xml:space="preserve"> </w:t>
                            </w:r>
                            <w:proofErr w:type="spellStart"/>
                            <w:r w:rsidR="00877F33" w:rsidRPr="00510A2D">
                              <w:rPr>
                                <w:rFonts w:cs="Arial"/>
                                <w:sz w:val="22"/>
                                <w:szCs w:val="20"/>
                              </w:rPr>
                              <w:t>d'améliorer</w:t>
                            </w:r>
                            <w:proofErr w:type="spellEnd"/>
                            <w:r w:rsidR="00877F33" w:rsidRPr="00510A2D">
                              <w:rPr>
                                <w:rFonts w:cs="Arial"/>
                                <w:sz w:val="22"/>
                                <w:szCs w:val="20"/>
                              </w:rPr>
                              <w:t xml:space="preserve"> </w:t>
                            </w:r>
                            <w:proofErr w:type="spellStart"/>
                            <w:r w:rsidR="00877F33" w:rsidRPr="00510A2D">
                              <w:rPr>
                                <w:rFonts w:cs="Arial"/>
                                <w:sz w:val="22"/>
                                <w:szCs w:val="20"/>
                              </w:rPr>
                              <w:t>leur</w:t>
                            </w:r>
                            <w:proofErr w:type="spellEnd"/>
                            <w:r w:rsidR="00877F33" w:rsidRPr="00510A2D">
                              <w:rPr>
                                <w:rFonts w:cs="Arial"/>
                                <w:sz w:val="22"/>
                                <w:szCs w:val="20"/>
                              </w:rPr>
                              <w:t xml:space="preserve"> </w:t>
                            </w:r>
                            <w:r w:rsidRPr="00510A2D">
                              <w:rPr>
                                <w:sz w:val="22"/>
                              </w:rPr>
                              <w:t>couverture.</w:t>
                            </w:r>
                          </w:p>
                          <w:p w14:paraId="3970503A" w14:textId="07200389" w:rsidR="00823A05" w:rsidRDefault="006C535C">
                            <w:pPr>
                              <w:pStyle w:val="ListParagraph"/>
                              <w:numPr>
                                <w:ilvl w:val="0"/>
                                <w:numId w:val="3"/>
                              </w:numPr>
                              <w:spacing w:line="360" w:lineRule="auto"/>
                              <w:rPr>
                                <w:sz w:val="22"/>
                              </w:rPr>
                            </w:pPr>
                            <w:r w:rsidRPr="00510A2D">
                              <w:rPr>
                                <w:sz w:val="22"/>
                              </w:rPr>
                              <w:t xml:space="preserve">La mise </w:t>
                            </w:r>
                            <w:proofErr w:type="spellStart"/>
                            <w:r w:rsidRPr="00510A2D">
                              <w:rPr>
                                <w:sz w:val="22"/>
                              </w:rPr>
                              <w:t>en</w:t>
                            </w:r>
                            <w:proofErr w:type="spellEnd"/>
                            <w:r w:rsidRPr="00510A2D">
                              <w:rPr>
                                <w:sz w:val="22"/>
                              </w:rPr>
                              <w:t xml:space="preserve"> </w:t>
                            </w:r>
                            <w:proofErr w:type="spellStart"/>
                            <w:r w:rsidRPr="00510A2D">
                              <w:rPr>
                                <w:sz w:val="22"/>
                              </w:rPr>
                              <w:t>œuvre</w:t>
                            </w:r>
                            <w:proofErr w:type="spellEnd"/>
                            <w:r w:rsidRPr="00510A2D">
                              <w:rPr>
                                <w:sz w:val="22"/>
                              </w:rPr>
                              <w:t xml:space="preserve"> de la surveillance des </w:t>
                            </w:r>
                            <w:proofErr w:type="spellStart"/>
                            <w:r w:rsidRPr="00510A2D">
                              <w:rPr>
                                <w:sz w:val="22"/>
                              </w:rPr>
                              <w:t>eaux</w:t>
                            </w:r>
                            <w:proofErr w:type="spellEnd"/>
                            <w:r w:rsidRPr="00510A2D">
                              <w:rPr>
                                <w:sz w:val="22"/>
                              </w:rPr>
                              <w:t xml:space="preserve"> </w:t>
                            </w:r>
                            <w:proofErr w:type="spellStart"/>
                            <w:r w:rsidRPr="00510A2D">
                              <w:rPr>
                                <w:sz w:val="22"/>
                              </w:rPr>
                              <w:t>usées</w:t>
                            </w:r>
                            <w:proofErr w:type="spellEnd"/>
                            <w:r w:rsidRPr="00510A2D">
                              <w:rPr>
                                <w:sz w:val="22"/>
                              </w:rPr>
                              <w:t xml:space="preserve"> </w:t>
                            </w:r>
                            <w:proofErr w:type="spellStart"/>
                            <w:r w:rsidRPr="00510A2D">
                              <w:rPr>
                                <w:sz w:val="22"/>
                              </w:rPr>
                              <w:t>peut</w:t>
                            </w:r>
                            <w:proofErr w:type="spellEnd"/>
                            <w:r w:rsidRPr="00510A2D">
                              <w:rPr>
                                <w:sz w:val="22"/>
                              </w:rPr>
                              <w:t xml:space="preserve"> </w:t>
                            </w:r>
                            <w:proofErr w:type="spellStart"/>
                            <w:r w:rsidRPr="00510A2D">
                              <w:rPr>
                                <w:sz w:val="22"/>
                              </w:rPr>
                              <w:t>compléter</w:t>
                            </w:r>
                            <w:proofErr w:type="spellEnd"/>
                            <w:r w:rsidRPr="00510A2D">
                              <w:rPr>
                                <w:sz w:val="22"/>
                              </w:rPr>
                              <w:t xml:space="preserve"> les </w:t>
                            </w:r>
                            <w:proofErr w:type="spellStart"/>
                            <w:r w:rsidRPr="00510A2D">
                              <w:rPr>
                                <w:sz w:val="22"/>
                              </w:rPr>
                              <w:t>systèmes</w:t>
                            </w:r>
                            <w:proofErr w:type="spellEnd"/>
                            <w:r w:rsidRPr="00510A2D">
                              <w:rPr>
                                <w:sz w:val="22"/>
                              </w:rPr>
                              <w:t xml:space="preserve"> de surveillance </w:t>
                            </w:r>
                            <w:proofErr w:type="spellStart"/>
                            <w:r w:rsidR="00B97F61">
                              <w:rPr>
                                <w:rFonts w:cs="Arial"/>
                                <w:sz w:val="22"/>
                                <w:szCs w:val="20"/>
                              </w:rPr>
                              <w:t>actuels</w:t>
                            </w:r>
                            <w:proofErr w:type="spellEnd"/>
                            <w:r w:rsidRPr="00510A2D">
                              <w:rPr>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895A52" id="_x0000_t202" coordsize="21600,21600" o:spt="202" path="m,l,21600r21600,l21600,xe">
                <v:stroke joinstyle="miter"/>
                <v:path gradientshapeok="t" o:connecttype="rect"/>
              </v:shapetype>
              <v:shape id="Text Box 1" o:spid="_x0000_s1026" type="#_x0000_t202" style="position:absolute;margin-left:-2.25pt;margin-top:6.25pt;width:460.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" fillcolor="#d8d8d8">
                <v:textbox>
                  <w:txbxContent>
                    <w:p w14:paraId="61AFC8E3" w14:textId="77777777" w:rsidR="00823A05" w:rsidRDefault="006C535C">
                      <w:pPr>
                        <w:rPr>
                          <w:b/>
                        </w:rPr>
                      </w:pPr>
                      <w:r w:rsidRPr="00FB4181">
                        <w:rPr>
                          <w:b/>
                        </w:rPr>
                        <w:t xml:space="preserve">Points </w:t>
                      </w:r>
                      <w:proofErr w:type="spellStart"/>
                      <w:r w:rsidRPr="00FB4181">
                        <w:rPr>
                          <w:b/>
                        </w:rPr>
                        <w:t>clés</w:t>
                      </w:r>
                      <w:proofErr w:type="spellEnd"/>
                    </w:p>
                    <w:p w14:paraId="2FBA8CD3" w14:textId="77777777" w:rsidR="00823A05" w:rsidRDefault="006C535C">
                      <w:pPr>
                        <w:pStyle w:val="ListParagraph"/>
                        <w:numPr>
                          <w:ilvl w:val="0"/>
                          <w:numId w:val="3"/>
                        </w:numPr>
                        <w:spacing w:line="360" w:lineRule="auto"/>
                        <w:rPr>
                          <w:sz w:val="22"/>
                        </w:rPr>
                      </w:pPr>
                      <w:proofErr w:type="spellStart"/>
                      <w:r w:rsidRPr="00510A2D">
                        <w:rPr>
                          <w:sz w:val="22"/>
                        </w:rPr>
                        <w:t>Aucun</w:t>
                      </w:r>
                      <w:proofErr w:type="spellEnd"/>
                      <w:r w:rsidRPr="00510A2D">
                        <w:rPr>
                          <w:sz w:val="22"/>
                        </w:rPr>
                        <w:t xml:space="preserve"> </w:t>
                      </w:r>
                      <w:proofErr w:type="spellStart"/>
                      <w:r w:rsidRPr="00510A2D">
                        <w:rPr>
                          <w:sz w:val="22"/>
                        </w:rPr>
                        <w:t>cas</w:t>
                      </w:r>
                      <w:proofErr w:type="spellEnd"/>
                      <w:r w:rsidRPr="00510A2D">
                        <w:rPr>
                          <w:sz w:val="22"/>
                        </w:rPr>
                        <w:t xml:space="preserve"> de </w:t>
                      </w:r>
                      <w:proofErr w:type="spellStart"/>
                      <w:r w:rsidRPr="00510A2D">
                        <w:rPr>
                          <w:sz w:val="22"/>
                        </w:rPr>
                        <w:t>poliomyélite</w:t>
                      </w:r>
                      <w:proofErr w:type="spellEnd"/>
                      <w:r w:rsidRPr="00510A2D">
                        <w:rPr>
                          <w:sz w:val="22"/>
                        </w:rPr>
                        <w:t xml:space="preserve"> </w:t>
                      </w:r>
                      <w:proofErr w:type="spellStart"/>
                      <w:r w:rsidRPr="00510A2D">
                        <w:rPr>
                          <w:sz w:val="22"/>
                        </w:rPr>
                        <w:t>n'a</w:t>
                      </w:r>
                      <w:proofErr w:type="spellEnd"/>
                      <w:r w:rsidRPr="00510A2D">
                        <w:rPr>
                          <w:sz w:val="22"/>
                        </w:rPr>
                        <w:t xml:space="preserve"> </w:t>
                      </w:r>
                      <w:proofErr w:type="spellStart"/>
                      <w:r w:rsidRPr="00510A2D">
                        <w:rPr>
                          <w:sz w:val="22"/>
                        </w:rPr>
                        <w:t>été</w:t>
                      </w:r>
                      <w:proofErr w:type="spellEnd"/>
                      <w:r w:rsidRPr="00510A2D">
                        <w:rPr>
                          <w:sz w:val="22"/>
                        </w:rPr>
                        <w:t xml:space="preserve"> </w:t>
                      </w:r>
                      <w:proofErr w:type="spellStart"/>
                      <w:r w:rsidRPr="00510A2D">
                        <w:rPr>
                          <w:sz w:val="22"/>
                        </w:rPr>
                        <w:t>signalé</w:t>
                      </w:r>
                      <w:proofErr w:type="spellEnd"/>
                      <w:r w:rsidRPr="00510A2D">
                        <w:rPr>
                          <w:sz w:val="22"/>
                        </w:rPr>
                        <w:t xml:space="preserve"> </w:t>
                      </w:r>
                      <w:proofErr w:type="spellStart"/>
                      <w:r w:rsidRPr="00510A2D">
                        <w:rPr>
                          <w:sz w:val="22"/>
                        </w:rPr>
                        <w:t>en</w:t>
                      </w:r>
                      <w:proofErr w:type="spellEnd"/>
                      <w:r w:rsidRPr="00510A2D">
                        <w:rPr>
                          <w:sz w:val="22"/>
                        </w:rPr>
                        <w:t xml:space="preserve"> Belgique </w:t>
                      </w:r>
                      <w:proofErr w:type="spellStart"/>
                      <w:r w:rsidRPr="00510A2D">
                        <w:rPr>
                          <w:sz w:val="22"/>
                        </w:rPr>
                        <w:t>depuis</w:t>
                      </w:r>
                      <w:proofErr w:type="spellEnd"/>
                      <w:r w:rsidRPr="00510A2D">
                        <w:rPr>
                          <w:sz w:val="22"/>
                        </w:rPr>
                        <w:t xml:space="preserve"> 1999.</w:t>
                      </w:r>
                    </w:p>
                    <w:p w14:paraId="22B944C2" w14:textId="75BAEBC6" w:rsidR="00823A05" w:rsidRDefault="006C535C">
                      <w:pPr>
                        <w:pStyle w:val="ListParagraph"/>
                        <w:numPr>
                          <w:ilvl w:val="0"/>
                          <w:numId w:val="3"/>
                        </w:numPr>
                        <w:spacing w:line="360" w:lineRule="auto"/>
                        <w:rPr>
                          <w:sz w:val="22"/>
                        </w:rPr>
                      </w:pPr>
                      <w:r w:rsidRPr="00510A2D">
                        <w:rPr>
                          <w:sz w:val="22"/>
                        </w:rPr>
                        <w:t xml:space="preserve">La Belgique </w:t>
                      </w:r>
                      <w:proofErr w:type="spellStart"/>
                      <w:r w:rsidRPr="00510A2D">
                        <w:rPr>
                          <w:sz w:val="22"/>
                        </w:rPr>
                        <w:t>est</w:t>
                      </w:r>
                      <w:proofErr w:type="spellEnd"/>
                      <w:r w:rsidRPr="00510A2D">
                        <w:rPr>
                          <w:sz w:val="22"/>
                        </w:rPr>
                        <w:t xml:space="preserve"> </w:t>
                      </w:r>
                      <w:proofErr w:type="spellStart"/>
                      <w:r w:rsidRPr="00510A2D">
                        <w:rPr>
                          <w:sz w:val="22"/>
                        </w:rPr>
                        <w:t>actuellement</w:t>
                      </w:r>
                      <w:proofErr w:type="spellEnd"/>
                      <w:r w:rsidRPr="00510A2D">
                        <w:rPr>
                          <w:sz w:val="22"/>
                        </w:rPr>
                        <w:t xml:space="preserve"> </w:t>
                      </w:r>
                      <w:proofErr w:type="spellStart"/>
                      <w:r w:rsidR="00933128" w:rsidRPr="00510A2D">
                        <w:rPr>
                          <w:rFonts w:cs="Arial"/>
                          <w:sz w:val="22"/>
                          <w:szCs w:val="20"/>
                        </w:rPr>
                        <w:t>classée</w:t>
                      </w:r>
                      <w:proofErr w:type="spellEnd"/>
                      <w:r w:rsidR="00933128" w:rsidRPr="00510A2D">
                        <w:rPr>
                          <w:rFonts w:cs="Arial"/>
                          <w:sz w:val="22"/>
                          <w:szCs w:val="20"/>
                        </w:rPr>
                        <w:t xml:space="preserve"> par </w:t>
                      </w:r>
                      <w:proofErr w:type="spellStart"/>
                      <w:r w:rsidR="00933128" w:rsidRPr="00510A2D">
                        <w:rPr>
                          <w:rFonts w:cs="Arial"/>
                          <w:sz w:val="22"/>
                          <w:szCs w:val="20"/>
                        </w:rPr>
                        <w:t>l'OMS</w:t>
                      </w:r>
                      <w:proofErr w:type="spellEnd"/>
                      <w:r w:rsidR="00933128" w:rsidRPr="00510A2D">
                        <w:rPr>
                          <w:rFonts w:cs="Arial"/>
                          <w:sz w:val="22"/>
                          <w:szCs w:val="20"/>
                        </w:rPr>
                        <w:t xml:space="preserve"> </w:t>
                      </w:r>
                      <w:proofErr w:type="spellStart"/>
                      <w:r w:rsidR="00933128" w:rsidRPr="00510A2D">
                        <w:rPr>
                          <w:rFonts w:cs="Arial"/>
                          <w:sz w:val="22"/>
                          <w:szCs w:val="20"/>
                        </w:rPr>
                        <w:t>comme</w:t>
                      </w:r>
                      <w:proofErr w:type="spellEnd"/>
                      <w:r w:rsidR="00933128" w:rsidRPr="00510A2D">
                        <w:rPr>
                          <w:rFonts w:cs="Arial"/>
                          <w:sz w:val="22"/>
                          <w:szCs w:val="20"/>
                        </w:rPr>
                        <w:t xml:space="preserve"> un </w:t>
                      </w:r>
                      <w:r w:rsidRPr="00510A2D">
                        <w:rPr>
                          <w:sz w:val="22"/>
                        </w:rPr>
                        <w:t xml:space="preserve">pays à </w:t>
                      </w:r>
                      <w:proofErr w:type="spellStart"/>
                      <w:r w:rsidRPr="00510A2D">
                        <w:rPr>
                          <w:sz w:val="22"/>
                        </w:rPr>
                        <w:t>risque</w:t>
                      </w:r>
                      <w:proofErr w:type="spellEnd"/>
                      <w:r w:rsidRPr="00510A2D">
                        <w:rPr>
                          <w:sz w:val="22"/>
                        </w:rPr>
                        <w:t xml:space="preserve"> </w:t>
                      </w:r>
                      <w:proofErr w:type="spellStart"/>
                      <w:r w:rsidR="00933128" w:rsidRPr="00510A2D">
                        <w:rPr>
                          <w:rFonts w:cs="Arial"/>
                          <w:sz w:val="22"/>
                          <w:szCs w:val="20"/>
                        </w:rPr>
                        <w:t>intermédiaire</w:t>
                      </w:r>
                      <w:proofErr w:type="spellEnd"/>
                      <w:r w:rsidR="00933128" w:rsidRPr="00510A2D">
                        <w:rPr>
                          <w:rFonts w:cs="Arial"/>
                          <w:sz w:val="22"/>
                          <w:szCs w:val="20"/>
                        </w:rPr>
                        <w:t xml:space="preserve"> </w:t>
                      </w:r>
                      <w:r w:rsidRPr="00510A2D">
                        <w:rPr>
                          <w:sz w:val="22"/>
                        </w:rPr>
                        <w:t xml:space="preserve">de transmission de la </w:t>
                      </w:r>
                      <w:proofErr w:type="spellStart"/>
                      <w:r w:rsidR="00933128" w:rsidRPr="00510A2D">
                        <w:rPr>
                          <w:rFonts w:cs="Arial"/>
                          <w:sz w:val="22"/>
                          <w:szCs w:val="20"/>
                        </w:rPr>
                        <w:t>polio</w:t>
                      </w:r>
                      <w:r w:rsidR="00B97F61">
                        <w:rPr>
                          <w:rFonts w:cs="Arial"/>
                          <w:sz w:val="22"/>
                          <w:szCs w:val="20"/>
                        </w:rPr>
                        <w:t>myélite</w:t>
                      </w:r>
                      <w:proofErr w:type="spellEnd"/>
                      <w:r w:rsidR="00B97F61">
                        <w:rPr>
                          <w:rFonts w:cs="Arial"/>
                          <w:sz w:val="22"/>
                          <w:szCs w:val="20"/>
                        </w:rPr>
                        <w:t xml:space="preserve"> </w:t>
                      </w:r>
                      <w:proofErr w:type="spellStart"/>
                      <w:r w:rsidR="00B97F61">
                        <w:rPr>
                          <w:rFonts w:cs="Arial"/>
                          <w:sz w:val="22"/>
                          <w:szCs w:val="20"/>
                        </w:rPr>
                        <w:t>selon</w:t>
                      </w:r>
                      <w:proofErr w:type="spellEnd"/>
                      <w:r w:rsidR="00B97F61">
                        <w:rPr>
                          <w:rFonts w:cs="Arial"/>
                          <w:sz w:val="22"/>
                          <w:szCs w:val="20"/>
                        </w:rPr>
                        <w:t xml:space="preserve"> </w:t>
                      </w:r>
                      <w:proofErr w:type="spellStart"/>
                      <w:r w:rsidR="00B97F61">
                        <w:rPr>
                          <w:rFonts w:cs="Arial"/>
                          <w:sz w:val="22"/>
                          <w:szCs w:val="20"/>
                        </w:rPr>
                        <w:t>l’OMS</w:t>
                      </w:r>
                      <w:proofErr w:type="spellEnd"/>
                      <w:r w:rsidR="00933128" w:rsidRPr="00510A2D">
                        <w:rPr>
                          <w:rFonts w:cs="Arial"/>
                          <w:sz w:val="22"/>
                          <w:szCs w:val="20"/>
                        </w:rPr>
                        <w:t>.</w:t>
                      </w:r>
                    </w:p>
                    <w:p w14:paraId="388F929B" w14:textId="33FCFF64" w:rsidR="00823A05" w:rsidRDefault="00933128">
                      <w:pPr>
                        <w:pStyle w:val="ListParagraph"/>
                        <w:numPr>
                          <w:ilvl w:val="0"/>
                          <w:numId w:val="3"/>
                        </w:numPr>
                        <w:spacing w:line="360" w:lineRule="auto"/>
                        <w:rPr>
                          <w:sz w:val="22"/>
                        </w:rPr>
                      </w:pPr>
                      <w:r w:rsidRPr="00510A2D">
                        <w:rPr>
                          <w:rFonts w:cs="Arial"/>
                          <w:sz w:val="22"/>
                          <w:szCs w:val="20"/>
                        </w:rPr>
                        <w:t>La</w:t>
                      </w:r>
                      <w:r w:rsidR="006C535C" w:rsidRPr="00510A2D">
                        <w:rPr>
                          <w:sz w:val="22"/>
                        </w:rPr>
                        <w:t xml:space="preserve"> couverture </w:t>
                      </w:r>
                      <w:proofErr w:type="spellStart"/>
                      <w:r w:rsidR="006C535C" w:rsidRPr="00510A2D">
                        <w:rPr>
                          <w:sz w:val="22"/>
                        </w:rPr>
                        <w:t>vaccinale</w:t>
                      </w:r>
                      <w:proofErr w:type="spellEnd"/>
                      <w:r w:rsidR="006C535C" w:rsidRPr="00510A2D">
                        <w:rPr>
                          <w:sz w:val="22"/>
                        </w:rPr>
                        <w:t xml:space="preserve"> </w:t>
                      </w:r>
                      <w:proofErr w:type="spellStart"/>
                      <w:r w:rsidR="006C535C" w:rsidRPr="00510A2D">
                        <w:rPr>
                          <w:sz w:val="22"/>
                        </w:rPr>
                        <w:t>reste</w:t>
                      </w:r>
                      <w:proofErr w:type="spellEnd"/>
                      <w:r w:rsidR="006C535C" w:rsidRPr="00510A2D">
                        <w:rPr>
                          <w:sz w:val="22"/>
                        </w:rPr>
                        <w:t xml:space="preserve"> </w:t>
                      </w:r>
                      <w:proofErr w:type="spellStart"/>
                      <w:r w:rsidR="006C535C" w:rsidRPr="00510A2D">
                        <w:rPr>
                          <w:sz w:val="22"/>
                        </w:rPr>
                        <w:t>élevée</w:t>
                      </w:r>
                      <w:proofErr w:type="spellEnd"/>
                      <w:r w:rsidR="006C535C" w:rsidRPr="00510A2D">
                        <w:rPr>
                          <w:sz w:val="22"/>
                        </w:rPr>
                        <w:t xml:space="preserve"> (97,6 %, 3 doses), </w:t>
                      </w:r>
                      <w:proofErr w:type="spellStart"/>
                      <w:r w:rsidR="006C535C" w:rsidRPr="00510A2D">
                        <w:rPr>
                          <w:sz w:val="22"/>
                        </w:rPr>
                        <w:t>mais</w:t>
                      </w:r>
                      <w:proofErr w:type="spellEnd"/>
                      <w:r w:rsidR="006C535C" w:rsidRPr="00510A2D">
                        <w:rPr>
                          <w:sz w:val="22"/>
                        </w:rPr>
                        <w:t xml:space="preserve"> </w:t>
                      </w:r>
                      <w:r w:rsidR="00B97F61">
                        <w:rPr>
                          <w:sz w:val="22"/>
                        </w:rPr>
                        <w:t>d</w:t>
                      </w:r>
                      <w:r w:rsidRPr="00510A2D">
                        <w:rPr>
                          <w:rFonts w:cs="Arial"/>
                          <w:sz w:val="22"/>
                          <w:szCs w:val="20"/>
                        </w:rPr>
                        <w:t>es</w:t>
                      </w:r>
                      <w:r w:rsidR="006C535C" w:rsidRPr="00510A2D">
                        <w:rPr>
                          <w:sz w:val="22"/>
                        </w:rPr>
                        <w:t xml:space="preserve"> populations </w:t>
                      </w:r>
                      <w:proofErr w:type="spellStart"/>
                      <w:r w:rsidR="006C535C" w:rsidRPr="00510A2D">
                        <w:rPr>
                          <w:sz w:val="22"/>
                        </w:rPr>
                        <w:t>vulnérables</w:t>
                      </w:r>
                      <w:proofErr w:type="spellEnd"/>
                      <w:r w:rsidR="006C535C" w:rsidRPr="00510A2D">
                        <w:rPr>
                          <w:sz w:val="22"/>
                        </w:rPr>
                        <w:t xml:space="preserve"> </w:t>
                      </w:r>
                      <w:r w:rsidR="00B97F61">
                        <w:rPr>
                          <w:sz w:val="22"/>
                        </w:rPr>
                        <w:t xml:space="preserve">existent et </w:t>
                      </w:r>
                      <w:proofErr w:type="spellStart"/>
                      <w:r w:rsidR="006C535C" w:rsidRPr="00510A2D">
                        <w:rPr>
                          <w:sz w:val="22"/>
                        </w:rPr>
                        <w:t>sont</w:t>
                      </w:r>
                      <w:proofErr w:type="spellEnd"/>
                      <w:r w:rsidR="006C535C" w:rsidRPr="00510A2D">
                        <w:rPr>
                          <w:sz w:val="22"/>
                        </w:rPr>
                        <w:t xml:space="preserve"> </w:t>
                      </w:r>
                      <w:proofErr w:type="spellStart"/>
                      <w:r w:rsidR="006C535C" w:rsidRPr="00510A2D">
                        <w:rPr>
                          <w:sz w:val="22"/>
                        </w:rPr>
                        <w:t>toujours</w:t>
                      </w:r>
                      <w:proofErr w:type="spellEnd"/>
                      <w:r w:rsidR="006C535C" w:rsidRPr="00510A2D">
                        <w:rPr>
                          <w:sz w:val="22"/>
                        </w:rPr>
                        <w:t xml:space="preserve"> à </w:t>
                      </w:r>
                      <w:proofErr w:type="spellStart"/>
                      <w:r w:rsidR="006C535C" w:rsidRPr="00510A2D">
                        <w:rPr>
                          <w:sz w:val="22"/>
                        </w:rPr>
                        <w:t>risque</w:t>
                      </w:r>
                      <w:proofErr w:type="spellEnd"/>
                      <w:r w:rsidR="006C535C" w:rsidRPr="00510A2D">
                        <w:rPr>
                          <w:sz w:val="22"/>
                        </w:rPr>
                        <w:t>.</w:t>
                      </w:r>
                    </w:p>
                    <w:p w14:paraId="76F80CC3" w14:textId="7061351A" w:rsidR="00823A05" w:rsidRDefault="006C535C">
                      <w:pPr>
                        <w:pStyle w:val="ListParagraph"/>
                        <w:numPr>
                          <w:ilvl w:val="0"/>
                          <w:numId w:val="3"/>
                        </w:numPr>
                        <w:spacing w:line="360" w:lineRule="auto"/>
                        <w:rPr>
                          <w:sz w:val="22"/>
                        </w:rPr>
                      </w:pPr>
                      <w:r w:rsidRPr="00510A2D">
                        <w:rPr>
                          <w:sz w:val="22"/>
                        </w:rPr>
                        <w:t xml:space="preserve">Trois </w:t>
                      </w:r>
                      <w:proofErr w:type="spellStart"/>
                      <w:r w:rsidR="00A424D6" w:rsidRPr="00510A2D">
                        <w:rPr>
                          <w:sz w:val="22"/>
                        </w:rPr>
                        <w:t>cas</w:t>
                      </w:r>
                      <w:proofErr w:type="spellEnd"/>
                      <w:r w:rsidR="00A424D6" w:rsidRPr="00510A2D">
                        <w:rPr>
                          <w:sz w:val="22"/>
                        </w:rPr>
                        <w:t xml:space="preserve"> de </w:t>
                      </w:r>
                      <w:proofErr w:type="spellStart"/>
                      <w:r w:rsidR="00A424D6" w:rsidRPr="00510A2D">
                        <w:rPr>
                          <w:sz w:val="22"/>
                        </w:rPr>
                        <w:t>paralysie</w:t>
                      </w:r>
                      <w:proofErr w:type="spellEnd"/>
                      <w:r w:rsidR="00A424D6" w:rsidRPr="00510A2D">
                        <w:rPr>
                          <w:sz w:val="22"/>
                        </w:rPr>
                        <w:t xml:space="preserve"> </w:t>
                      </w:r>
                      <w:proofErr w:type="spellStart"/>
                      <w:r w:rsidR="00A424D6" w:rsidRPr="00510A2D">
                        <w:rPr>
                          <w:sz w:val="22"/>
                        </w:rPr>
                        <w:t>flasque</w:t>
                      </w:r>
                      <w:proofErr w:type="spellEnd"/>
                      <w:r w:rsidR="00A424D6" w:rsidRPr="00510A2D">
                        <w:rPr>
                          <w:sz w:val="22"/>
                        </w:rPr>
                        <w:t xml:space="preserve"> </w:t>
                      </w:r>
                      <w:proofErr w:type="spellStart"/>
                      <w:r w:rsidR="00A424D6" w:rsidRPr="00510A2D">
                        <w:rPr>
                          <w:sz w:val="22"/>
                        </w:rPr>
                        <w:t>aiguë</w:t>
                      </w:r>
                      <w:proofErr w:type="spellEnd"/>
                      <w:r w:rsidR="00A424D6" w:rsidRPr="00510A2D">
                        <w:rPr>
                          <w:sz w:val="22"/>
                        </w:rPr>
                        <w:t xml:space="preserve"> </w:t>
                      </w:r>
                      <w:proofErr w:type="spellStart"/>
                      <w:r w:rsidR="00A424D6" w:rsidRPr="00510A2D">
                        <w:rPr>
                          <w:sz w:val="22"/>
                        </w:rPr>
                        <w:t>ont</w:t>
                      </w:r>
                      <w:proofErr w:type="spellEnd"/>
                      <w:r w:rsidR="00A424D6" w:rsidRPr="00510A2D">
                        <w:rPr>
                          <w:sz w:val="22"/>
                        </w:rPr>
                        <w:t xml:space="preserve"> </w:t>
                      </w:r>
                      <w:proofErr w:type="spellStart"/>
                      <w:r w:rsidR="00A424D6" w:rsidRPr="00510A2D">
                        <w:rPr>
                          <w:sz w:val="22"/>
                        </w:rPr>
                        <w:t>été</w:t>
                      </w:r>
                      <w:proofErr w:type="spellEnd"/>
                      <w:r w:rsidR="00A424D6" w:rsidRPr="00510A2D">
                        <w:rPr>
                          <w:sz w:val="22"/>
                        </w:rPr>
                        <w:t xml:space="preserve"> </w:t>
                      </w:r>
                      <w:proofErr w:type="spellStart"/>
                      <w:r w:rsidR="00A424D6" w:rsidRPr="00510A2D">
                        <w:rPr>
                          <w:sz w:val="22"/>
                        </w:rPr>
                        <w:t>signalés</w:t>
                      </w:r>
                      <w:proofErr w:type="spellEnd"/>
                      <w:r w:rsidR="00A424D6" w:rsidRPr="00510A2D">
                        <w:rPr>
                          <w:sz w:val="22"/>
                        </w:rPr>
                        <w:t xml:space="preserve"> </w:t>
                      </w:r>
                      <w:proofErr w:type="spellStart"/>
                      <w:r w:rsidR="00A424D6" w:rsidRPr="00510A2D">
                        <w:rPr>
                          <w:sz w:val="22"/>
                        </w:rPr>
                        <w:t>en</w:t>
                      </w:r>
                      <w:proofErr w:type="spellEnd"/>
                      <w:r w:rsidR="00A424D6" w:rsidRPr="00510A2D">
                        <w:rPr>
                          <w:sz w:val="22"/>
                        </w:rPr>
                        <w:t xml:space="preserve"> </w:t>
                      </w:r>
                      <w:r w:rsidR="00510A2D">
                        <w:rPr>
                          <w:sz w:val="22"/>
                        </w:rPr>
                        <w:t>2023</w:t>
                      </w:r>
                      <w:r w:rsidR="00A424D6" w:rsidRPr="00510A2D">
                        <w:rPr>
                          <w:sz w:val="22"/>
                        </w:rPr>
                        <w:t xml:space="preserve">. </w:t>
                      </w:r>
                      <w:r w:rsidR="00933128" w:rsidRPr="00510A2D">
                        <w:rPr>
                          <w:sz w:val="22"/>
                        </w:rPr>
                        <w:t xml:space="preserve">Pour </w:t>
                      </w:r>
                      <w:proofErr w:type="spellStart"/>
                      <w:r w:rsidR="00B97F61">
                        <w:rPr>
                          <w:sz w:val="22"/>
                        </w:rPr>
                        <w:t>avoir</w:t>
                      </w:r>
                      <w:proofErr w:type="spellEnd"/>
                      <w:r w:rsidR="00B97F61">
                        <w:rPr>
                          <w:sz w:val="22"/>
                        </w:rPr>
                        <w:t xml:space="preserve"> </w:t>
                      </w:r>
                      <w:proofErr w:type="spellStart"/>
                      <w:r w:rsidR="00B97F61">
                        <w:rPr>
                          <w:sz w:val="22"/>
                        </w:rPr>
                        <w:t>une</w:t>
                      </w:r>
                      <w:proofErr w:type="spellEnd"/>
                      <w:r w:rsidR="00933128" w:rsidRPr="00510A2D">
                        <w:rPr>
                          <w:sz w:val="22"/>
                        </w:rPr>
                        <w:t xml:space="preserve"> surveillance </w:t>
                      </w:r>
                      <w:proofErr w:type="spellStart"/>
                      <w:r w:rsidR="00175403" w:rsidRPr="00510A2D">
                        <w:rPr>
                          <w:rFonts w:cs="Arial"/>
                          <w:sz w:val="22"/>
                          <w:szCs w:val="20"/>
                        </w:rPr>
                        <w:t>suffisamment</w:t>
                      </w:r>
                      <w:proofErr w:type="spellEnd"/>
                      <w:r w:rsidR="00175403" w:rsidRPr="00510A2D">
                        <w:rPr>
                          <w:rFonts w:cs="Arial"/>
                          <w:sz w:val="22"/>
                          <w:szCs w:val="20"/>
                        </w:rPr>
                        <w:t xml:space="preserve"> sensible</w:t>
                      </w:r>
                      <w:r w:rsidR="00933128" w:rsidRPr="00510A2D">
                        <w:rPr>
                          <w:sz w:val="22"/>
                        </w:rPr>
                        <w:t xml:space="preserve">, 19 </w:t>
                      </w:r>
                      <w:proofErr w:type="spellStart"/>
                      <w:r w:rsidR="00933128" w:rsidRPr="00510A2D">
                        <w:rPr>
                          <w:sz w:val="22"/>
                        </w:rPr>
                        <w:t>cas</w:t>
                      </w:r>
                      <w:proofErr w:type="spellEnd"/>
                      <w:r w:rsidR="00933128" w:rsidRPr="00510A2D">
                        <w:rPr>
                          <w:sz w:val="22"/>
                        </w:rPr>
                        <w:t xml:space="preserve"> </w:t>
                      </w:r>
                      <w:proofErr w:type="spellStart"/>
                      <w:r w:rsidR="00933128" w:rsidRPr="00510A2D">
                        <w:rPr>
                          <w:sz w:val="22"/>
                        </w:rPr>
                        <w:t>auraient</w:t>
                      </w:r>
                      <w:proofErr w:type="spellEnd"/>
                      <w:r w:rsidR="00933128" w:rsidRPr="00510A2D">
                        <w:rPr>
                          <w:sz w:val="22"/>
                        </w:rPr>
                        <w:t xml:space="preserve"> </w:t>
                      </w:r>
                      <w:proofErr w:type="spellStart"/>
                      <w:r w:rsidR="00933128" w:rsidRPr="00510A2D">
                        <w:rPr>
                          <w:sz w:val="22"/>
                        </w:rPr>
                        <w:t>dû</w:t>
                      </w:r>
                      <w:proofErr w:type="spellEnd"/>
                      <w:r w:rsidR="00933128" w:rsidRPr="00510A2D">
                        <w:rPr>
                          <w:sz w:val="22"/>
                        </w:rPr>
                        <w:t xml:space="preserve"> </w:t>
                      </w:r>
                      <w:proofErr w:type="spellStart"/>
                      <w:r w:rsidR="00933128" w:rsidRPr="00510A2D">
                        <w:rPr>
                          <w:sz w:val="22"/>
                        </w:rPr>
                        <w:t>être</w:t>
                      </w:r>
                      <w:proofErr w:type="spellEnd"/>
                      <w:r w:rsidR="00933128" w:rsidRPr="00510A2D">
                        <w:rPr>
                          <w:sz w:val="22"/>
                        </w:rPr>
                        <w:t xml:space="preserve"> </w:t>
                      </w:r>
                      <w:proofErr w:type="spellStart"/>
                      <w:r w:rsidR="00B97F61">
                        <w:rPr>
                          <w:rFonts w:cs="Arial"/>
                          <w:sz w:val="22"/>
                          <w:szCs w:val="20"/>
                        </w:rPr>
                        <w:t>déclares</w:t>
                      </w:r>
                      <w:proofErr w:type="spellEnd"/>
                      <w:r w:rsidR="00933128" w:rsidRPr="00510A2D">
                        <w:rPr>
                          <w:sz w:val="22"/>
                        </w:rPr>
                        <w:t xml:space="preserve">. </w:t>
                      </w:r>
                    </w:p>
                    <w:p w14:paraId="250E877B" w14:textId="7E2C9359" w:rsidR="00823A05" w:rsidRDefault="006C535C">
                      <w:pPr>
                        <w:pStyle w:val="ListParagraph"/>
                        <w:numPr>
                          <w:ilvl w:val="0"/>
                          <w:numId w:val="3"/>
                        </w:numPr>
                        <w:spacing w:line="360" w:lineRule="auto"/>
                        <w:rPr>
                          <w:sz w:val="22"/>
                        </w:rPr>
                      </w:pPr>
                      <w:r w:rsidRPr="00510A2D">
                        <w:rPr>
                          <w:sz w:val="22"/>
                        </w:rPr>
                        <w:t xml:space="preserve">Les </w:t>
                      </w:r>
                      <w:proofErr w:type="spellStart"/>
                      <w:r w:rsidRPr="00510A2D">
                        <w:rPr>
                          <w:sz w:val="22"/>
                        </w:rPr>
                        <w:t>systèmes</w:t>
                      </w:r>
                      <w:proofErr w:type="spellEnd"/>
                      <w:r w:rsidRPr="00510A2D">
                        <w:rPr>
                          <w:sz w:val="22"/>
                        </w:rPr>
                        <w:t xml:space="preserve"> de surveillance </w:t>
                      </w:r>
                      <w:proofErr w:type="spellStart"/>
                      <w:r w:rsidRPr="00510A2D">
                        <w:rPr>
                          <w:sz w:val="22"/>
                        </w:rPr>
                        <w:t>actuels</w:t>
                      </w:r>
                      <w:proofErr w:type="spellEnd"/>
                      <w:r w:rsidRPr="00510A2D">
                        <w:rPr>
                          <w:sz w:val="22"/>
                        </w:rPr>
                        <w:t xml:space="preserve"> </w:t>
                      </w:r>
                      <w:proofErr w:type="spellStart"/>
                      <w:r w:rsidRPr="00510A2D">
                        <w:rPr>
                          <w:sz w:val="22"/>
                        </w:rPr>
                        <w:t>nécessitent</w:t>
                      </w:r>
                      <w:proofErr w:type="spellEnd"/>
                      <w:r w:rsidRPr="00510A2D">
                        <w:rPr>
                          <w:sz w:val="22"/>
                        </w:rPr>
                        <w:t xml:space="preserve"> un </w:t>
                      </w:r>
                      <w:r w:rsidR="00877F33" w:rsidRPr="00510A2D">
                        <w:rPr>
                          <w:rFonts w:cs="Arial"/>
                          <w:sz w:val="22"/>
                          <w:szCs w:val="20"/>
                        </w:rPr>
                        <w:t xml:space="preserve">engagement </w:t>
                      </w:r>
                      <w:r w:rsidR="00B97F61">
                        <w:rPr>
                          <w:rFonts w:cs="Arial"/>
                          <w:sz w:val="22"/>
                          <w:szCs w:val="20"/>
                        </w:rPr>
                        <w:t xml:space="preserve">plus important </w:t>
                      </w:r>
                      <w:r w:rsidR="00877F33" w:rsidRPr="00510A2D">
                        <w:rPr>
                          <w:rFonts w:cs="Arial"/>
                          <w:sz w:val="22"/>
                          <w:szCs w:val="20"/>
                        </w:rPr>
                        <w:t xml:space="preserve">de la part des </w:t>
                      </w:r>
                      <w:proofErr w:type="spellStart"/>
                      <w:r w:rsidRPr="00510A2D">
                        <w:rPr>
                          <w:sz w:val="22"/>
                        </w:rPr>
                        <w:t>professionnels</w:t>
                      </w:r>
                      <w:proofErr w:type="spellEnd"/>
                      <w:r w:rsidRPr="00510A2D">
                        <w:rPr>
                          <w:sz w:val="22"/>
                        </w:rPr>
                        <w:t xml:space="preserve"> de la santé </w:t>
                      </w:r>
                      <w:proofErr w:type="spellStart"/>
                      <w:r w:rsidR="00877F33" w:rsidRPr="00510A2D">
                        <w:rPr>
                          <w:rFonts w:cs="Arial"/>
                          <w:sz w:val="22"/>
                          <w:szCs w:val="20"/>
                        </w:rPr>
                        <w:t>afin</w:t>
                      </w:r>
                      <w:proofErr w:type="spellEnd"/>
                      <w:r w:rsidR="00877F33" w:rsidRPr="00510A2D">
                        <w:rPr>
                          <w:rFonts w:cs="Arial"/>
                          <w:sz w:val="22"/>
                          <w:szCs w:val="20"/>
                        </w:rPr>
                        <w:t xml:space="preserve"> </w:t>
                      </w:r>
                      <w:proofErr w:type="spellStart"/>
                      <w:r w:rsidR="00877F33" w:rsidRPr="00510A2D">
                        <w:rPr>
                          <w:rFonts w:cs="Arial"/>
                          <w:sz w:val="22"/>
                          <w:szCs w:val="20"/>
                        </w:rPr>
                        <w:t>d'améliorer</w:t>
                      </w:r>
                      <w:proofErr w:type="spellEnd"/>
                      <w:r w:rsidR="00877F33" w:rsidRPr="00510A2D">
                        <w:rPr>
                          <w:rFonts w:cs="Arial"/>
                          <w:sz w:val="22"/>
                          <w:szCs w:val="20"/>
                        </w:rPr>
                        <w:t xml:space="preserve"> </w:t>
                      </w:r>
                      <w:proofErr w:type="spellStart"/>
                      <w:r w:rsidR="00877F33" w:rsidRPr="00510A2D">
                        <w:rPr>
                          <w:rFonts w:cs="Arial"/>
                          <w:sz w:val="22"/>
                          <w:szCs w:val="20"/>
                        </w:rPr>
                        <w:t>leur</w:t>
                      </w:r>
                      <w:proofErr w:type="spellEnd"/>
                      <w:r w:rsidR="00877F33" w:rsidRPr="00510A2D">
                        <w:rPr>
                          <w:rFonts w:cs="Arial"/>
                          <w:sz w:val="22"/>
                          <w:szCs w:val="20"/>
                        </w:rPr>
                        <w:t xml:space="preserve"> </w:t>
                      </w:r>
                      <w:r w:rsidRPr="00510A2D">
                        <w:rPr>
                          <w:sz w:val="22"/>
                        </w:rPr>
                        <w:t>couverture.</w:t>
                      </w:r>
                    </w:p>
                    <w:p w14:paraId="3970503A" w14:textId="07200389" w:rsidR="00823A05" w:rsidRDefault="006C535C">
                      <w:pPr>
                        <w:pStyle w:val="ListParagraph"/>
                        <w:numPr>
                          <w:ilvl w:val="0"/>
                          <w:numId w:val="3"/>
                        </w:numPr>
                        <w:spacing w:line="360" w:lineRule="auto"/>
                        <w:rPr>
                          <w:sz w:val="22"/>
                        </w:rPr>
                      </w:pPr>
                      <w:r w:rsidRPr="00510A2D">
                        <w:rPr>
                          <w:sz w:val="22"/>
                        </w:rPr>
                        <w:t xml:space="preserve">La mise </w:t>
                      </w:r>
                      <w:proofErr w:type="spellStart"/>
                      <w:r w:rsidRPr="00510A2D">
                        <w:rPr>
                          <w:sz w:val="22"/>
                        </w:rPr>
                        <w:t>en</w:t>
                      </w:r>
                      <w:proofErr w:type="spellEnd"/>
                      <w:r w:rsidRPr="00510A2D">
                        <w:rPr>
                          <w:sz w:val="22"/>
                        </w:rPr>
                        <w:t xml:space="preserve"> </w:t>
                      </w:r>
                      <w:proofErr w:type="spellStart"/>
                      <w:r w:rsidRPr="00510A2D">
                        <w:rPr>
                          <w:sz w:val="22"/>
                        </w:rPr>
                        <w:t>œuvre</w:t>
                      </w:r>
                      <w:proofErr w:type="spellEnd"/>
                      <w:r w:rsidRPr="00510A2D">
                        <w:rPr>
                          <w:sz w:val="22"/>
                        </w:rPr>
                        <w:t xml:space="preserve"> de la surveillance des </w:t>
                      </w:r>
                      <w:proofErr w:type="spellStart"/>
                      <w:r w:rsidRPr="00510A2D">
                        <w:rPr>
                          <w:sz w:val="22"/>
                        </w:rPr>
                        <w:t>eaux</w:t>
                      </w:r>
                      <w:proofErr w:type="spellEnd"/>
                      <w:r w:rsidRPr="00510A2D">
                        <w:rPr>
                          <w:sz w:val="22"/>
                        </w:rPr>
                        <w:t xml:space="preserve"> </w:t>
                      </w:r>
                      <w:proofErr w:type="spellStart"/>
                      <w:r w:rsidRPr="00510A2D">
                        <w:rPr>
                          <w:sz w:val="22"/>
                        </w:rPr>
                        <w:t>usées</w:t>
                      </w:r>
                      <w:proofErr w:type="spellEnd"/>
                      <w:r w:rsidRPr="00510A2D">
                        <w:rPr>
                          <w:sz w:val="22"/>
                        </w:rPr>
                        <w:t xml:space="preserve"> </w:t>
                      </w:r>
                      <w:proofErr w:type="spellStart"/>
                      <w:r w:rsidRPr="00510A2D">
                        <w:rPr>
                          <w:sz w:val="22"/>
                        </w:rPr>
                        <w:t>peut</w:t>
                      </w:r>
                      <w:proofErr w:type="spellEnd"/>
                      <w:r w:rsidRPr="00510A2D">
                        <w:rPr>
                          <w:sz w:val="22"/>
                        </w:rPr>
                        <w:t xml:space="preserve"> </w:t>
                      </w:r>
                      <w:proofErr w:type="spellStart"/>
                      <w:r w:rsidRPr="00510A2D">
                        <w:rPr>
                          <w:sz w:val="22"/>
                        </w:rPr>
                        <w:t>compléter</w:t>
                      </w:r>
                      <w:proofErr w:type="spellEnd"/>
                      <w:r w:rsidRPr="00510A2D">
                        <w:rPr>
                          <w:sz w:val="22"/>
                        </w:rPr>
                        <w:t xml:space="preserve"> les </w:t>
                      </w:r>
                      <w:proofErr w:type="spellStart"/>
                      <w:r w:rsidRPr="00510A2D">
                        <w:rPr>
                          <w:sz w:val="22"/>
                        </w:rPr>
                        <w:t>systèmes</w:t>
                      </w:r>
                      <w:proofErr w:type="spellEnd"/>
                      <w:r w:rsidRPr="00510A2D">
                        <w:rPr>
                          <w:sz w:val="22"/>
                        </w:rPr>
                        <w:t xml:space="preserve"> de surveillance </w:t>
                      </w:r>
                      <w:proofErr w:type="spellStart"/>
                      <w:r w:rsidR="00B97F61">
                        <w:rPr>
                          <w:rFonts w:cs="Arial"/>
                          <w:sz w:val="22"/>
                          <w:szCs w:val="20"/>
                        </w:rPr>
                        <w:t>actuels</w:t>
                      </w:r>
                      <w:proofErr w:type="spellEnd"/>
                      <w:r w:rsidRPr="00510A2D">
                        <w:rPr>
                          <w:sz w:val="22"/>
                        </w:rPr>
                        <w:t>.</w:t>
                      </w:r>
                    </w:p>
                  </w:txbxContent>
                </v:textbox>
              </v:shape>
            </w:pict>
          </mc:Fallback>
        </mc:AlternateContent>
      </w:r>
    </w:p>
    <w:p w14:paraId="248A9CEE" w14:textId="77777777" w:rsidR="009F38B2" w:rsidRPr="000D350E" w:rsidRDefault="009F38B2" w:rsidP="00B66A80">
      <w:pPr>
        <w:spacing w:before="0"/>
        <w:jc w:val="left"/>
        <w:rPr>
          <w:rFonts w:cs="Arial"/>
          <w:b/>
          <w:sz w:val="22"/>
          <w:highlight w:val="yellow"/>
          <w:lang w:val="fr-BE"/>
        </w:rPr>
      </w:pPr>
    </w:p>
    <w:p w14:paraId="74B32C53" w14:textId="77777777" w:rsidR="009F38B2" w:rsidRPr="000D350E" w:rsidRDefault="009F38B2" w:rsidP="00B66A80">
      <w:pPr>
        <w:spacing w:before="0"/>
        <w:jc w:val="left"/>
        <w:rPr>
          <w:rFonts w:cs="Arial"/>
          <w:b/>
          <w:sz w:val="24"/>
          <w:lang w:val="fr-BE"/>
        </w:rPr>
      </w:pPr>
    </w:p>
    <w:p w14:paraId="18B87280" w14:textId="77777777" w:rsidR="009F38B2" w:rsidRPr="000D350E" w:rsidRDefault="009F38B2" w:rsidP="00B66A80">
      <w:pPr>
        <w:spacing w:before="0"/>
        <w:jc w:val="left"/>
        <w:rPr>
          <w:rFonts w:cs="Arial"/>
          <w:b/>
          <w:sz w:val="24"/>
          <w:lang w:val="fr-BE"/>
        </w:rPr>
      </w:pPr>
    </w:p>
    <w:p w14:paraId="770D6633" w14:textId="77777777" w:rsidR="009F38B2" w:rsidRPr="000D350E" w:rsidRDefault="009F38B2" w:rsidP="00B66A80">
      <w:pPr>
        <w:spacing w:before="0"/>
        <w:jc w:val="left"/>
        <w:rPr>
          <w:rFonts w:cs="Arial"/>
          <w:b/>
          <w:sz w:val="24"/>
          <w:lang w:val="fr-BE"/>
        </w:rPr>
      </w:pPr>
    </w:p>
    <w:p w14:paraId="58169A3A" w14:textId="77777777" w:rsidR="009F38B2" w:rsidRPr="000D350E" w:rsidRDefault="009F38B2" w:rsidP="00B66A80">
      <w:pPr>
        <w:spacing w:before="0"/>
        <w:jc w:val="left"/>
        <w:rPr>
          <w:rFonts w:cs="Arial"/>
          <w:b/>
          <w:sz w:val="22"/>
          <w:highlight w:val="yellow"/>
          <w:lang w:val="fr-BE"/>
        </w:rPr>
      </w:pPr>
    </w:p>
    <w:p w14:paraId="76278BE4" w14:textId="77777777" w:rsidR="0063107C" w:rsidRPr="000D350E" w:rsidRDefault="0063107C" w:rsidP="00B66A80">
      <w:pPr>
        <w:spacing w:before="0"/>
        <w:jc w:val="left"/>
        <w:rPr>
          <w:rFonts w:cs="Arial"/>
          <w:b/>
          <w:sz w:val="24"/>
          <w:lang w:val="fr-BE"/>
        </w:rPr>
      </w:pPr>
    </w:p>
    <w:p w14:paraId="662EAE73" w14:textId="77777777" w:rsidR="009F240D" w:rsidRPr="000D350E" w:rsidRDefault="009F240D" w:rsidP="00B66A80">
      <w:pPr>
        <w:spacing w:before="0"/>
        <w:jc w:val="left"/>
        <w:rPr>
          <w:rFonts w:cs="Arial"/>
          <w:b/>
          <w:color w:val="525252" w:themeColor="background1" w:themeShade="80"/>
          <w:sz w:val="24"/>
          <w:lang w:val="fr-BE"/>
        </w:rPr>
      </w:pPr>
    </w:p>
    <w:p w14:paraId="27E75F19" w14:textId="77777777" w:rsidR="007F1B11" w:rsidRPr="00957EE5" w:rsidRDefault="007F1B11" w:rsidP="00B66A80">
      <w:pPr>
        <w:spacing w:before="0"/>
        <w:jc w:val="left"/>
        <w:rPr>
          <w:rFonts w:cs="Arial"/>
          <w:b/>
          <w:color w:val="525252" w:themeColor="background1" w:themeShade="80"/>
          <w:sz w:val="24"/>
          <w:lang w:val="fr-BE"/>
        </w:rPr>
      </w:pPr>
    </w:p>
    <w:p w14:paraId="72381C71" w14:textId="77777777" w:rsidR="00717371" w:rsidRPr="00957EE5" w:rsidRDefault="00717371" w:rsidP="00B66A80">
      <w:pPr>
        <w:spacing w:before="0"/>
        <w:jc w:val="left"/>
        <w:rPr>
          <w:rFonts w:cs="Arial"/>
          <w:b/>
          <w:color w:val="525252" w:themeColor="background1" w:themeShade="80"/>
          <w:sz w:val="24"/>
          <w:lang w:val="fr-BE"/>
        </w:rPr>
      </w:pPr>
    </w:p>
    <w:p w14:paraId="6DA81D80" w14:textId="77777777" w:rsidR="00717371" w:rsidRPr="00957EE5" w:rsidRDefault="00717371" w:rsidP="00B66A80">
      <w:pPr>
        <w:spacing w:before="0"/>
        <w:jc w:val="left"/>
        <w:rPr>
          <w:rFonts w:cs="Arial"/>
          <w:b/>
          <w:color w:val="525252" w:themeColor="background1" w:themeShade="80"/>
          <w:sz w:val="24"/>
          <w:lang w:val="fr-BE"/>
        </w:rPr>
      </w:pPr>
    </w:p>
    <w:p w14:paraId="65809A7A" w14:textId="77777777" w:rsidR="00717371" w:rsidRPr="00957EE5" w:rsidRDefault="00717371" w:rsidP="00B66A80">
      <w:pPr>
        <w:spacing w:before="0"/>
        <w:jc w:val="left"/>
        <w:rPr>
          <w:rFonts w:cs="Arial"/>
          <w:b/>
          <w:color w:val="525252" w:themeColor="background1" w:themeShade="80"/>
          <w:sz w:val="24"/>
          <w:lang w:val="fr-BE"/>
        </w:rPr>
      </w:pPr>
    </w:p>
    <w:p w14:paraId="11B33894" w14:textId="77777777" w:rsidR="00717371" w:rsidRPr="00957EE5" w:rsidRDefault="00717371" w:rsidP="00F97FC3">
      <w:pPr>
        <w:spacing w:after="240"/>
        <w:jc w:val="left"/>
        <w:rPr>
          <w:rFonts w:cs="Arial"/>
          <w:b/>
          <w:color w:val="525252" w:themeColor="background1" w:themeShade="80"/>
          <w:sz w:val="24"/>
          <w:lang w:val="fr-BE"/>
        </w:rPr>
      </w:pPr>
    </w:p>
    <w:p w14:paraId="238E3BB7" w14:textId="77777777" w:rsidR="00717371" w:rsidRPr="00957EE5" w:rsidRDefault="00717371" w:rsidP="00F97FC3">
      <w:pPr>
        <w:spacing w:after="240"/>
        <w:jc w:val="left"/>
        <w:rPr>
          <w:rFonts w:cs="Arial"/>
          <w:b/>
          <w:color w:val="525252" w:themeColor="background1" w:themeShade="80"/>
          <w:sz w:val="24"/>
          <w:lang w:val="fr-BE"/>
        </w:rPr>
      </w:pPr>
    </w:p>
    <w:p w14:paraId="2295ACEE" w14:textId="77777777" w:rsidR="003F6EF5" w:rsidRPr="00957EE5" w:rsidRDefault="003F6EF5" w:rsidP="00F97FC3">
      <w:pPr>
        <w:spacing w:after="240"/>
        <w:jc w:val="left"/>
        <w:rPr>
          <w:rFonts w:cs="Arial"/>
          <w:b/>
          <w:color w:val="525252" w:themeColor="background1" w:themeShade="80"/>
          <w:sz w:val="24"/>
          <w:lang w:val="fr-BE"/>
        </w:rPr>
      </w:pPr>
    </w:p>
    <w:p w14:paraId="6317EAF2" w14:textId="77777777" w:rsidR="003F6EF5" w:rsidRPr="00957EE5" w:rsidRDefault="003F6EF5" w:rsidP="00F97FC3">
      <w:pPr>
        <w:spacing w:after="240"/>
        <w:jc w:val="left"/>
        <w:rPr>
          <w:rFonts w:cs="Arial"/>
          <w:b/>
          <w:color w:val="525252" w:themeColor="background1" w:themeShade="80"/>
          <w:sz w:val="24"/>
          <w:lang w:val="fr-BE"/>
        </w:rPr>
      </w:pPr>
    </w:p>
    <w:p w14:paraId="279D2081" w14:textId="77777777" w:rsidR="00E82E17" w:rsidRPr="00957EE5" w:rsidRDefault="00E82E17">
      <w:pPr>
        <w:spacing w:before="0" w:after="200"/>
        <w:jc w:val="left"/>
        <w:rPr>
          <w:rFonts w:asciiTheme="majorHAnsi" w:eastAsiaTheme="majorEastAsia" w:hAnsiTheme="majorHAnsi" w:cstheme="majorBidi"/>
          <w:color w:val="2B7F27" w:themeColor="accent1" w:themeShade="BF"/>
          <w:sz w:val="32"/>
          <w:szCs w:val="32"/>
          <w:lang w:val="fr-BE"/>
        </w:rPr>
      </w:pPr>
      <w:r w:rsidRPr="00957EE5">
        <w:rPr>
          <w:lang w:val="fr-BE"/>
        </w:rPr>
        <w:br w:type="page"/>
      </w:r>
    </w:p>
    <w:sdt>
      <w:sdtPr>
        <w:rPr>
          <w:rFonts w:ascii="Arial" w:eastAsia="Times New Roman" w:hAnsi="Arial" w:cs="Times New Roman"/>
          <w:color w:val="auto"/>
          <w:sz w:val="20"/>
          <w:szCs w:val="22"/>
          <w:lang w:val="en-GB" w:eastAsia="en-GB"/>
        </w:rPr>
        <w:id w:val="551809827"/>
        <w:docPartObj>
          <w:docPartGallery w:val="Table of Contents"/>
          <w:docPartUnique/>
        </w:docPartObj>
      </w:sdtPr>
      <w:sdtEndPr>
        <w:rPr>
          <w:b/>
          <w:bCs/>
          <w:noProof/>
        </w:rPr>
      </w:sdtEndPr>
      <w:sdtContent>
        <w:p w14:paraId="51F4BF7E" w14:textId="77777777" w:rsidR="00823A05" w:rsidRDefault="006C535C">
          <w:pPr>
            <w:pStyle w:val="TOCHeading"/>
          </w:pPr>
          <w:proofErr w:type="spellStart"/>
          <w:r>
            <w:t>Contenu</w:t>
          </w:r>
          <w:proofErr w:type="spellEnd"/>
        </w:p>
        <w:p w14:paraId="3FD1E6D9" w14:textId="3CF948FE" w:rsidR="00EE3833" w:rsidRDefault="0074381E">
          <w:pPr>
            <w:pStyle w:val="TOC1"/>
            <w:tabs>
              <w:tab w:val="left" w:pos="440"/>
              <w:tab w:val="right" w:leader="dot" w:pos="9016"/>
            </w:tabs>
            <w:rPr>
              <w:rFonts w:cstheme="minorBidi"/>
              <w:noProof/>
              <w:lang w:val="en-GB" w:eastAsia="en-GB"/>
            </w:rPr>
          </w:pPr>
          <w:r>
            <w:fldChar w:fldCharType="begin"/>
          </w:r>
          <w:r w:rsidR="006C535C">
            <w:instrText xml:space="preserve"> TOC \o "1-3" \h \z \u </w:instrText>
          </w:r>
          <w:r>
            <w:fldChar w:fldCharType="separate"/>
          </w:r>
          <w:hyperlink w:anchor="_Toc188274301" w:history="1">
            <w:r w:rsidR="00EE3833" w:rsidRPr="00C86293">
              <w:rPr>
                <w:rStyle w:val="Hyperlink"/>
                <w:noProof/>
                <w:lang w:val="fr-BE"/>
              </w:rPr>
              <w:t>1.</w:t>
            </w:r>
            <w:r w:rsidR="00EE3833">
              <w:rPr>
                <w:rFonts w:cstheme="minorBidi"/>
                <w:noProof/>
                <w:lang w:val="en-GB" w:eastAsia="en-GB"/>
              </w:rPr>
              <w:tab/>
            </w:r>
            <w:r w:rsidR="00EE3833" w:rsidRPr="00C86293">
              <w:rPr>
                <w:rStyle w:val="Hyperlink"/>
                <w:noProof/>
                <w:lang w:val="fr-BE"/>
              </w:rPr>
              <w:t>Les sources de données</w:t>
            </w:r>
            <w:r w:rsidR="00EE3833">
              <w:rPr>
                <w:noProof/>
                <w:webHidden/>
              </w:rPr>
              <w:tab/>
            </w:r>
            <w:r w:rsidR="00EE3833">
              <w:rPr>
                <w:noProof/>
                <w:webHidden/>
              </w:rPr>
              <w:fldChar w:fldCharType="begin"/>
            </w:r>
            <w:r w:rsidR="00EE3833">
              <w:rPr>
                <w:noProof/>
                <w:webHidden/>
              </w:rPr>
              <w:instrText xml:space="preserve"> PAGEREF _Toc188274301 \h </w:instrText>
            </w:r>
            <w:r w:rsidR="00EE3833">
              <w:rPr>
                <w:noProof/>
                <w:webHidden/>
              </w:rPr>
            </w:r>
            <w:r w:rsidR="00EE3833">
              <w:rPr>
                <w:noProof/>
                <w:webHidden/>
              </w:rPr>
              <w:fldChar w:fldCharType="separate"/>
            </w:r>
            <w:r w:rsidR="00EE3833">
              <w:rPr>
                <w:noProof/>
                <w:webHidden/>
              </w:rPr>
              <w:t>3</w:t>
            </w:r>
            <w:r w:rsidR="00EE3833">
              <w:rPr>
                <w:noProof/>
                <w:webHidden/>
              </w:rPr>
              <w:fldChar w:fldCharType="end"/>
            </w:r>
          </w:hyperlink>
        </w:p>
        <w:p w14:paraId="7291DC55" w14:textId="2498E7D9" w:rsidR="00EE3833" w:rsidRDefault="007A74B0">
          <w:pPr>
            <w:pStyle w:val="TOC2"/>
            <w:tabs>
              <w:tab w:val="right" w:leader="dot" w:pos="9016"/>
            </w:tabs>
            <w:rPr>
              <w:rFonts w:cstheme="minorBidi"/>
              <w:noProof/>
              <w:lang w:val="en-GB" w:eastAsia="en-GB"/>
            </w:rPr>
          </w:pPr>
          <w:hyperlink w:anchor="_Toc188274302" w:history="1">
            <w:r w:rsidR="00EE3833" w:rsidRPr="00C86293">
              <w:rPr>
                <w:rStyle w:val="Hyperlink"/>
                <w:rFonts w:cs="Arial"/>
                <w:b/>
                <w:noProof/>
              </w:rPr>
              <w:t>Déclaration obligatoire de la poliomyélite</w:t>
            </w:r>
            <w:r w:rsidR="00EE3833">
              <w:rPr>
                <w:noProof/>
                <w:webHidden/>
              </w:rPr>
              <w:tab/>
            </w:r>
            <w:r w:rsidR="00EE3833">
              <w:rPr>
                <w:noProof/>
                <w:webHidden/>
              </w:rPr>
              <w:fldChar w:fldCharType="begin"/>
            </w:r>
            <w:r w:rsidR="00EE3833">
              <w:rPr>
                <w:noProof/>
                <w:webHidden/>
              </w:rPr>
              <w:instrText xml:space="preserve"> PAGEREF _Toc188274302 \h </w:instrText>
            </w:r>
            <w:r w:rsidR="00EE3833">
              <w:rPr>
                <w:noProof/>
                <w:webHidden/>
              </w:rPr>
            </w:r>
            <w:r w:rsidR="00EE3833">
              <w:rPr>
                <w:noProof/>
                <w:webHidden/>
              </w:rPr>
              <w:fldChar w:fldCharType="separate"/>
            </w:r>
            <w:r w:rsidR="00EE3833">
              <w:rPr>
                <w:noProof/>
                <w:webHidden/>
              </w:rPr>
              <w:t>3</w:t>
            </w:r>
            <w:r w:rsidR="00EE3833">
              <w:rPr>
                <w:noProof/>
                <w:webHidden/>
              </w:rPr>
              <w:fldChar w:fldCharType="end"/>
            </w:r>
          </w:hyperlink>
        </w:p>
        <w:p w14:paraId="60BEB059" w14:textId="2DF58DB8" w:rsidR="00EE3833" w:rsidRDefault="007A74B0">
          <w:pPr>
            <w:pStyle w:val="TOC2"/>
            <w:tabs>
              <w:tab w:val="right" w:leader="dot" w:pos="9016"/>
            </w:tabs>
            <w:rPr>
              <w:rFonts w:cstheme="minorBidi"/>
              <w:noProof/>
              <w:lang w:val="en-GB" w:eastAsia="en-GB"/>
            </w:rPr>
          </w:pPr>
          <w:hyperlink w:anchor="_Toc188274303" w:history="1">
            <w:r w:rsidR="00EE3833" w:rsidRPr="00C86293">
              <w:rPr>
                <w:rStyle w:val="Hyperlink"/>
                <w:b/>
                <w:noProof/>
              </w:rPr>
              <w:t>Surveillance de la paralysie flasque aiguë</w:t>
            </w:r>
            <w:r w:rsidR="00EE3833">
              <w:rPr>
                <w:noProof/>
                <w:webHidden/>
              </w:rPr>
              <w:tab/>
            </w:r>
            <w:r w:rsidR="00EE3833">
              <w:rPr>
                <w:noProof/>
                <w:webHidden/>
              </w:rPr>
              <w:fldChar w:fldCharType="begin"/>
            </w:r>
            <w:r w:rsidR="00EE3833">
              <w:rPr>
                <w:noProof/>
                <w:webHidden/>
              </w:rPr>
              <w:instrText xml:space="preserve"> PAGEREF _Toc188274303 \h </w:instrText>
            </w:r>
            <w:r w:rsidR="00EE3833">
              <w:rPr>
                <w:noProof/>
                <w:webHidden/>
              </w:rPr>
            </w:r>
            <w:r w:rsidR="00EE3833">
              <w:rPr>
                <w:noProof/>
                <w:webHidden/>
              </w:rPr>
              <w:fldChar w:fldCharType="separate"/>
            </w:r>
            <w:r w:rsidR="00EE3833">
              <w:rPr>
                <w:noProof/>
                <w:webHidden/>
              </w:rPr>
              <w:t>3</w:t>
            </w:r>
            <w:r w:rsidR="00EE3833">
              <w:rPr>
                <w:noProof/>
                <w:webHidden/>
              </w:rPr>
              <w:fldChar w:fldCharType="end"/>
            </w:r>
          </w:hyperlink>
        </w:p>
        <w:p w14:paraId="0E802FC2" w14:textId="48D34859" w:rsidR="00EE3833" w:rsidRDefault="007A74B0">
          <w:pPr>
            <w:pStyle w:val="TOC2"/>
            <w:tabs>
              <w:tab w:val="right" w:leader="dot" w:pos="9016"/>
            </w:tabs>
            <w:rPr>
              <w:rFonts w:cstheme="minorBidi"/>
              <w:noProof/>
              <w:lang w:val="en-GB" w:eastAsia="en-GB"/>
            </w:rPr>
          </w:pPr>
          <w:hyperlink w:anchor="_Toc188274304" w:history="1">
            <w:r w:rsidR="00EE3833" w:rsidRPr="00C86293">
              <w:rPr>
                <w:rStyle w:val="Hyperlink"/>
                <w:b/>
                <w:noProof/>
              </w:rPr>
              <w:t>Surveillance pour les entérovirus</w:t>
            </w:r>
            <w:r w:rsidR="00EE3833">
              <w:rPr>
                <w:noProof/>
                <w:webHidden/>
              </w:rPr>
              <w:tab/>
            </w:r>
            <w:r w:rsidR="00EE3833">
              <w:rPr>
                <w:noProof/>
                <w:webHidden/>
              </w:rPr>
              <w:fldChar w:fldCharType="begin"/>
            </w:r>
            <w:r w:rsidR="00EE3833">
              <w:rPr>
                <w:noProof/>
                <w:webHidden/>
              </w:rPr>
              <w:instrText xml:space="preserve"> PAGEREF _Toc188274304 \h </w:instrText>
            </w:r>
            <w:r w:rsidR="00EE3833">
              <w:rPr>
                <w:noProof/>
                <w:webHidden/>
              </w:rPr>
            </w:r>
            <w:r w:rsidR="00EE3833">
              <w:rPr>
                <w:noProof/>
                <w:webHidden/>
              </w:rPr>
              <w:fldChar w:fldCharType="separate"/>
            </w:r>
            <w:r w:rsidR="00EE3833">
              <w:rPr>
                <w:noProof/>
                <w:webHidden/>
              </w:rPr>
              <w:t>3</w:t>
            </w:r>
            <w:r w:rsidR="00EE3833">
              <w:rPr>
                <w:noProof/>
                <w:webHidden/>
              </w:rPr>
              <w:fldChar w:fldCharType="end"/>
            </w:r>
          </w:hyperlink>
        </w:p>
        <w:p w14:paraId="66B4EEC1" w14:textId="5D8734A7" w:rsidR="00EE3833" w:rsidRDefault="007A74B0">
          <w:pPr>
            <w:pStyle w:val="TOC2"/>
            <w:tabs>
              <w:tab w:val="right" w:leader="dot" w:pos="9016"/>
            </w:tabs>
            <w:rPr>
              <w:rFonts w:cstheme="minorBidi"/>
              <w:noProof/>
              <w:lang w:val="en-GB" w:eastAsia="en-GB"/>
            </w:rPr>
          </w:pPr>
          <w:hyperlink w:anchor="_Toc188274305" w:history="1">
            <w:r w:rsidR="00EE3833" w:rsidRPr="00C86293">
              <w:rPr>
                <w:rStyle w:val="Hyperlink"/>
                <w:b/>
                <w:noProof/>
              </w:rPr>
              <w:t>Surveillance de l'environnement</w:t>
            </w:r>
            <w:r w:rsidR="00EE3833">
              <w:rPr>
                <w:noProof/>
                <w:webHidden/>
              </w:rPr>
              <w:tab/>
            </w:r>
            <w:r w:rsidR="00EE3833">
              <w:rPr>
                <w:noProof/>
                <w:webHidden/>
              </w:rPr>
              <w:fldChar w:fldCharType="begin"/>
            </w:r>
            <w:r w:rsidR="00EE3833">
              <w:rPr>
                <w:noProof/>
                <w:webHidden/>
              </w:rPr>
              <w:instrText xml:space="preserve"> PAGEREF _Toc188274305 \h </w:instrText>
            </w:r>
            <w:r w:rsidR="00EE3833">
              <w:rPr>
                <w:noProof/>
                <w:webHidden/>
              </w:rPr>
            </w:r>
            <w:r w:rsidR="00EE3833">
              <w:rPr>
                <w:noProof/>
                <w:webHidden/>
              </w:rPr>
              <w:fldChar w:fldCharType="separate"/>
            </w:r>
            <w:r w:rsidR="00EE3833">
              <w:rPr>
                <w:noProof/>
                <w:webHidden/>
              </w:rPr>
              <w:t>4</w:t>
            </w:r>
            <w:r w:rsidR="00EE3833">
              <w:rPr>
                <w:noProof/>
                <w:webHidden/>
              </w:rPr>
              <w:fldChar w:fldCharType="end"/>
            </w:r>
          </w:hyperlink>
        </w:p>
        <w:p w14:paraId="463854AE" w14:textId="05887883" w:rsidR="00EE3833" w:rsidRDefault="007A74B0">
          <w:pPr>
            <w:pStyle w:val="TOC1"/>
            <w:tabs>
              <w:tab w:val="left" w:pos="440"/>
              <w:tab w:val="right" w:leader="dot" w:pos="9016"/>
            </w:tabs>
            <w:rPr>
              <w:rFonts w:cstheme="minorBidi"/>
              <w:noProof/>
              <w:lang w:val="en-GB" w:eastAsia="en-GB"/>
            </w:rPr>
          </w:pPr>
          <w:hyperlink w:anchor="_Toc188274306" w:history="1">
            <w:r w:rsidR="00EE3833" w:rsidRPr="00C86293">
              <w:rPr>
                <w:rStyle w:val="Hyperlink"/>
                <w:noProof/>
                <w:lang w:val="fr-BE"/>
              </w:rPr>
              <w:t>2.</w:t>
            </w:r>
            <w:r w:rsidR="00EE3833">
              <w:rPr>
                <w:rFonts w:cstheme="minorBidi"/>
                <w:noProof/>
                <w:lang w:val="en-GB" w:eastAsia="en-GB"/>
              </w:rPr>
              <w:tab/>
            </w:r>
            <w:r w:rsidR="00EE3833" w:rsidRPr="00C86293">
              <w:rPr>
                <w:rStyle w:val="Hyperlink"/>
                <w:noProof/>
                <w:lang w:val="fr-BE"/>
              </w:rPr>
              <w:t>Définition du cas</w:t>
            </w:r>
            <w:r w:rsidR="00EE3833">
              <w:rPr>
                <w:noProof/>
                <w:webHidden/>
              </w:rPr>
              <w:tab/>
            </w:r>
            <w:r w:rsidR="00EE3833">
              <w:rPr>
                <w:noProof/>
                <w:webHidden/>
              </w:rPr>
              <w:fldChar w:fldCharType="begin"/>
            </w:r>
            <w:r w:rsidR="00EE3833">
              <w:rPr>
                <w:noProof/>
                <w:webHidden/>
              </w:rPr>
              <w:instrText xml:space="preserve"> PAGEREF _Toc188274306 \h </w:instrText>
            </w:r>
            <w:r w:rsidR="00EE3833">
              <w:rPr>
                <w:noProof/>
                <w:webHidden/>
              </w:rPr>
            </w:r>
            <w:r w:rsidR="00EE3833">
              <w:rPr>
                <w:noProof/>
                <w:webHidden/>
              </w:rPr>
              <w:fldChar w:fldCharType="separate"/>
            </w:r>
            <w:r w:rsidR="00EE3833">
              <w:rPr>
                <w:noProof/>
                <w:webHidden/>
              </w:rPr>
              <w:t>5</w:t>
            </w:r>
            <w:r w:rsidR="00EE3833">
              <w:rPr>
                <w:noProof/>
                <w:webHidden/>
              </w:rPr>
              <w:fldChar w:fldCharType="end"/>
            </w:r>
          </w:hyperlink>
        </w:p>
        <w:p w14:paraId="7A1566A2" w14:textId="361647E0" w:rsidR="00EE3833" w:rsidRDefault="007A74B0">
          <w:pPr>
            <w:pStyle w:val="TOC1"/>
            <w:tabs>
              <w:tab w:val="left" w:pos="440"/>
              <w:tab w:val="right" w:leader="dot" w:pos="9016"/>
            </w:tabs>
            <w:rPr>
              <w:rFonts w:cstheme="minorBidi"/>
              <w:noProof/>
              <w:lang w:val="en-GB" w:eastAsia="en-GB"/>
            </w:rPr>
          </w:pPr>
          <w:hyperlink w:anchor="_Toc188274307" w:history="1">
            <w:r w:rsidR="00EE3833" w:rsidRPr="00C86293">
              <w:rPr>
                <w:rStyle w:val="Hyperlink"/>
                <w:noProof/>
                <w:lang w:val="fr-BE"/>
              </w:rPr>
              <w:t>3.</w:t>
            </w:r>
            <w:r w:rsidR="00EE3833">
              <w:rPr>
                <w:rFonts w:cstheme="minorBidi"/>
                <w:noProof/>
                <w:lang w:val="en-GB" w:eastAsia="en-GB"/>
              </w:rPr>
              <w:tab/>
            </w:r>
            <w:r w:rsidR="00EE3833" w:rsidRPr="00C86293">
              <w:rPr>
                <w:rStyle w:val="Hyperlink"/>
                <w:noProof/>
                <w:lang w:val="fr-BE"/>
              </w:rPr>
              <w:t>Représentativité des données</w:t>
            </w:r>
            <w:r w:rsidR="00EE3833">
              <w:rPr>
                <w:noProof/>
                <w:webHidden/>
              </w:rPr>
              <w:tab/>
            </w:r>
            <w:r w:rsidR="00EE3833">
              <w:rPr>
                <w:noProof/>
                <w:webHidden/>
              </w:rPr>
              <w:fldChar w:fldCharType="begin"/>
            </w:r>
            <w:r w:rsidR="00EE3833">
              <w:rPr>
                <w:noProof/>
                <w:webHidden/>
              </w:rPr>
              <w:instrText xml:space="preserve"> PAGEREF _Toc188274307 \h </w:instrText>
            </w:r>
            <w:r w:rsidR="00EE3833">
              <w:rPr>
                <w:noProof/>
                <w:webHidden/>
              </w:rPr>
            </w:r>
            <w:r w:rsidR="00EE3833">
              <w:rPr>
                <w:noProof/>
                <w:webHidden/>
              </w:rPr>
              <w:fldChar w:fldCharType="separate"/>
            </w:r>
            <w:r w:rsidR="00EE3833">
              <w:rPr>
                <w:noProof/>
                <w:webHidden/>
              </w:rPr>
              <w:t>6</w:t>
            </w:r>
            <w:r w:rsidR="00EE3833">
              <w:rPr>
                <w:noProof/>
                <w:webHidden/>
              </w:rPr>
              <w:fldChar w:fldCharType="end"/>
            </w:r>
          </w:hyperlink>
        </w:p>
        <w:p w14:paraId="220F435F" w14:textId="518D7906" w:rsidR="00EE3833" w:rsidRDefault="007A74B0">
          <w:pPr>
            <w:pStyle w:val="TOC2"/>
            <w:tabs>
              <w:tab w:val="right" w:leader="dot" w:pos="9016"/>
            </w:tabs>
            <w:rPr>
              <w:rFonts w:cstheme="minorBidi"/>
              <w:noProof/>
              <w:lang w:val="en-GB" w:eastAsia="en-GB"/>
            </w:rPr>
          </w:pPr>
          <w:hyperlink w:anchor="_Toc188274308" w:history="1">
            <w:r w:rsidR="00EE3833" w:rsidRPr="00C86293">
              <w:rPr>
                <w:rStyle w:val="Hyperlink"/>
                <w:rFonts w:cs="Arial"/>
                <w:b/>
                <w:noProof/>
                <w:lang w:val="fr-BE"/>
              </w:rPr>
              <w:t>Déclaration obligatoire de la poliomyélite</w:t>
            </w:r>
            <w:r w:rsidR="00EE3833">
              <w:rPr>
                <w:noProof/>
                <w:webHidden/>
              </w:rPr>
              <w:tab/>
            </w:r>
            <w:r w:rsidR="00EE3833">
              <w:rPr>
                <w:noProof/>
                <w:webHidden/>
              </w:rPr>
              <w:fldChar w:fldCharType="begin"/>
            </w:r>
            <w:r w:rsidR="00EE3833">
              <w:rPr>
                <w:noProof/>
                <w:webHidden/>
              </w:rPr>
              <w:instrText xml:space="preserve"> PAGEREF _Toc188274308 \h </w:instrText>
            </w:r>
            <w:r w:rsidR="00EE3833">
              <w:rPr>
                <w:noProof/>
                <w:webHidden/>
              </w:rPr>
            </w:r>
            <w:r w:rsidR="00EE3833">
              <w:rPr>
                <w:noProof/>
                <w:webHidden/>
              </w:rPr>
              <w:fldChar w:fldCharType="separate"/>
            </w:r>
            <w:r w:rsidR="00EE3833">
              <w:rPr>
                <w:noProof/>
                <w:webHidden/>
              </w:rPr>
              <w:t>6</w:t>
            </w:r>
            <w:r w:rsidR="00EE3833">
              <w:rPr>
                <w:noProof/>
                <w:webHidden/>
              </w:rPr>
              <w:fldChar w:fldCharType="end"/>
            </w:r>
          </w:hyperlink>
        </w:p>
        <w:p w14:paraId="3E986A5B" w14:textId="4055AE56" w:rsidR="00EE3833" w:rsidRDefault="007A74B0">
          <w:pPr>
            <w:pStyle w:val="TOC2"/>
            <w:tabs>
              <w:tab w:val="right" w:leader="dot" w:pos="9016"/>
            </w:tabs>
            <w:rPr>
              <w:rFonts w:cstheme="minorBidi"/>
              <w:noProof/>
              <w:lang w:val="en-GB" w:eastAsia="en-GB"/>
            </w:rPr>
          </w:pPr>
          <w:hyperlink w:anchor="_Toc188274309" w:history="1">
            <w:r w:rsidR="00EE3833" w:rsidRPr="00C86293">
              <w:rPr>
                <w:rStyle w:val="Hyperlink"/>
                <w:rFonts w:cs="Arial"/>
                <w:b/>
                <w:noProof/>
              </w:rPr>
              <w:t xml:space="preserve">Surveillance de la </w:t>
            </w:r>
            <w:r w:rsidR="00EE3833" w:rsidRPr="00C86293">
              <w:rPr>
                <w:rStyle w:val="Hyperlink"/>
                <w:b/>
                <w:noProof/>
              </w:rPr>
              <w:t>paralysie flasque aiguë</w:t>
            </w:r>
            <w:r w:rsidR="00EE3833">
              <w:rPr>
                <w:noProof/>
                <w:webHidden/>
              </w:rPr>
              <w:tab/>
            </w:r>
            <w:r w:rsidR="00EE3833">
              <w:rPr>
                <w:noProof/>
                <w:webHidden/>
              </w:rPr>
              <w:fldChar w:fldCharType="begin"/>
            </w:r>
            <w:r w:rsidR="00EE3833">
              <w:rPr>
                <w:noProof/>
                <w:webHidden/>
              </w:rPr>
              <w:instrText xml:space="preserve"> PAGEREF _Toc188274309 \h </w:instrText>
            </w:r>
            <w:r w:rsidR="00EE3833">
              <w:rPr>
                <w:noProof/>
                <w:webHidden/>
              </w:rPr>
            </w:r>
            <w:r w:rsidR="00EE3833">
              <w:rPr>
                <w:noProof/>
                <w:webHidden/>
              </w:rPr>
              <w:fldChar w:fldCharType="separate"/>
            </w:r>
            <w:r w:rsidR="00EE3833">
              <w:rPr>
                <w:noProof/>
                <w:webHidden/>
              </w:rPr>
              <w:t>6</w:t>
            </w:r>
            <w:r w:rsidR="00EE3833">
              <w:rPr>
                <w:noProof/>
                <w:webHidden/>
              </w:rPr>
              <w:fldChar w:fldCharType="end"/>
            </w:r>
          </w:hyperlink>
        </w:p>
        <w:p w14:paraId="7834EC89" w14:textId="5C00319B" w:rsidR="00EE3833" w:rsidRDefault="007A74B0">
          <w:pPr>
            <w:pStyle w:val="TOC2"/>
            <w:tabs>
              <w:tab w:val="right" w:leader="dot" w:pos="9016"/>
            </w:tabs>
            <w:rPr>
              <w:rFonts w:cstheme="minorBidi"/>
              <w:noProof/>
              <w:lang w:val="en-GB" w:eastAsia="en-GB"/>
            </w:rPr>
          </w:pPr>
          <w:hyperlink w:anchor="_Toc188274310" w:history="1">
            <w:r w:rsidR="00EE3833" w:rsidRPr="00C86293">
              <w:rPr>
                <w:rStyle w:val="Hyperlink"/>
                <w:rFonts w:cs="Arial"/>
                <w:b/>
                <w:noProof/>
              </w:rPr>
              <w:t>Surveillance des entérovirus</w:t>
            </w:r>
            <w:r w:rsidR="00EE3833">
              <w:rPr>
                <w:noProof/>
                <w:webHidden/>
              </w:rPr>
              <w:tab/>
            </w:r>
            <w:r w:rsidR="00EE3833">
              <w:rPr>
                <w:noProof/>
                <w:webHidden/>
              </w:rPr>
              <w:fldChar w:fldCharType="begin"/>
            </w:r>
            <w:r w:rsidR="00EE3833">
              <w:rPr>
                <w:noProof/>
                <w:webHidden/>
              </w:rPr>
              <w:instrText xml:space="preserve"> PAGEREF _Toc188274310 \h </w:instrText>
            </w:r>
            <w:r w:rsidR="00EE3833">
              <w:rPr>
                <w:noProof/>
                <w:webHidden/>
              </w:rPr>
            </w:r>
            <w:r w:rsidR="00EE3833">
              <w:rPr>
                <w:noProof/>
                <w:webHidden/>
              </w:rPr>
              <w:fldChar w:fldCharType="separate"/>
            </w:r>
            <w:r w:rsidR="00EE3833">
              <w:rPr>
                <w:noProof/>
                <w:webHidden/>
              </w:rPr>
              <w:t>7</w:t>
            </w:r>
            <w:r w:rsidR="00EE3833">
              <w:rPr>
                <w:noProof/>
                <w:webHidden/>
              </w:rPr>
              <w:fldChar w:fldCharType="end"/>
            </w:r>
          </w:hyperlink>
        </w:p>
        <w:p w14:paraId="21634EEA" w14:textId="32C33062" w:rsidR="00EE3833" w:rsidRDefault="007A74B0">
          <w:pPr>
            <w:pStyle w:val="TOC2"/>
            <w:tabs>
              <w:tab w:val="right" w:leader="dot" w:pos="9016"/>
            </w:tabs>
            <w:rPr>
              <w:rFonts w:cstheme="minorBidi"/>
              <w:noProof/>
              <w:lang w:val="en-GB" w:eastAsia="en-GB"/>
            </w:rPr>
          </w:pPr>
          <w:hyperlink w:anchor="_Toc188274311" w:history="1">
            <w:r w:rsidR="00EE3833" w:rsidRPr="00C86293">
              <w:rPr>
                <w:rStyle w:val="Hyperlink"/>
                <w:rFonts w:cs="Arial"/>
                <w:b/>
                <w:noProof/>
              </w:rPr>
              <w:t>La surveillance environnementale</w:t>
            </w:r>
            <w:r w:rsidR="00EE3833">
              <w:rPr>
                <w:noProof/>
                <w:webHidden/>
              </w:rPr>
              <w:tab/>
            </w:r>
            <w:r w:rsidR="00EE3833">
              <w:rPr>
                <w:noProof/>
                <w:webHidden/>
              </w:rPr>
              <w:fldChar w:fldCharType="begin"/>
            </w:r>
            <w:r w:rsidR="00EE3833">
              <w:rPr>
                <w:noProof/>
                <w:webHidden/>
              </w:rPr>
              <w:instrText xml:space="preserve"> PAGEREF _Toc188274311 \h </w:instrText>
            </w:r>
            <w:r w:rsidR="00EE3833">
              <w:rPr>
                <w:noProof/>
                <w:webHidden/>
              </w:rPr>
            </w:r>
            <w:r w:rsidR="00EE3833">
              <w:rPr>
                <w:noProof/>
                <w:webHidden/>
              </w:rPr>
              <w:fldChar w:fldCharType="separate"/>
            </w:r>
            <w:r w:rsidR="00EE3833">
              <w:rPr>
                <w:noProof/>
                <w:webHidden/>
              </w:rPr>
              <w:t>8</w:t>
            </w:r>
            <w:r w:rsidR="00EE3833">
              <w:rPr>
                <w:noProof/>
                <w:webHidden/>
              </w:rPr>
              <w:fldChar w:fldCharType="end"/>
            </w:r>
          </w:hyperlink>
        </w:p>
        <w:p w14:paraId="79D72652" w14:textId="699FA6DC" w:rsidR="00EE3833" w:rsidRDefault="007A74B0">
          <w:pPr>
            <w:pStyle w:val="TOC1"/>
            <w:tabs>
              <w:tab w:val="left" w:pos="440"/>
              <w:tab w:val="right" w:leader="dot" w:pos="9016"/>
            </w:tabs>
            <w:rPr>
              <w:rFonts w:cstheme="minorBidi"/>
              <w:noProof/>
              <w:lang w:val="en-GB" w:eastAsia="en-GB"/>
            </w:rPr>
          </w:pPr>
          <w:hyperlink w:anchor="_Toc188274312" w:history="1">
            <w:r w:rsidR="00EE3833" w:rsidRPr="00C86293">
              <w:rPr>
                <w:rStyle w:val="Hyperlink"/>
                <w:noProof/>
              </w:rPr>
              <w:t>4.</w:t>
            </w:r>
            <w:r w:rsidR="00EE3833">
              <w:rPr>
                <w:rFonts w:cstheme="minorBidi"/>
                <w:noProof/>
                <w:lang w:val="en-GB" w:eastAsia="en-GB"/>
              </w:rPr>
              <w:tab/>
            </w:r>
            <w:r w:rsidR="00EE3833" w:rsidRPr="00C86293">
              <w:rPr>
                <w:rStyle w:val="Hyperlink"/>
                <w:noProof/>
              </w:rPr>
              <w:t>Résultats de la surveillance</w:t>
            </w:r>
            <w:r w:rsidR="00EE3833">
              <w:rPr>
                <w:noProof/>
                <w:webHidden/>
              </w:rPr>
              <w:tab/>
            </w:r>
            <w:r w:rsidR="00EE3833">
              <w:rPr>
                <w:noProof/>
                <w:webHidden/>
              </w:rPr>
              <w:fldChar w:fldCharType="begin"/>
            </w:r>
            <w:r w:rsidR="00EE3833">
              <w:rPr>
                <w:noProof/>
                <w:webHidden/>
              </w:rPr>
              <w:instrText xml:space="preserve"> PAGEREF _Toc188274312 \h </w:instrText>
            </w:r>
            <w:r w:rsidR="00EE3833">
              <w:rPr>
                <w:noProof/>
                <w:webHidden/>
              </w:rPr>
            </w:r>
            <w:r w:rsidR="00EE3833">
              <w:rPr>
                <w:noProof/>
                <w:webHidden/>
              </w:rPr>
              <w:fldChar w:fldCharType="separate"/>
            </w:r>
            <w:r w:rsidR="00EE3833">
              <w:rPr>
                <w:noProof/>
                <w:webHidden/>
              </w:rPr>
              <w:t>10</w:t>
            </w:r>
            <w:r w:rsidR="00EE3833">
              <w:rPr>
                <w:noProof/>
                <w:webHidden/>
              </w:rPr>
              <w:fldChar w:fldCharType="end"/>
            </w:r>
          </w:hyperlink>
        </w:p>
        <w:p w14:paraId="4DE60449" w14:textId="5F18D844" w:rsidR="00EE3833" w:rsidRDefault="007A74B0">
          <w:pPr>
            <w:pStyle w:val="TOC2"/>
            <w:tabs>
              <w:tab w:val="right" w:leader="dot" w:pos="9016"/>
            </w:tabs>
            <w:rPr>
              <w:rFonts w:cstheme="minorBidi"/>
              <w:noProof/>
              <w:lang w:val="en-GB" w:eastAsia="en-GB"/>
            </w:rPr>
          </w:pPr>
          <w:hyperlink w:anchor="_Toc188274313" w:history="1">
            <w:r w:rsidR="00EE3833" w:rsidRPr="00C86293">
              <w:rPr>
                <w:rStyle w:val="Hyperlink"/>
                <w:noProof/>
              </w:rPr>
              <w:t>4.1. Poliomyélite</w:t>
            </w:r>
            <w:r w:rsidR="00EE3833">
              <w:rPr>
                <w:noProof/>
                <w:webHidden/>
              </w:rPr>
              <w:tab/>
            </w:r>
            <w:r w:rsidR="00EE3833">
              <w:rPr>
                <w:noProof/>
                <w:webHidden/>
              </w:rPr>
              <w:fldChar w:fldCharType="begin"/>
            </w:r>
            <w:r w:rsidR="00EE3833">
              <w:rPr>
                <w:noProof/>
                <w:webHidden/>
              </w:rPr>
              <w:instrText xml:space="preserve"> PAGEREF _Toc188274313 \h </w:instrText>
            </w:r>
            <w:r w:rsidR="00EE3833">
              <w:rPr>
                <w:noProof/>
                <w:webHidden/>
              </w:rPr>
            </w:r>
            <w:r w:rsidR="00EE3833">
              <w:rPr>
                <w:noProof/>
                <w:webHidden/>
              </w:rPr>
              <w:fldChar w:fldCharType="separate"/>
            </w:r>
            <w:r w:rsidR="00EE3833">
              <w:rPr>
                <w:noProof/>
                <w:webHidden/>
              </w:rPr>
              <w:t>10</w:t>
            </w:r>
            <w:r w:rsidR="00EE3833">
              <w:rPr>
                <w:noProof/>
                <w:webHidden/>
              </w:rPr>
              <w:fldChar w:fldCharType="end"/>
            </w:r>
          </w:hyperlink>
        </w:p>
        <w:p w14:paraId="0C3F3EF6" w14:textId="20CF3D1B" w:rsidR="00EE3833" w:rsidRDefault="007A74B0">
          <w:pPr>
            <w:pStyle w:val="TOC2"/>
            <w:tabs>
              <w:tab w:val="right" w:leader="dot" w:pos="9016"/>
            </w:tabs>
            <w:rPr>
              <w:rFonts w:cstheme="minorBidi"/>
              <w:noProof/>
              <w:lang w:val="en-GB" w:eastAsia="en-GB"/>
            </w:rPr>
          </w:pPr>
          <w:hyperlink w:anchor="_Toc188274314" w:history="1">
            <w:r w:rsidR="00EE3833" w:rsidRPr="00C86293">
              <w:rPr>
                <w:rStyle w:val="Hyperlink"/>
                <w:noProof/>
              </w:rPr>
              <w:t>4.2. Paralysie flasque aiguë (PFA)</w:t>
            </w:r>
            <w:r w:rsidR="00EE3833">
              <w:rPr>
                <w:noProof/>
                <w:webHidden/>
              </w:rPr>
              <w:tab/>
            </w:r>
            <w:r w:rsidR="00EE3833">
              <w:rPr>
                <w:noProof/>
                <w:webHidden/>
              </w:rPr>
              <w:fldChar w:fldCharType="begin"/>
            </w:r>
            <w:r w:rsidR="00EE3833">
              <w:rPr>
                <w:noProof/>
                <w:webHidden/>
              </w:rPr>
              <w:instrText xml:space="preserve"> PAGEREF _Toc188274314 \h </w:instrText>
            </w:r>
            <w:r w:rsidR="00EE3833">
              <w:rPr>
                <w:noProof/>
                <w:webHidden/>
              </w:rPr>
            </w:r>
            <w:r w:rsidR="00EE3833">
              <w:rPr>
                <w:noProof/>
                <w:webHidden/>
              </w:rPr>
              <w:fldChar w:fldCharType="separate"/>
            </w:r>
            <w:r w:rsidR="00EE3833">
              <w:rPr>
                <w:noProof/>
                <w:webHidden/>
              </w:rPr>
              <w:t>10</w:t>
            </w:r>
            <w:r w:rsidR="00EE3833">
              <w:rPr>
                <w:noProof/>
                <w:webHidden/>
              </w:rPr>
              <w:fldChar w:fldCharType="end"/>
            </w:r>
          </w:hyperlink>
        </w:p>
        <w:p w14:paraId="715F200E" w14:textId="4C6FBC38" w:rsidR="00EE3833" w:rsidRDefault="007A74B0">
          <w:pPr>
            <w:pStyle w:val="TOC2"/>
            <w:tabs>
              <w:tab w:val="right" w:leader="dot" w:pos="9016"/>
            </w:tabs>
            <w:rPr>
              <w:rFonts w:cstheme="minorBidi"/>
              <w:noProof/>
              <w:lang w:val="en-GB" w:eastAsia="en-GB"/>
            </w:rPr>
          </w:pPr>
          <w:hyperlink w:anchor="_Toc188274315" w:history="1">
            <w:r w:rsidR="00EE3833" w:rsidRPr="00C86293">
              <w:rPr>
                <w:rStyle w:val="Hyperlink"/>
                <w:noProof/>
              </w:rPr>
              <w:t>4.3 Entérovirus</w:t>
            </w:r>
            <w:r w:rsidR="00EE3833">
              <w:rPr>
                <w:noProof/>
                <w:webHidden/>
              </w:rPr>
              <w:tab/>
            </w:r>
            <w:r w:rsidR="00EE3833">
              <w:rPr>
                <w:noProof/>
                <w:webHidden/>
              </w:rPr>
              <w:fldChar w:fldCharType="begin"/>
            </w:r>
            <w:r w:rsidR="00EE3833">
              <w:rPr>
                <w:noProof/>
                <w:webHidden/>
              </w:rPr>
              <w:instrText xml:space="preserve"> PAGEREF _Toc188274315 \h </w:instrText>
            </w:r>
            <w:r w:rsidR="00EE3833">
              <w:rPr>
                <w:noProof/>
                <w:webHidden/>
              </w:rPr>
            </w:r>
            <w:r w:rsidR="00EE3833">
              <w:rPr>
                <w:noProof/>
                <w:webHidden/>
              </w:rPr>
              <w:fldChar w:fldCharType="separate"/>
            </w:r>
            <w:r w:rsidR="00EE3833">
              <w:rPr>
                <w:noProof/>
                <w:webHidden/>
              </w:rPr>
              <w:t>11</w:t>
            </w:r>
            <w:r w:rsidR="00EE3833">
              <w:rPr>
                <w:noProof/>
                <w:webHidden/>
              </w:rPr>
              <w:fldChar w:fldCharType="end"/>
            </w:r>
          </w:hyperlink>
        </w:p>
        <w:p w14:paraId="695DBE3B" w14:textId="137E46F9" w:rsidR="00EE3833" w:rsidRDefault="007A74B0">
          <w:pPr>
            <w:pStyle w:val="TOC3"/>
            <w:tabs>
              <w:tab w:val="right" w:leader="dot" w:pos="9016"/>
            </w:tabs>
            <w:rPr>
              <w:rFonts w:cstheme="minorBidi"/>
              <w:noProof/>
              <w:lang w:val="en-GB" w:eastAsia="en-GB"/>
            </w:rPr>
          </w:pPr>
          <w:hyperlink w:anchor="_Toc188274316" w:history="1">
            <w:r w:rsidR="00EE3833" w:rsidRPr="00C86293">
              <w:rPr>
                <w:rStyle w:val="Hyperlink"/>
                <w:noProof/>
              </w:rPr>
              <w:t>4.3.1. Données du réseau des laboratoires vigies</w:t>
            </w:r>
            <w:r w:rsidR="00EE3833">
              <w:rPr>
                <w:noProof/>
                <w:webHidden/>
              </w:rPr>
              <w:tab/>
            </w:r>
            <w:r w:rsidR="00EE3833">
              <w:rPr>
                <w:noProof/>
                <w:webHidden/>
              </w:rPr>
              <w:fldChar w:fldCharType="begin"/>
            </w:r>
            <w:r w:rsidR="00EE3833">
              <w:rPr>
                <w:noProof/>
                <w:webHidden/>
              </w:rPr>
              <w:instrText xml:space="preserve"> PAGEREF _Toc188274316 \h </w:instrText>
            </w:r>
            <w:r w:rsidR="00EE3833">
              <w:rPr>
                <w:noProof/>
                <w:webHidden/>
              </w:rPr>
            </w:r>
            <w:r w:rsidR="00EE3833">
              <w:rPr>
                <w:noProof/>
                <w:webHidden/>
              </w:rPr>
              <w:fldChar w:fldCharType="separate"/>
            </w:r>
            <w:r w:rsidR="00EE3833">
              <w:rPr>
                <w:noProof/>
                <w:webHidden/>
              </w:rPr>
              <w:t>11</w:t>
            </w:r>
            <w:r w:rsidR="00EE3833">
              <w:rPr>
                <w:noProof/>
                <w:webHidden/>
              </w:rPr>
              <w:fldChar w:fldCharType="end"/>
            </w:r>
          </w:hyperlink>
        </w:p>
        <w:p w14:paraId="4C57D518" w14:textId="5F0C5363" w:rsidR="00EE3833" w:rsidRDefault="007A74B0">
          <w:pPr>
            <w:pStyle w:val="TOC3"/>
            <w:tabs>
              <w:tab w:val="right" w:leader="dot" w:pos="9016"/>
            </w:tabs>
            <w:rPr>
              <w:rFonts w:cstheme="minorBidi"/>
              <w:noProof/>
              <w:lang w:val="en-GB" w:eastAsia="en-GB"/>
            </w:rPr>
          </w:pPr>
          <w:hyperlink w:anchor="_Toc188274317" w:history="1">
            <w:r w:rsidR="00EE3833" w:rsidRPr="00C86293">
              <w:rPr>
                <w:rStyle w:val="Hyperlink"/>
                <w:noProof/>
              </w:rPr>
              <w:t>4.3.2. Données du Centre national de référence</w:t>
            </w:r>
            <w:r w:rsidR="00EE3833">
              <w:rPr>
                <w:noProof/>
                <w:webHidden/>
              </w:rPr>
              <w:tab/>
            </w:r>
            <w:r w:rsidR="00EE3833">
              <w:rPr>
                <w:noProof/>
                <w:webHidden/>
              </w:rPr>
              <w:fldChar w:fldCharType="begin"/>
            </w:r>
            <w:r w:rsidR="00EE3833">
              <w:rPr>
                <w:noProof/>
                <w:webHidden/>
              </w:rPr>
              <w:instrText xml:space="preserve"> PAGEREF _Toc188274317 \h </w:instrText>
            </w:r>
            <w:r w:rsidR="00EE3833">
              <w:rPr>
                <w:noProof/>
                <w:webHidden/>
              </w:rPr>
            </w:r>
            <w:r w:rsidR="00EE3833">
              <w:rPr>
                <w:noProof/>
                <w:webHidden/>
              </w:rPr>
              <w:fldChar w:fldCharType="separate"/>
            </w:r>
            <w:r w:rsidR="00EE3833">
              <w:rPr>
                <w:noProof/>
                <w:webHidden/>
              </w:rPr>
              <w:t>12</w:t>
            </w:r>
            <w:r w:rsidR="00EE3833">
              <w:rPr>
                <w:noProof/>
                <w:webHidden/>
              </w:rPr>
              <w:fldChar w:fldCharType="end"/>
            </w:r>
          </w:hyperlink>
        </w:p>
        <w:p w14:paraId="6096D6A1" w14:textId="5F3DC4E9" w:rsidR="00EE3833" w:rsidRDefault="007A74B0">
          <w:pPr>
            <w:pStyle w:val="TOC2"/>
            <w:tabs>
              <w:tab w:val="right" w:leader="dot" w:pos="9016"/>
            </w:tabs>
            <w:rPr>
              <w:rFonts w:cstheme="minorBidi"/>
              <w:noProof/>
              <w:lang w:val="en-GB" w:eastAsia="en-GB"/>
            </w:rPr>
          </w:pPr>
          <w:hyperlink w:anchor="_Toc188274318" w:history="1">
            <w:r w:rsidR="00EE3833" w:rsidRPr="00C86293">
              <w:rPr>
                <w:rStyle w:val="Hyperlink"/>
                <w:noProof/>
              </w:rPr>
              <w:t>4.4 Surveillance Environnementale</w:t>
            </w:r>
            <w:r w:rsidR="00EE3833">
              <w:rPr>
                <w:noProof/>
                <w:webHidden/>
              </w:rPr>
              <w:tab/>
            </w:r>
            <w:r w:rsidR="00EE3833">
              <w:rPr>
                <w:noProof/>
                <w:webHidden/>
              </w:rPr>
              <w:fldChar w:fldCharType="begin"/>
            </w:r>
            <w:r w:rsidR="00EE3833">
              <w:rPr>
                <w:noProof/>
                <w:webHidden/>
              </w:rPr>
              <w:instrText xml:space="preserve"> PAGEREF _Toc188274318 \h </w:instrText>
            </w:r>
            <w:r w:rsidR="00EE3833">
              <w:rPr>
                <w:noProof/>
                <w:webHidden/>
              </w:rPr>
            </w:r>
            <w:r w:rsidR="00EE3833">
              <w:rPr>
                <w:noProof/>
                <w:webHidden/>
              </w:rPr>
              <w:fldChar w:fldCharType="separate"/>
            </w:r>
            <w:r w:rsidR="00EE3833">
              <w:rPr>
                <w:noProof/>
                <w:webHidden/>
              </w:rPr>
              <w:t>16</w:t>
            </w:r>
            <w:r w:rsidR="00EE3833">
              <w:rPr>
                <w:noProof/>
                <w:webHidden/>
              </w:rPr>
              <w:fldChar w:fldCharType="end"/>
            </w:r>
          </w:hyperlink>
        </w:p>
        <w:p w14:paraId="15B4C152" w14:textId="7C587D9C" w:rsidR="00EE3833" w:rsidRDefault="007A74B0">
          <w:pPr>
            <w:pStyle w:val="TOC1"/>
            <w:tabs>
              <w:tab w:val="left" w:pos="440"/>
              <w:tab w:val="right" w:leader="dot" w:pos="9016"/>
            </w:tabs>
            <w:rPr>
              <w:rFonts w:cstheme="minorBidi"/>
              <w:noProof/>
              <w:lang w:val="en-GB" w:eastAsia="en-GB"/>
            </w:rPr>
          </w:pPr>
          <w:hyperlink w:anchor="_Toc188274319" w:history="1">
            <w:r w:rsidR="00EE3833" w:rsidRPr="00C86293">
              <w:rPr>
                <w:rStyle w:val="Hyperlink"/>
                <w:noProof/>
                <w:lang w:val="fr-BE"/>
              </w:rPr>
              <w:t>5.</w:t>
            </w:r>
            <w:r w:rsidR="00EE3833">
              <w:rPr>
                <w:rFonts w:cstheme="minorBidi"/>
                <w:noProof/>
                <w:lang w:val="en-GB" w:eastAsia="en-GB"/>
              </w:rPr>
              <w:tab/>
            </w:r>
            <w:r w:rsidR="00EE3833" w:rsidRPr="00C86293">
              <w:rPr>
                <w:rStyle w:val="Hyperlink"/>
                <w:noProof/>
                <w:lang w:val="fr-BE"/>
              </w:rPr>
              <w:t>Importance pour la santé publique</w:t>
            </w:r>
            <w:r w:rsidR="00EE3833">
              <w:rPr>
                <w:noProof/>
                <w:webHidden/>
              </w:rPr>
              <w:tab/>
            </w:r>
            <w:r w:rsidR="00EE3833">
              <w:rPr>
                <w:noProof/>
                <w:webHidden/>
              </w:rPr>
              <w:fldChar w:fldCharType="begin"/>
            </w:r>
            <w:r w:rsidR="00EE3833">
              <w:rPr>
                <w:noProof/>
                <w:webHidden/>
              </w:rPr>
              <w:instrText xml:space="preserve"> PAGEREF _Toc188274319 \h </w:instrText>
            </w:r>
            <w:r w:rsidR="00EE3833">
              <w:rPr>
                <w:noProof/>
                <w:webHidden/>
              </w:rPr>
            </w:r>
            <w:r w:rsidR="00EE3833">
              <w:rPr>
                <w:noProof/>
                <w:webHidden/>
              </w:rPr>
              <w:fldChar w:fldCharType="separate"/>
            </w:r>
            <w:r w:rsidR="00EE3833">
              <w:rPr>
                <w:noProof/>
                <w:webHidden/>
              </w:rPr>
              <w:t>17</w:t>
            </w:r>
            <w:r w:rsidR="00EE3833">
              <w:rPr>
                <w:noProof/>
                <w:webHidden/>
              </w:rPr>
              <w:fldChar w:fldCharType="end"/>
            </w:r>
          </w:hyperlink>
        </w:p>
        <w:p w14:paraId="526930AB" w14:textId="1AA417E3" w:rsidR="00EE3833" w:rsidRDefault="007A74B0">
          <w:pPr>
            <w:pStyle w:val="TOC1"/>
            <w:tabs>
              <w:tab w:val="left" w:pos="440"/>
              <w:tab w:val="right" w:leader="dot" w:pos="9016"/>
            </w:tabs>
            <w:rPr>
              <w:rFonts w:cstheme="minorBidi"/>
              <w:noProof/>
              <w:lang w:val="en-GB" w:eastAsia="en-GB"/>
            </w:rPr>
          </w:pPr>
          <w:hyperlink w:anchor="_Toc188274320" w:history="1">
            <w:r w:rsidR="00EE3833" w:rsidRPr="00C86293">
              <w:rPr>
                <w:rStyle w:val="Hyperlink"/>
                <w:noProof/>
                <w:lang w:val="fr-BE"/>
              </w:rPr>
              <w:t>6.</w:t>
            </w:r>
            <w:r w:rsidR="00EE3833">
              <w:rPr>
                <w:rFonts w:cstheme="minorBidi"/>
                <w:noProof/>
                <w:lang w:val="en-GB" w:eastAsia="en-GB"/>
              </w:rPr>
              <w:tab/>
            </w:r>
            <w:r w:rsidR="00EE3833" w:rsidRPr="00C86293">
              <w:rPr>
                <w:rStyle w:val="Hyperlink"/>
                <w:noProof/>
                <w:lang w:val="fr-BE"/>
              </w:rPr>
              <w:t>Plus d'informations</w:t>
            </w:r>
            <w:r w:rsidR="00EE3833">
              <w:rPr>
                <w:noProof/>
                <w:webHidden/>
              </w:rPr>
              <w:tab/>
            </w:r>
            <w:r w:rsidR="00EE3833">
              <w:rPr>
                <w:noProof/>
                <w:webHidden/>
              </w:rPr>
              <w:fldChar w:fldCharType="begin"/>
            </w:r>
            <w:r w:rsidR="00EE3833">
              <w:rPr>
                <w:noProof/>
                <w:webHidden/>
              </w:rPr>
              <w:instrText xml:space="preserve"> PAGEREF _Toc188274320 \h </w:instrText>
            </w:r>
            <w:r w:rsidR="00EE3833">
              <w:rPr>
                <w:noProof/>
                <w:webHidden/>
              </w:rPr>
            </w:r>
            <w:r w:rsidR="00EE3833">
              <w:rPr>
                <w:noProof/>
                <w:webHidden/>
              </w:rPr>
              <w:fldChar w:fldCharType="separate"/>
            </w:r>
            <w:r w:rsidR="00EE3833">
              <w:rPr>
                <w:noProof/>
                <w:webHidden/>
              </w:rPr>
              <w:t>18</w:t>
            </w:r>
            <w:r w:rsidR="00EE3833">
              <w:rPr>
                <w:noProof/>
                <w:webHidden/>
              </w:rPr>
              <w:fldChar w:fldCharType="end"/>
            </w:r>
          </w:hyperlink>
        </w:p>
        <w:p w14:paraId="287CEDB5" w14:textId="7F3BBD6F" w:rsidR="00EE3833" w:rsidRDefault="007A74B0">
          <w:pPr>
            <w:pStyle w:val="TOC1"/>
            <w:tabs>
              <w:tab w:val="left" w:pos="440"/>
              <w:tab w:val="right" w:leader="dot" w:pos="9016"/>
            </w:tabs>
            <w:rPr>
              <w:rFonts w:cstheme="minorBidi"/>
              <w:noProof/>
              <w:lang w:val="en-GB" w:eastAsia="en-GB"/>
            </w:rPr>
          </w:pPr>
          <w:hyperlink w:anchor="_Toc188274321" w:history="1">
            <w:r w:rsidR="00EE3833" w:rsidRPr="00C86293">
              <w:rPr>
                <w:rStyle w:val="Hyperlink"/>
                <w:noProof/>
                <w:lang w:val="fr-FR"/>
              </w:rPr>
              <w:t>7.</w:t>
            </w:r>
            <w:r w:rsidR="00EE3833">
              <w:rPr>
                <w:rFonts w:cstheme="minorBidi"/>
                <w:noProof/>
                <w:lang w:val="en-GB" w:eastAsia="en-GB"/>
              </w:rPr>
              <w:tab/>
            </w:r>
            <w:r w:rsidR="00EE3833" w:rsidRPr="00C86293">
              <w:rPr>
                <w:rStyle w:val="Hyperlink"/>
                <w:noProof/>
                <w:lang w:val="fr-FR"/>
              </w:rPr>
              <w:t>Annexes(1)</w:t>
            </w:r>
            <w:r w:rsidR="00EE3833">
              <w:rPr>
                <w:noProof/>
                <w:webHidden/>
              </w:rPr>
              <w:tab/>
            </w:r>
            <w:r w:rsidR="00EE3833">
              <w:rPr>
                <w:noProof/>
                <w:webHidden/>
              </w:rPr>
              <w:fldChar w:fldCharType="begin"/>
            </w:r>
            <w:r w:rsidR="00EE3833">
              <w:rPr>
                <w:noProof/>
                <w:webHidden/>
              </w:rPr>
              <w:instrText xml:space="preserve"> PAGEREF _Toc188274321 \h </w:instrText>
            </w:r>
            <w:r w:rsidR="00EE3833">
              <w:rPr>
                <w:noProof/>
                <w:webHidden/>
              </w:rPr>
            </w:r>
            <w:r w:rsidR="00EE3833">
              <w:rPr>
                <w:noProof/>
                <w:webHidden/>
              </w:rPr>
              <w:fldChar w:fldCharType="separate"/>
            </w:r>
            <w:r w:rsidR="00EE3833">
              <w:rPr>
                <w:noProof/>
                <w:webHidden/>
              </w:rPr>
              <w:t>19</w:t>
            </w:r>
            <w:r w:rsidR="00EE3833">
              <w:rPr>
                <w:noProof/>
                <w:webHidden/>
              </w:rPr>
              <w:fldChar w:fldCharType="end"/>
            </w:r>
          </w:hyperlink>
        </w:p>
        <w:p w14:paraId="2B05916D" w14:textId="5BB80D92" w:rsidR="0074381E" w:rsidRDefault="0074381E">
          <w:r>
            <w:rPr>
              <w:b/>
              <w:bCs/>
              <w:noProof/>
            </w:rPr>
            <w:fldChar w:fldCharType="end"/>
          </w:r>
        </w:p>
      </w:sdtContent>
    </w:sdt>
    <w:p w14:paraId="0FA8C67C" w14:textId="77777777" w:rsidR="00E82E17" w:rsidRDefault="00E82E17" w:rsidP="00E82E17">
      <w:pPr>
        <w:pStyle w:val="Heading1"/>
        <w:rPr>
          <w:lang w:val="fr-BE"/>
        </w:rPr>
      </w:pPr>
      <w:r>
        <w:rPr>
          <w:lang w:val="fr-BE"/>
        </w:rPr>
        <w:br w:type="page"/>
      </w:r>
    </w:p>
    <w:p w14:paraId="58D34C40" w14:textId="739375F4" w:rsidR="00823A05" w:rsidRDefault="00B97F61">
      <w:pPr>
        <w:pStyle w:val="Heading1"/>
        <w:numPr>
          <w:ilvl w:val="0"/>
          <w:numId w:val="4"/>
        </w:numPr>
        <w:rPr>
          <w:lang w:val="fr-BE"/>
        </w:rPr>
      </w:pPr>
      <w:bookmarkStart w:id="1" w:name="_Toc152666521"/>
      <w:bookmarkStart w:id="2" w:name="_Toc152936042"/>
      <w:bookmarkStart w:id="3" w:name="_Toc188274301"/>
      <w:r>
        <w:rPr>
          <w:lang w:val="fr-BE"/>
        </w:rPr>
        <w:lastRenderedPageBreak/>
        <w:t>Les s</w:t>
      </w:r>
      <w:r w:rsidR="0087270E">
        <w:rPr>
          <w:lang w:val="fr-BE"/>
        </w:rPr>
        <w:t xml:space="preserve">ources de </w:t>
      </w:r>
      <w:r w:rsidR="006C535C">
        <w:rPr>
          <w:lang w:val="fr-BE"/>
        </w:rPr>
        <w:t>données</w:t>
      </w:r>
      <w:bookmarkEnd w:id="1"/>
      <w:bookmarkEnd w:id="2"/>
      <w:bookmarkEnd w:id="3"/>
    </w:p>
    <w:p w14:paraId="3D211ED9" w14:textId="77777777" w:rsidR="00877F33" w:rsidRDefault="00877F33">
      <w:pPr>
        <w:spacing w:before="0" w:after="240"/>
        <w:rPr>
          <w:color w:val="525252" w:themeColor="background1" w:themeShade="80"/>
          <w:sz w:val="22"/>
          <w:lang w:val="nl-NL"/>
        </w:rPr>
      </w:pPr>
    </w:p>
    <w:p w14:paraId="3AA93E61" w14:textId="4BFCDF73" w:rsidR="00823A05" w:rsidRDefault="006C535C">
      <w:pPr>
        <w:spacing w:before="0" w:after="240"/>
        <w:rPr>
          <w:sz w:val="22"/>
        </w:rPr>
      </w:pPr>
      <w:proofErr w:type="spellStart"/>
      <w:r w:rsidRPr="00510A2D">
        <w:rPr>
          <w:sz w:val="22"/>
        </w:rPr>
        <w:t>L'initiative</w:t>
      </w:r>
      <w:proofErr w:type="spellEnd"/>
      <w:r w:rsidRPr="00510A2D">
        <w:rPr>
          <w:sz w:val="22"/>
        </w:rPr>
        <w:t xml:space="preserve"> </w:t>
      </w:r>
      <w:proofErr w:type="spellStart"/>
      <w:r w:rsidRPr="00510A2D">
        <w:rPr>
          <w:sz w:val="22"/>
        </w:rPr>
        <w:t>mondiale</w:t>
      </w:r>
      <w:proofErr w:type="spellEnd"/>
      <w:r w:rsidRPr="00510A2D">
        <w:rPr>
          <w:sz w:val="22"/>
        </w:rPr>
        <w:t xml:space="preserve"> pour </w:t>
      </w:r>
      <w:proofErr w:type="spellStart"/>
      <w:r w:rsidRPr="00510A2D">
        <w:rPr>
          <w:sz w:val="22"/>
        </w:rPr>
        <w:t>l'éradication</w:t>
      </w:r>
      <w:proofErr w:type="spellEnd"/>
      <w:r w:rsidRPr="00510A2D">
        <w:rPr>
          <w:sz w:val="22"/>
        </w:rPr>
        <w:t xml:space="preserve"> de la </w:t>
      </w:r>
      <w:proofErr w:type="spellStart"/>
      <w:r w:rsidRPr="00510A2D">
        <w:rPr>
          <w:sz w:val="22"/>
        </w:rPr>
        <w:t>poliomyélite</w:t>
      </w:r>
      <w:proofErr w:type="spellEnd"/>
      <w:r w:rsidRPr="00510A2D">
        <w:rPr>
          <w:sz w:val="22"/>
        </w:rPr>
        <w:t xml:space="preserve"> </w:t>
      </w:r>
      <w:r w:rsidR="00877F33" w:rsidRPr="00510A2D">
        <w:rPr>
          <w:rFonts w:cs="Arial"/>
          <w:sz w:val="22"/>
        </w:rPr>
        <w:t>(</w:t>
      </w:r>
      <w:hyperlink r:id="rId9" w:history="1">
        <w:r w:rsidR="00E63A9D" w:rsidRPr="00E63A9D">
          <w:rPr>
            <w:rStyle w:val="Hyperlink"/>
            <w:rFonts w:cs="Arial"/>
            <w:sz w:val="22"/>
          </w:rPr>
          <w:t>GPEI</w:t>
        </w:r>
      </w:hyperlink>
      <w:r w:rsidR="00CD039B" w:rsidRPr="00510A2D">
        <w:t>)</w:t>
      </w:r>
      <w:r w:rsidRPr="00510A2D">
        <w:rPr>
          <w:sz w:val="22"/>
        </w:rPr>
        <w:t xml:space="preserve">, </w:t>
      </w:r>
      <w:proofErr w:type="spellStart"/>
      <w:r w:rsidRPr="00510A2D">
        <w:rPr>
          <w:sz w:val="22"/>
        </w:rPr>
        <w:t>en</w:t>
      </w:r>
      <w:proofErr w:type="spellEnd"/>
      <w:r w:rsidRPr="00510A2D">
        <w:rPr>
          <w:sz w:val="22"/>
        </w:rPr>
        <w:t xml:space="preserve"> collaboration avec </w:t>
      </w:r>
      <w:proofErr w:type="spellStart"/>
      <w:r w:rsidRPr="00510A2D">
        <w:rPr>
          <w:sz w:val="22"/>
        </w:rPr>
        <w:t>l</w:t>
      </w:r>
      <w:r w:rsidR="00877F33" w:rsidRPr="00510A2D">
        <w:rPr>
          <w:rFonts w:cs="Arial"/>
          <w:sz w:val="22"/>
        </w:rPr>
        <w:t>'</w:t>
      </w:r>
      <w:r w:rsidR="00B97F61">
        <w:rPr>
          <w:rFonts w:cs="Arial"/>
          <w:sz w:val="22"/>
        </w:rPr>
        <w:t>o</w:t>
      </w:r>
      <w:r w:rsidR="00877F33" w:rsidRPr="00510A2D">
        <w:rPr>
          <w:rFonts w:cs="Arial"/>
          <w:sz w:val="22"/>
        </w:rPr>
        <w:t>rganisation</w:t>
      </w:r>
      <w:proofErr w:type="spellEnd"/>
      <w:r w:rsidR="00877F33" w:rsidRPr="00510A2D">
        <w:rPr>
          <w:rFonts w:cs="Arial"/>
          <w:sz w:val="22"/>
        </w:rPr>
        <w:t xml:space="preserve"> </w:t>
      </w:r>
      <w:proofErr w:type="spellStart"/>
      <w:r w:rsidR="00877F33" w:rsidRPr="00510A2D">
        <w:rPr>
          <w:rFonts w:cs="Arial"/>
          <w:sz w:val="22"/>
        </w:rPr>
        <w:t>mondiale</w:t>
      </w:r>
      <w:proofErr w:type="spellEnd"/>
      <w:r w:rsidR="00877F33" w:rsidRPr="00510A2D">
        <w:rPr>
          <w:rFonts w:cs="Arial"/>
          <w:sz w:val="22"/>
        </w:rPr>
        <w:t xml:space="preserve"> de </w:t>
      </w:r>
      <w:r w:rsidRPr="00510A2D">
        <w:rPr>
          <w:sz w:val="22"/>
        </w:rPr>
        <w:t>la santé (</w:t>
      </w:r>
      <w:proofErr w:type="spellStart"/>
      <w:r w:rsidR="00B97F61">
        <w:rPr>
          <w:sz w:val="22"/>
        </w:rPr>
        <w:t>l’</w:t>
      </w:r>
      <w:r w:rsidR="00877F33" w:rsidRPr="00510A2D">
        <w:rPr>
          <w:rFonts w:cs="Arial"/>
          <w:sz w:val="22"/>
        </w:rPr>
        <w:t>OMS</w:t>
      </w:r>
      <w:proofErr w:type="spellEnd"/>
      <w:r w:rsidRPr="00510A2D">
        <w:rPr>
          <w:sz w:val="22"/>
        </w:rPr>
        <w:t>)</w:t>
      </w:r>
      <w:r w:rsidR="00877F33" w:rsidRPr="00510A2D">
        <w:rPr>
          <w:rFonts w:cs="Arial"/>
          <w:sz w:val="22"/>
        </w:rPr>
        <w:t xml:space="preserve">, </w:t>
      </w:r>
      <w:proofErr w:type="spellStart"/>
      <w:r w:rsidRPr="00510A2D">
        <w:rPr>
          <w:sz w:val="22"/>
        </w:rPr>
        <w:t>exige</w:t>
      </w:r>
      <w:proofErr w:type="spellEnd"/>
      <w:r w:rsidRPr="00510A2D">
        <w:rPr>
          <w:sz w:val="22"/>
        </w:rPr>
        <w:t xml:space="preserve"> que </w:t>
      </w:r>
      <w:proofErr w:type="spellStart"/>
      <w:r w:rsidRPr="00510A2D">
        <w:rPr>
          <w:sz w:val="22"/>
        </w:rPr>
        <w:t>tous</w:t>
      </w:r>
      <w:proofErr w:type="spellEnd"/>
      <w:r w:rsidRPr="00510A2D">
        <w:rPr>
          <w:sz w:val="22"/>
        </w:rPr>
        <w:t xml:space="preserve"> les pays </w:t>
      </w:r>
      <w:proofErr w:type="spellStart"/>
      <w:r w:rsidRPr="00510A2D">
        <w:rPr>
          <w:sz w:val="22"/>
        </w:rPr>
        <w:t>disposent</w:t>
      </w:r>
      <w:proofErr w:type="spellEnd"/>
      <w:r w:rsidRPr="00510A2D">
        <w:rPr>
          <w:sz w:val="22"/>
        </w:rPr>
        <w:t xml:space="preserve"> d'un </w:t>
      </w:r>
      <w:proofErr w:type="spellStart"/>
      <w:r w:rsidRPr="00510A2D">
        <w:rPr>
          <w:sz w:val="22"/>
        </w:rPr>
        <w:t>système</w:t>
      </w:r>
      <w:proofErr w:type="spellEnd"/>
      <w:r w:rsidRPr="00510A2D">
        <w:rPr>
          <w:sz w:val="22"/>
        </w:rPr>
        <w:t xml:space="preserve"> de surveillance </w:t>
      </w:r>
      <w:proofErr w:type="spellStart"/>
      <w:r w:rsidR="00E30445" w:rsidRPr="00510A2D">
        <w:rPr>
          <w:rFonts w:cs="Arial"/>
          <w:sz w:val="22"/>
        </w:rPr>
        <w:t>complet</w:t>
      </w:r>
      <w:proofErr w:type="spellEnd"/>
      <w:r w:rsidR="00E30445" w:rsidRPr="00510A2D">
        <w:rPr>
          <w:rFonts w:cs="Arial"/>
          <w:sz w:val="22"/>
        </w:rPr>
        <w:t xml:space="preserve"> </w:t>
      </w:r>
      <w:r w:rsidRPr="00510A2D">
        <w:rPr>
          <w:sz w:val="22"/>
        </w:rPr>
        <w:t>(</w:t>
      </w:r>
      <w:proofErr w:type="spellStart"/>
      <w:r w:rsidR="00CD039B" w:rsidRPr="00510A2D">
        <w:rPr>
          <w:sz w:val="22"/>
        </w:rPr>
        <w:t>paralysie</w:t>
      </w:r>
      <w:proofErr w:type="spellEnd"/>
      <w:r w:rsidR="00CD039B" w:rsidRPr="00510A2D">
        <w:rPr>
          <w:sz w:val="22"/>
        </w:rPr>
        <w:t xml:space="preserve"> </w:t>
      </w:r>
      <w:proofErr w:type="spellStart"/>
      <w:r w:rsidR="00CD039B" w:rsidRPr="00510A2D">
        <w:rPr>
          <w:sz w:val="22"/>
        </w:rPr>
        <w:t>flasque</w:t>
      </w:r>
      <w:proofErr w:type="spellEnd"/>
      <w:r w:rsidR="00CD039B" w:rsidRPr="00510A2D">
        <w:rPr>
          <w:sz w:val="22"/>
        </w:rPr>
        <w:t xml:space="preserve"> </w:t>
      </w:r>
      <w:proofErr w:type="spellStart"/>
      <w:r w:rsidR="00CD039B" w:rsidRPr="00510A2D">
        <w:rPr>
          <w:sz w:val="22"/>
        </w:rPr>
        <w:t>aiguë</w:t>
      </w:r>
      <w:proofErr w:type="spellEnd"/>
      <w:r w:rsidR="00CD039B" w:rsidRPr="00510A2D">
        <w:rPr>
          <w:sz w:val="22"/>
        </w:rPr>
        <w:t xml:space="preserve"> (</w:t>
      </w:r>
      <w:r w:rsidRPr="00510A2D">
        <w:rPr>
          <w:sz w:val="22"/>
        </w:rPr>
        <w:t xml:space="preserve">PFA), </w:t>
      </w:r>
      <w:proofErr w:type="spellStart"/>
      <w:r w:rsidR="00877F33" w:rsidRPr="00510A2D">
        <w:rPr>
          <w:rFonts w:cs="Arial"/>
          <w:sz w:val="22"/>
        </w:rPr>
        <w:t>entérovirus</w:t>
      </w:r>
      <w:proofErr w:type="spellEnd"/>
      <w:r w:rsidR="00877F33" w:rsidRPr="00510A2D">
        <w:rPr>
          <w:rFonts w:cs="Arial"/>
          <w:sz w:val="22"/>
        </w:rPr>
        <w:t xml:space="preserve"> </w:t>
      </w:r>
      <w:proofErr w:type="spellStart"/>
      <w:r w:rsidR="00CD039B" w:rsidRPr="00510A2D">
        <w:rPr>
          <w:rFonts w:cs="Arial"/>
          <w:sz w:val="22"/>
        </w:rPr>
        <w:t>ou</w:t>
      </w:r>
      <w:proofErr w:type="spellEnd"/>
      <w:r w:rsidR="00CD039B" w:rsidRPr="00510A2D">
        <w:rPr>
          <w:rFonts w:cs="Arial"/>
          <w:sz w:val="22"/>
        </w:rPr>
        <w:t xml:space="preserve"> </w:t>
      </w:r>
      <w:r w:rsidR="0083380F" w:rsidRPr="00510A2D">
        <w:rPr>
          <w:rFonts w:cs="Arial"/>
          <w:sz w:val="22"/>
        </w:rPr>
        <w:t xml:space="preserve">surveillance de </w:t>
      </w:r>
      <w:proofErr w:type="spellStart"/>
      <w:r w:rsidR="0083380F" w:rsidRPr="00510A2D">
        <w:rPr>
          <w:rFonts w:cs="Arial"/>
          <w:sz w:val="22"/>
        </w:rPr>
        <w:t>environnement</w:t>
      </w:r>
      <w:r w:rsidR="00B97F61">
        <w:rPr>
          <w:rFonts w:cs="Arial"/>
          <w:sz w:val="22"/>
        </w:rPr>
        <w:t>ale</w:t>
      </w:r>
      <w:proofErr w:type="spellEnd"/>
      <w:r w:rsidRPr="00510A2D">
        <w:rPr>
          <w:sz w:val="22"/>
        </w:rPr>
        <w:t>).</w:t>
      </w:r>
    </w:p>
    <w:p w14:paraId="09CAD706" w14:textId="7433E939" w:rsidR="00823A05" w:rsidRDefault="006C535C">
      <w:pPr>
        <w:spacing w:before="0" w:after="240"/>
        <w:rPr>
          <w:color w:val="000000"/>
          <w:sz w:val="22"/>
        </w:rPr>
      </w:pPr>
      <w:r w:rsidRPr="00510A2D">
        <w:rPr>
          <w:sz w:val="22"/>
        </w:rPr>
        <w:t>Dans les pays</w:t>
      </w:r>
      <w:r w:rsidR="00B97F61">
        <w:rPr>
          <w:sz w:val="22"/>
        </w:rPr>
        <w:t xml:space="preserve"> qui </w:t>
      </w:r>
      <w:proofErr w:type="spellStart"/>
      <w:r w:rsidR="00B97F61">
        <w:rPr>
          <w:sz w:val="22"/>
        </w:rPr>
        <w:t>sont</w:t>
      </w:r>
      <w:proofErr w:type="spellEnd"/>
      <w:r w:rsidRPr="00510A2D">
        <w:rPr>
          <w:sz w:val="22"/>
        </w:rPr>
        <w:t xml:space="preserve"> </w:t>
      </w:r>
      <w:proofErr w:type="spellStart"/>
      <w:r w:rsidRPr="00510A2D">
        <w:rPr>
          <w:sz w:val="22"/>
        </w:rPr>
        <w:t>considérés</w:t>
      </w:r>
      <w:proofErr w:type="spellEnd"/>
      <w:r w:rsidRPr="00510A2D">
        <w:rPr>
          <w:sz w:val="22"/>
        </w:rPr>
        <w:t xml:space="preserve"> </w:t>
      </w:r>
      <w:proofErr w:type="spellStart"/>
      <w:r w:rsidRPr="00510A2D">
        <w:rPr>
          <w:sz w:val="22"/>
        </w:rPr>
        <w:t>comme</w:t>
      </w:r>
      <w:proofErr w:type="spellEnd"/>
      <w:r w:rsidRPr="00510A2D">
        <w:rPr>
          <w:sz w:val="22"/>
        </w:rPr>
        <w:t xml:space="preserve"> "exempts de polio", </w:t>
      </w:r>
      <w:proofErr w:type="spellStart"/>
      <w:r w:rsidRPr="00510A2D">
        <w:rPr>
          <w:sz w:val="22"/>
        </w:rPr>
        <w:t>comme</w:t>
      </w:r>
      <w:proofErr w:type="spellEnd"/>
      <w:r w:rsidRPr="00510A2D">
        <w:rPr>
          <w:sz w:val="22"/>
        </w:rPr>
        <w:t xml:space="preserve"> la </w:t>
      </w:r>
      <w:r w:rsidR="00957EE5" w:rsidRPr="00510A2D">
        <w:rPr>
          <w:sz w:val="22"/>
        </w:rPr>
        <w:t xml:space="preserve">Belgique, </w:t>
      </w:r>
      <w:proofErr w:type="spellStart"/>
      <w:r w:rsidRPr="00510A2D">
        <w:rPr>
          <w:sz w:val="22"/>
        </w:rPr>
        <w:t>ce</w:t>
      </w:r>
      <w:proofErr w:type="spellEnd"/>
      <w:r w:rsidRPr="00510A2D">
        <w:rPr>
          <w:sz w:val="22"/>
        </w:rPr>
        <w:t xml:space="preserve"> </w:t>
      </w:r>
      <w:proofErr w:type="spellStart"/>
      <w:r w:rsidRPr="00510A2D">
        <w:rPr>
          <w:sz w:val="22"/>
        </w:rPr>
        <w:t>système</w:t>
      </w:r>
      <w:proofErr w:type="spellEnd"/>
      <w:r w:rsidRPr="00510A2D">
        <w:rPr>
          <w:sz w:val="22"/>
        </w:rPr>
        <w:t xml:space="preserve"> </w:t>
      </w:r>
      <w:r w:rsidR="00877F33" w:rsidRPr="00510A2D">
        <w:rPr>
          <w:rFonts w:cs="Arial"/>
          <w:sz w:val="22"/>
        </w:rPr>
        <w:t xml:space="preserve">doit </w:t>
      </w:r>
      <w:proofErr w:type="spellStart"/>
      <w:r w:rsidR="00877F33" w:rsidRPr="00510A2D">
        <w:rPr>
          <w:rFonts w:cs="Arial"/>
          <w:sz w:val="22"/>
        </w:rPr>
        <w:t>être</w:t>
      </w:r>
      <w:proofErr w:type="spellEnd"/>
      <w:r w:rsidR="00877F33" w:rsidRPr="00510A2D">
        <w:rPr>
          <w:rFonts w:cs="Arial"/>
          <w:sz w:val="22"/>
        </w:rPr>
        <w:t xml:space="preserve"> </w:t>
      </w:r>
      <w:proofErr w:type="spellStart"/>
      <w:r w:rsidRPr="00510A2D">
        <w:rPr>
          <w:sz w:val="22"/>
        </w:rPr>
        <w:t>particulièrement</w:t>
      </w:r>
      <w:proofErr w:type="spellEnd"/>
      <w:r w:rsidRPr="00510A2D">
        <w:rPr>
          <w:sz w:val="22"/>
        </w:rPr>
        <w:t xml:space="preserve"> sensible pour </w:t>
      </w:r>
      <w:proofErr w:type="spellStart"/>
      <w:r w:rsidRPr="00510A2D">
        <w:rPr>
          <w:sz w:val="22"/>
        </w:rPr>
        <w:t>démontrer</w:t>
      </w:r>
      <w:proofErr w:type="spellEnd"/>
      <w:r w:rsidRPr="00510A2D">
        <w:rPr>
          <w:sz w:val="22"/>
        </w:rPr>
        <w:t xml:space="preserve"> </w:t>
      </w:r>
      <w:proofErr w:type="spellStart"/>
      <w:r w:rsidRPr="00510A2D">
        <w:rPr>
          <w:sz w:val="22"/>
        </w:rPr>
        <w:t>l'absence</w:t>
      </w:r>
      <w:proofErr w:type="spellEnd"/>
      <w:r w:rsidRPr="00510A2D">
        <w:rPr>
          <w:sz w:val="22"/>
        </w:rPr>
        <w:t xml:space="preserve"> de circulation du poliovirus sur </w:t>
      </w:r>
      <w:proofErr w:type="spellStart"/>
      <w:r w:rsidRPr="00510A2D">
        <w:rPr>
          <w:sz w:val="22"/>
        </w:rPr>
        <w:t>leur</w:t>
      </w:r>
      <w:proofErr w:type="spellEnd"/>
      <w:r w:rsidRPr="00510A2D">
        <w:rPr>
          <w:sz w:val="22"/>
        </w:rPr>
        <w:t xml:space="preserve"> </w:t>
      </w:r>
      <w:proofErr w:type="spellStart"/>
      <w:r w:rsidRPr="00510A2D">
        <w:rPr>
          <w:color w:val="000000"/>
          <w:sz w:val="22"/>
        </w:rPr>
        <w:t>territoire</w:t>
      </w:r>
      <w:proofErr w:type="spellEnd"/>
      <w:r w:rsidRPr="00510A2D">
        <w:rPr>
          <w:color w:val="000000"/>
          <w:sz w:val="22"/>
        </w:rPr>
        <w:t xml:space="preserve"> et pour </w:t>
      </w:r>
      <w:proofErr w:type="spellStart"/>
      <w:r w:rsidRPr="00510A2D">
        <w:rPr>
          <w:color w:val="000000"/>
          <w:sz w:val="22"/>
        </w:rPr>
        <w:t>détecter</w:t>
      </w:r>
      <w:proofErr w:type="spellEnd"/>
      <w:r w:rsidRPr="00510A2D">
        <w:rPr>
          <w:color w:val="000000"/>
          <w:sz w:val="22"/>
        </w:rPr>
        <w:t xml:space="preserve"> </w:t>
      </w:r>
      <w:proofErr w:type="spellStart"/>
      <w:r w:rsidRPr="00510A2D">
        <w:rPr>
          <w:color w:val="000000"/>
          <w:sz w:val="22"/>
        </w:rPr>
        <w:t>rapidement</w:t>
      </w:r>
      <w:proofErr w:type="spellEnd"/>
      <w:r w:rsidRPr="00510A2D">
        <w:rPr>
          <w:color w:val="000000"/>
          <w:sz w:val="22"/>
        </w:rPr>
        <w:t xml:space="preserve"> </w:t>
      </w:r>
      <w:proofErr w:type="spellStart"/>
      <w:r w:rsidRPr="00510A2D">
        <w:rPr>
          <w:color w:val="000000"/>
          <w:sz w:val="22"/>
        </w:rPr>
        <w:t>toute</w:t>
      </w:r>
      <w:proofErr w:type="spellEnd"/>
      <w:r w:rsidRPr="00510A2D">
        <w:rPr>
          <w:color w:val="000000"/>
          <w:sz w:val="22"/>
        </w:rPr>
        <w:t xml:space="preserve"> </w:t>
      </w:r>
      <w:proofErr w:type="spellStart"/>
      <w:r w:rsidRPr="00510A2D">
        <w:rPr>
          <w:color w:val="000000"/>
          <w:sz w:val="22"/>
        </w:rPr>
        <w:t>réintroduction</w:t>
      </w:r>
      <w:proofErr w:type="spellEnd"/>
      <w:r w:rsidRPr="00510A2D">
        <w:rPr>
          <w:color w:val="000000"/>
          <w:sz w:val="22"/>
        </w:rPr>
        <w:t xml:space="preserve"> du virus.</w:t>
      </w:r>
    </w:p>
    <w:p w14:paraId="45A7B51B" w14:textId="77777777" w:rsidR="00823A05" w:rsidRDefault="0087270E">
      <w:pPr>
        <w:spacing w:before="0" w:after="240"/>
        <w:rPr>
          <w:color w:val="000000"/>
          <w:sz w:val="22"/>
        </w:rPr>
      </w:pPr>
      <w:r w:rsidRPr="00510A2D">
        <w:rPr>
          <w:color w:val="000000"/>
          <w:sz w:val="22"/>
        </w:rPr>
        <w:t xml:space="preserve">La surveillance de la </w:t>
      </w:r>
      <w:r w:rsidR="006C535C" w:rsidRPr="00510A2D">
        <w:rPr>
          <w:color w:val="000000"/>
          <w:sz w:val="22"/>
        </w:rPr>
        <w:t>polio</w:t>
      </w:r>
      <w:r w:rsidRPr="00C401B1">
        <w:rPr>
          <w:rStyle w:val="FootnoteReference"/>
          <w:color w:val="000000"/>
          <w:sz w:val="22"/>
        </w:rPr>
        <w:footnoteReference w:id="2"/>
      </w:r>
      <w:r w:rsidRPr="00510A2D">
        <w:rPr>
          <w:color w:val="000000"/>
          <w:sz w:val="22"/>
        </w:rPr>
        <w:t xml:space="preserve"> </w:t>
      </w:r>
      <w:proofErr w:type="spellStart"/>
      <w:r w:rsidRPr="00510A2D">
        <w:rPr>
          <w:color w:val="000000"/>
          <w:sz w:val="22"/>
        </w:rPr>
        <w:t>en</w:t>
      </w:r>
      <w:proofErr w:type="spellEnd"/>
      <w:r w:rsidRPr="00510A2D">
        <w:rPr>
          <w:color w:val="000000"/>
          <w:sz w:val="22"/>
        </w:rPr>
        <w:t xml:space="preserve"> Belgique </w:t>
      </w:r>
      <w:proofErr w:type="spellStart"/>
      <w:r w:rsidRPr="00510A2D">
        <w:rPr>
          <w:color w:val="000000"/>
          <w:sz w:val="22"/>
        </w:rPr>
        <w:t>est</w:t>
      </w:r>
      <w:proofErr w:type="spellEnd"/>
      <w:r w:rsidRPr="00510A2D">
        <w:rPr>
          <w:color w:val="000000"/>
          <w:sz w:val="22"/>
        </w:rPr>
        <w:t xml:space="preserve"> </w:t>
      </w:r>
      <w:proofErr w:type="spellStart"/>
      <w:r w:rsidRPr="00510A2D">
        <w:rPr>
          <w:color w:val="000000"/>
          <w:sz w:val="22"/>
        </w:rPr>
        <w:t>basée</w:t>
      </w:r>
      <w:proofErr w:type="spellEnd"/>
      <w:r w:rsidRPr="00510A2D">
        <w:rPr>
          <w:color w:val="000000"/>
          <w:sz w:val="22"/>
        </w:rPr>
        <w:t xml:space="preserve"> sur des </w:t>
      </w:r>
      <w:proofErr w:type="spellStart"/>
      <w:r w:rsidRPr="00510A2D">
        <w:rPr>
          <w:color w:val="000000"/>
          <w:sz w:val="22"/>
        </w:rPr>
        <w:t>données</w:t>
      </w:r>
      <w:proofErr w:type="spellEnd"/>
      <w:r w:rsidRPr="00510A2D">
        <w:rPr>
          <w:color w:val="000000"/>
          <w:sz w:val="22"/>
        </w:rPr>
        <w:t xml:space="preserve"> </w:t>
      </w:r>
      <w:proofErr w:type="spellStart"/>
      <w:r w:rsidRPr="00510A2D">
        <w:rPr>
          <w:color w:val="000000"/>
          <w:sz w:val="22"/>
        </w:rPr>
        <w:t>provenant</w:t>
      </w:r>
      <w:proofErr w:type="spellEnd"/>
      <w:r w:rsidRPr="00510A2D">
        <w:rPr>
          <w:color w:val="000000"/>
          <w:sz w:val="22"/>
        </w:rPr>
        <w:t xml:space="preserve"> de </w:t>
      </w:r>
      <w:proofErr w:type="spellStart"/>
      <w:r w:rsidRPr="00510A2D">
        <w:rPr>
          <w:color w:val="000000"/>
          <w:sz w:val="22"/>
        </w:rPr>
        <w:t>différentes</w:t>
      </w:r>
      <w:proofErr w:type="spellEnd"/>
      <w:r w:rsidRPr="00510A2D">
        <w:rPr>
          <w:color w:val="000000"/>
          <w:sz w:val="22"/>
        </w:rPr>
        <w:t xml:space="preserve"> sources :</w:t>
      </w:r>
    </w:p>
    <w:p w14:paraId="4DDBA1ED" w14:textId="73487099" w:rsidR="00823A05" w:rsidRDefault="007A74B0">
      <w:pPr>
        <w:pStyle w:val="Heading2"/>
        <w:rPr>
          <w:rFonts w:cs="Arial"/>
          <w:b/>
          <w:color w:val="58595B"/>
          <w:sz w:val="22"/>
          <w:szCs w:val="22"/>
        </w:rPr>
      </w:pPr>
      <w:hyperlink r:id="rId10" w:history="1">
        <w:bookmarkStart w:id="4" w:name="_Toc188274302"/>
        <w:proofErr w:type="spellStart"/>
        <w:r w:rsidR="00957EE5" w:rsidRPr="00E63A9D">
          <w:rPr>
            <w:rStyle w:val="Hyperlink"/>
            <w:rFonts w:cs="Arial"/>
            <w:b/>
            <w:sz w:val="22"/>
            <w:szCs w:val="22"/>
          </w:rPr>
          <w:t>Déclaration</w:t>
        </w:r>
        <w:proofErr w:type="spellEnd"/>
        <w:r w:rsidR="00957EE5" w:rsidRPr="00E63A9D">
          <w:rPr>
            <w:rStyle w:val="Hyperlink"/>
            <w:rFonts w:cs="Arial"/>
            <w:b/>
            <w:sz w:val="22"/>
            <w:szCs w:val="22"/>
          </w:rPr>
          <w:t xml:space="preserve"> </w:t>
        </w:r>
        <w:proofErr w:type="spellStart"/>
        <w:r w:rsidR="00957EE5" w:rsidRPr="00E63A9D">
          <w:rPr>
            <w:rStyle w:val="Hyperlink"/>
            <w:rFonts w:cs="Arial"/>
            <w:b/>
            <w:sz w:val="22"/>
            <w:szCs w:val="22"/>
          </w:rPr>
          <w:t>obligatoire</w:t>
        </w:r>
        <w:proofErr w:type="spellEnd"/>
      </w:hyperlink>
      <w:r w:rsidR="00957EE5" w:rsidRPr="00E63A9D">
        <w:rPr>
          <w:rFonts w:cs="Arial"/>
          <w:b/>
          <w:sz w:val="22"/>
          <w:szCs w:val="22"/>
        </w:rPr>
        <w:t xml:space="preserve"> </w:t>
      </w:r>
      <w:r w:rsidR="00957EE5" w:rsidRPr="00E63A9D">
        <w:rPr>
          <w:rFonts w:cs="Arial"/>
          <w:b/>
          <w:color w:val="58595B"/>
          <w:sz w:val="22"/>
          <w:szCs w:val="22"/>
        </w:rPr>
        <w:t>de</w:t>
      </w:r>
      <w:r w:rsidR="00957EE5" w:rsidRPr="00510A2D">
        <w:rPr>
          <w:rFonts w:cs="Arial"/>
          <w:b/>
          <w:color w:val="58595B"/>
          <w:sz w:val="22"/>
          <w:szCs w:val="22"/>
        </w:rPr>
        <w:t xml:space="preserve"> la </w:t>
      </w:r>
      <w:proofErr w:type="spellStart"/>
      <w:r w:rsidR="00877F33" w:rsidRPr="00510A2D">
        <w:rPr>
          <w:rFonts w:cs="Arial"/>
          <w:b/>
          <w:color w:val="58595B"/>
          <w:sz w:val="22"/>
          <w:szCs w:val="22"/>
        </w:rPr>
        <w:t>poliomyélite</w:t>
      </w:r>
      <w:bookmarkEnd w:id="4"/>
      <w:proofErr w:type="spellEnd"/>
    </w:p>
    <w:p w14:paraId="7DDFE81F" w14:textId="69EE671A" w:rsidR="00823A05" w:rsidRDefault="00856A54">
      <w:pPr>
        <w:spacing w:before="0" w:after="240"/>
        <w:rPr>
          <w:sz w:val="22"/>
        </w:rPr>
      </w:pPr>
      <w:proofErr w:type="spellStart"/>
      <w:r w:rsidRPr="00856A54">
        <w:rPr>
          <w:sz w:val="22"/>
        </w:rPr>
        <w:t>En</w:t>
      </w:r>
      <w:proofErr w:type="spellEnd"/>
      <w:r w:rsidRPr="00856A54">
        <w:rPr>
          <w:sz w:val="22"/>
        </w:rPr>
        <w:t xml:space="preserve"> Belgique, tout </w:t>
      </w:r>
      <w:proofErr w:type="spellStart"/>
      <w:r w:rsidRPr="00856A54">
        <w:rPr>
          <w:sz w:val="22"/>
        </w:rPr>
        <w:t>cas</w:t>
      </w:r>
      <w:proofErr w:type="spellEnd"/>
      <w:r w:rsidRPr="00856A54">
        <w:rPr>
          <w:sz w:val="22"/>
        </w:rPr>
        <w:t xml:space="preserve"> de </w:t>
      </w:r>
      <w:proofErr w:type="spellStart"/>
      <w:r w:rsidRPr="00856A54">
        <w:rPr>
          <w:sz w:val="22"/>
        </w:rPr>
        <w:t>poliomyélite</w:t>
      </w:r>
      <w:proofErr w:type="spellEnd"/>
      <w:r w:rsidRPr="00856A54">
        <w:rPr>
          <w:sz w:val="22"/>
        </w:rPr>
        <w:t xml:space="preserve"> </w:t>
      </w:r>
      <w:proofErr w:type="spellStart"/>
      <w:r w:rsidR="00EE3833">
        <w:rPr>
          <w:sz w:val="22"/>
        </w:rPr>
        <w:t>ou</w:t>
      </w:r>
      <w:proofErr w:type="spellEnd"/>
      <w:r w:rsidR="00EE3833">
        <w:rPr>
          <w:sz w:val="22"/>
        </w:rPr>
        <w:t xml:space="preserve"> de suspicion de </w:t>
      </w:r>
      <w:proofErr w:type="spellStart"/>
      <w:r w:rsidR="00EE3833">
        <w:rPr>
          <w:sz w:val="22"/>
        </w:rPr>
        <w:t>poliomyélite</w:t>
      </w:r>
      <w:proofErr w:type="spellEnd"/>
      <w:r w:rsidR="00EE3833">
        <w:rPr>
          <w:sz w:val="22"/>
        </w:rPr>
        <w:t xml:space="preserve"> </w:t>
      </w:r>
      <w:proofErr w:type="spellStart"/>
      <w:r w:rsidRPr="00856A54">
        <w:rPr>
          <w:sz w:val="22"/>
        </w:rPr>
        <w:t>doi</w:t>
      </w:r>
      <w:r w:rsidR="00EE3833">
        <w:rPr>
          <w:sz w:val="22"/>
        </w:rPr>
        <w:t>vent</w:t>
      </w:r>
      <w:proofErr w:type="spellEnd"/>
      <w:r w:rsidRPr="00856A54">
        <w:rPr>
          <w:sz w:val="22"/>
        </w:rPr>
        <w:t xml:space="preserve"> </w:t>
      </w:r>
      <w:proofErr w:type="spellStart"/>
      <w:r w:rsidRPr="00856A54">
        <w:rPr>
          <w:sz w:val="22"/>
        </w:rPr>
        <w:t>être</w:t>
      </w:r>
      <w:proofErr w:type="spellEnd"/>
      <w:r w:rsidRPr="00856A54">
        <w:rPr>
          <w:sz w:val="22"/>
        </w:rPr>
        <w:t xml:space="preserve"> </w:t>
      </w:r>
      <w:proofErr w:type="spellStart"/>
      <w:r w:rsidRPr="00856A54">
        <w:rPr>
          <w:sz w:val="22"/>
        </w:rPr>
        <w:t>signalé</w:t>
      </w:r>
      <w:proofErr w:type="spellEnd"/>
      <w:r w:rsidRPr="00856A54">
        <w:rPr>
          <w:sz w:val="22"/>
        </w:rPr>
        <w:t xml:space="preserve"> par </w:t>
      </w:r>
      <w:proofErr w:type="spellStart"/>
      <w:r w:rsidRPr="00856A54">
        <w:rPr>
          <w:sz w:val="22"/>
        </w:rPr>
        <w:t>une</w:t>
      </w:r>
      <w:proofErr w:type="spellEnd"/>
      <w:r w:rsidRPr="00856A54">
        <w:rPr>
          <w:sz w:val="22"/>
        </w:rPr>
        <w:t xml:space="preserve"> </w:t>
      </w:r>
      <w:proofErr w:type="spellStart"/>
      <w:r w:rsidRPr="00856A54">
        <w:rPr>
          <w:sz w:val="22"/>
        </w:rPr>
        <w:t>déclaration</w:t>
      </w:r>
      <w:proofErr w:type="spellEnd"/>
      <w:r w:rsidRPr="00856A54">
        <w:rPr>
          <w:sz w:val="22"/>
        </w:rPr>
        <w:t xml:space="preserve"> </w:t>
      </w:r>
      <w:proofErr w:type="spellStart"/>
      <w:r w:rsidRPr="00856A54">
        <w:rPr>
          <w:sz w:val="22"/>
        </w:rPr>
        <w:t>obligatoire</w:t>
      </w:r>
      <w:proofErr w:type="spellEnd"/>
      <w:r w:rsidRPr="00856A54">
        <w:rPr>
          <w:sz w:val="22"/>
        </w:rPr>
        <w:t xml:space="preserve"> aux </w:t>
      </w:r>
      <w:proofErr w:type="spellStart"/>
      <w:r w:rsidRPr="00856A54">
        <w:rPr>
          <w:sz w:val="22"/>
        </w:rPr>
        <w:t>autorités</w:t>
      </w:r>
      <w:proofErr w:type="spellEnd"/>
      <w:r w:rsidRPr="00856A54">
        <w:rPr>
          <w:sz w:val="22"/>
        </w:rPr>
        <w:t xml:space="preserve"> </w:t>
      </w:r>
      <w:proofErr w:type="spellStart"/>
      <w:r w:rsidRPr="00856A54">
        <w:rPr>
          <w:sz w:val="22"/>
        </w:rPr>
        <w:t>sanitaires</w:t>
      </w:r>
      <w:proofErr w:type="spellEnd"/>
      <w:r w:rsidRPr="00856A54">
        <w:rPr>
          <w:sz w:val="22"/>
        </w:rPr>
        <w:t xml:space="preserve"> </w:t>
      </w:r>
      <w:proofErr w:type="spellStart"/>
      <w:r w:rsidRPr="00856A54">
        <w:rPr>
          <w:sz w:val="22"/>
        </w:rPr>
        <w:t>régionales</w:t>
      </w:r>
      <w:proofErr w:type="spellEnd"/>
      <w:r w:rsidRPr="00856A54">
        <w:rPr>
          <w:sz w:val="22"/>
        </w:rPr>
        <w:t xml:space="preserve">. Le dernier </w:t>
      </w:r>
      <w:proofErr w:type="spellStart"/>
      <w:r w:rsidRPr="00856A54">
        <w:rPr>
          <w:sz w:val="22"/>
        </w:rPr>
        <w:t>cas</w:t>
      </w:r>
      <w:proofErr w:type="spellEnd"/>
      <w:r w:rsidRPr="00856A54">
        <w:rPr>
          <w:sz w:val="22"/>
        </w:rPr>
        <w:t xml:space="preserve"> </w:t>
      </w:r>
      <w:proofErr w:type="spellStart"/>
      <w:r w:rsidRPr="00856A54">
        <w:rPr>
          <w:sz w:val="22"/>
        </w:rPr>
        <w:t>indigène</w:t>
      </w:r>
      <w:proofErr w:type="spellEnd"/>
      <w:r w:rsidRPr="00856A54">
        <w:rPr>
          <w:sz w:val="22"/>
        </w:rPr>
        <w:t xml:space="preserve"> de </w:t>
      </w:r>
      <w:proofErr w:type="spellStart"/>
      <w:r w:rsidRPr="00856A54">
        <w:rPr>
          <w:sz w:val="22"/>
        </w:rPr>
        <w:t>poliomyélite</w:t>
      </w:r>
      <w:proofErr w:type="spellEnd"/>
      <w:r w:rsidRPr="00856A54">
        <w:rPr>
          <w:sz w:val="22"/>
        </w:rPr>
        <w:t xml:space="preserve"> </w:t>
      </w:r>
      <w:proofErr w:type="spellStart"/>
      <w:r w:rsidRPr="00856A54">
        <w:rPr>
          <w:sz w:val="22"/>
        </w:rPr>
        <w:t>en</w:t>
      </w:r>
      <w:proofErr w:type="spellEnd"/>
      <w:r w:rsidRPr="00856A54">
        <w:rPr>
          <w:sz w:val="22"/>
        </w:rPr>
        <w:t xml:space="preserve"> Belgique </w:t>
      </w:r>
      <w:proofErr w:type="spellStart"/>
      <w:r w:rsidRPr="00856A54">
        <w:rPr>
          <w:sz w:val="22"/>
        </w:rPr>
        <w:t>est</w:t>
      </w:r>
      <w:proofErr w:type="spellEnd"/>
      <w:r w:rsidRPr="00856A54">
        <w:rPr>
          <w:sz w:val="22"/>
        </w:rPr>
        <w:t xml:space="preserve"> </w:t>
      </w:r>
      <w:proofErr w:type="spellStart"/>
      <w:r w:rsidRPr="00856A54">
        <w:rPr>
          <w:sz w:val="22"/>
        </w:rPr>
        <w:t>survenu</w:t>
      </w:r>
      <w:proofErr w:type="spellEnd"/>
      <w:r w:rsidRPr="00856A54">
        <w:rPr>
          <w:sz w:val="22"/>
        </w:rPr>
        <w:t xml:space="preserve"> </w:t>
      </w:r>
      <w:proofErr w:type="spellStart"/>
      <w:r w:rsidRPr="00856A54">
        <w:rPr>
          <w:sz w:val="22"/>
        </w:rPr>
        <w:t>en</w:t>
      </w:r>
      <w:proofErr w:type="spellEnd"/>
      <w:r w:rsidRPr="00856A54">
        <w:rPr>
          <w:sz w:val="22"/>
        </w:rPr>
        <w:t xml:space="preserve"> 1979 et le dernier </w:t>
      </w:r>
      <w:proofErr w:type="spellStart"/>
      <w:r w:rsidRPr="00856A54">
        <w:rPr>
          <w:sz w:val="22"/>
        </w:rPr>
        <w:t>cas</w:t>
      </w:r>
      <w:proofErr w:type="spellEnd"/>
      <w:r w:rsidRPr="00856A54">
        <w:rPr>
          <w:sz w:val="22"/>
        </w:rPr>
        <w:t xml:space="preserve"> </w:t>
      </w:r>
      <w:proofErr w:type="spellStart"/>
      <w:r w:rsidRPr="00856A54">
        <w:rPr>
          <w:sz w:val="22"/>
        </w:rPr>
        <w:t>importé</w:t>
      </w:r>
      <w:proofErr w:type="spellEnd"/>
      <w:r w:rsidRPr="00856A54">
        <w:rPr>
          <w:sz w:val="22"/>
        </w:rPr>
        <w:t xml:space="preserve"> a </w:t>
      </w:r>
      <w:proofErr w:type="spellStart"/>
      <w:r w:rsidRPr="00856A54">
        <w:rPr>
          <w:sz w:val="22"/>
        </w:rPr>
        <w:t>été</w:t>
      </w:r>
      <w:proofErr w:type="spellEnd"/>
      <w:r w:rsidRPr="00856A54">
        <w:rPr>
          <w:sz w:val="22"/>
        </w:rPr>
        <w:t xml:space="preserve"> </w:t>
      </w:r>
      <w:proofErr w:type="spellStart"/>
      <w:r w:rsidRPr="00856A54">
        <w:rPr>
          <w:sz w:val="22"/>
        </w:rPr>
        <w:t>enregistré</w:t>
      </w:r>
      <w:proofErr w:type="spellEnd"/>
      <w:r w:rsidRPr="00856A54">
        <w:rPr>
          <w:sz w:val="22"/>
        </w:rPr>
        <w:t xml:space="preserve"> </w:t>
      </w:r>
      <w:proofErr w:type="spellStart"/>
      <w:r w:rsidRPr="00856A54">
        <w:rPr>
          <w:sz w:val="22"/>
        </w:rPr>
        <w:t>en</w:t>
      </w:r>
      <w:proofErr w:type="spellEnd"/>
      <w:r w:rsidRPr="00856A54">
        <w:rPr>
          <w:sz w:val="22"/>
        </w:rPr>
        <w:t xml:space="preserve"> 1989. Le dernier </w:t>
      </w:r>
      <w:proofErr w:type="spellStart"/>
      <w:r w:rsidRPr="00856A54">
        <w:rPr>
          <w:sz w:val="22"/>
        </w:rPr>
        <w:t>cas</w:t>
      </w:r>
      <w:proofErr w:type="spellEnd"/>
      <w:r w:rsidRPr="00856A54">
        <w:rPr>
          <w:sz w:val="22"/>
        </w:rPr>
        <w:t xml:space="preserve"> </w:t>
      </w:r>
      <w:proofErr w:type="spellStart"/>
      <w:r w:rsidRPr="00856A54">
        <w:rPr>
          <w:sz w:val="22"/>
        </w:rPr>
        <w:t>confirmé</w:t>
      </w:r>
      <w:proofErr w:type="spellEnd"/>
      <w:r w:rsidRPr="00856A54">
        <w:rPr>
          <w:sz w:val="22"/>
        </w:rPr>
        <w:t xml:space="preserve"> de </w:t>
      </w:r>
      <w:proofErr w:type="spellStart"/>
      <w:r w:rsidRPr="00856A54">
        <w:rPr>
          <w:sz w:val="22"/>
        </w:rPr>
        <w:t>poliomyélite</w:t>
      </w:r>
      <w:proofErr w:type="spellEnd"/>
      <w:r w:rsidRPr="00856A54">
        <w:rPr>
          <w:sz w:val="22"/>
        </w:rPr>
        <w:t xml:space="preserve"> </w:t>
      </w:r>
      <w:proofErr w:type="spellStart"/>
      <w:r w:rsidRPr="00856A54">
        <w:rPr>
          <w:sz w:val="22"/>
        </w:rPr>
        <w:t>paralytique</w:t>
      </w:r>
      <w:proofErr w:type="spellEnd"/>
      <w:r w:rsidRPr="00856A54">
        <w:rPr>
          <w:sz w:val="22"/>
        </w:rPr>
        <w:t xml:space="preserve"> </w:t>
      </w:r>
      <w:proofErr w:type="spellStart"/>
      <w:r w:rsidRPr="00856A54">
        <w:rPr>
          <w:sz w:val="22"/>
        </w:rPr>
        <w:t>associée</w:t>
      </w:r>
      <w:proofErr w:type="spellEnd"/>
      <w:r w:rsidRPr="00856A54">
        <w:rPr>
          <w:sz w:val="22"/>
        </w:rPr>
        <w:t xml:space="preserve"> au </w:t>
      </w:r>
      <w:proofErr w:type="spellStart"/>
      <w:r w:rsidRPr="00856A54">
        <w:rPr>
          <w:sz w:val="22"/>
        </w:rPr>
        <w:t>vaccin</w:t>
      </w:r>
      <w:proofErr w:type="spellEnd"/>
      <w:r w:rsidRPr="00856A54">
        <w:rPr>
          <w:sz w:val="22"/>
        </w:rPr>
        <w:t xml:space="preserve"> (PPAV) </w:t>
      </w:r>
      <w:proofErr w:type="spellStart"/>
      <w:r w:rsidRPr="00856A54">
        <w:rPr>
          <w:sz w:val="22"/>
        </w:rPr>
        <w:t>est</w:t>
      </w:r>
      <w:proofErr w:type="spellEnd"/>
      <w:r w:rsidRPr="00856A54">
        <w:rPr>
          <w:sz w:val="22"/>
        </w:rPr>
        <w:t xml:space="preserve"> </w:t>
      </w:r>
      <w:proofErr w:type="spellStart"/>
      <w:r w:rsidRPr="00856A54">
        <w:rPr>
          <w:sz w:val="22"/>
        </w:rPr>
        <w:t>survenu</w:t>
      </w:r>
      <w:proofErr w:type="spellEnd"/>
      <w:r w:rsidRPr="00856A54">
        <w:rPr>
          <w:sz w:val="22"/>
        </w:rPr>
        <w:t xml:space="preserve"> </w:t>
      </w:r>
      <w:proofErr w:type="spellStart"/>
      <w:r w:rsidRPr="00856A54">
        <w:rPr>
          <w:sz w:val="22"/>
        </w:rPr>
        <w:t>en</w:t>
      </w:r>
      <w:proofErr w:type="spellEnd"/>
      <w:r w:rsidRPr="00856A54">
        <w:rPr>
          <w:sz w:val="22"/>
        </w:rPr>
        <w:t xml:space="preserve"> 1999</w:t>
      </w:r>
      <w:r w:rsidR="006C535C" w:rsidRPr="00510A2D">
        <w:rPr>
          <w:sz w:val="22"/>
        </w:rPr>
        <w:t>.</w:t>
      </w:r>
    </w:p>
    <w:p w14:paraId="11D8E41A" w14:textId="77777777" w:rsidR="00823A05" w:rsidRDefault="006C535C">
      <w:pPr>
        <w:pStyle w:val="Heading2"/>
        <w:rPr>
          <w:b/>
          <w:color w:val="58595B"/>
          <w:sz w:val="22"/>
        </w:rPr>
      </w:pPr>
      <w:bookmarkStart w:id="5" w:name="_Toc122440790"/>
      <w:bookmarkStart w:id="6" w:name="_Toc152666523"/>
      <w:bookmarkStart w:id="7" w:name="_Toc152936044"/>
      <w:bookmarkStart w:id="8" w:name="_Toc188274303"/>
      <w:r w:rsidRPr="00510A2D">
        <w:rPr>
          <w:b/>
          <w:color w:val="58595B"/>
          <w:sz w:val="22"/>
        </w:rPr>
        <w:t>Surveillance</w:t>
      </w:r>
      <w:bookmarkEnd w:id="5"/>
      <w:r w:rsidR="001A4691" w:rsidRPr="00510A2D">
        <w:rPr>
          <w:b/>
          <w:color w:val="58595B"/>
          <w:sz w:val="22"/>
        </w:rPr>
        <w:t xml:space="preserve"> de la </w:t>
      </w:r>
      <w:proofErr w:type="spellStart"/>
      <w:r w:rsidR="001A4691" w:rsidRPr="00510A2D">
        <w:rPr>
          <w:b/>
          <w:color w:val="58595B"/>
          <w:sz w:val="22"/>
        </w:rPr>
        <w:t>paralysie</w:t>
      </w:r>
      <w:proofErr w:type="spellEnd"/>
      <w:r w:rsidR="001A4691" w:rsidRPr="00510A2D">
        <w:rPr>
          <w:b/>
          <w:color w:val="58595B"/>
          <w:sz w:val="22"/>
        </w:rPr>
        <w:t xml:space="preserve"> </w:t>
      </w:r>
      <w:proofErr w:type="spellStart"/>
      <w:r w:rsidR="001A4691" w:rsidRPr="00510A2D">
        <w:rPr>
          <w:b/>
          <w:color w:val="58595B"/>
          <w:sz w:val="22"/>
        </w:rPr>
        <w:t>flasque</w:t>
      </w:r>
      <w:proofErr w:type="spellEnd"/>
      <w:r w:rsidR="001A4691" w:rsidRPr="00510A2D">
        <w:rPr>
          <w:b/>
          <w:color w:val="58595B"/>
          <w:sz w:val="22"/>
        </w:rPr>
        <w:t xml:space="preserve"> </w:t>
      </w:r>
      <w:proofErr w:type="spellStart"/>
      <w:r w:rsidR="001A4691" w:rsidRPr="00510A2D">
        <w:rPr>
          <w:b/>
          <w:color w:val="58595B"/>
          <w:sz w:val="22"/>
        </w:rPr>
        <w:t>aiguë</w:t>
      </w:r>
      <w:bookmarkEnd w:id="6"/>
      <w:bookmarkEnd w:id="7"/>
      <w:bookmarkEnd w:id="8"/>
      <w:proofErr w:type="spellEnd"/>
    </w:p>
    <w:p w14:paraId="48B37038" w14:textId="23CF007F" w:rsidR="00823A05" w:rsidRDefault="00856A54">
      <w:pPr>
        <w:spacing w:before="0" w:after="240"/>
        <w:rPr>
          <w:sz w:val="22"/>
        </w:rPr>
      </w:pPr>
      <w:r w:rsidRPr="00A56B92">
        <w:rPr>
          <w:sz w:val="22"/>
          <w:lang w:val="fr-BE"/>
        </w:rPr>
        <w:t xml:space="preserve">La surveillance de la paralysie flasque aiguë (PFA) est considérée comme </w:t>
      </w:r>
      <w:r w:rsidRPr="00596E66">
        <w:rPr>
          <w:rFonts w:cs="Arial"/>
          <w:sz w:val="22"/>
          <w:lang w:val="fr-BE"/>
        </w:rPr>
        <w:t>le "gold-standard"</w:t>
      </w:r>
      <w:r w:rsidRPr="00A56B92">
        <w:rPr>
          <w:sz w:val="22"/>
          <w:lang w:val="fr-BE"/>
        </w:rPr>
        <w:t xml:space="preserve"> et constitue le principal système de surveillance en Belgique. Elle implique la </w:t>
      </w:r>
      <w:r w:rsidRPr="00596E66">
        <w:rPr>
          <w:rFonts w:cs="Arial"/>
          <w:sz w:val="22"/>
          <w:lang w:val="fr-BE"/>
        </w:rPr>
        <w:t>déclaration</w:t>
      </w:r>
      <w:r w:rsidRPr="00A56B92">
        <w:rPr>
          <w:sz w:val="22"/>
          <w:lang w:val="fr-BE"/>
        </w:rPr>
        <w:t xml:space="preserve"> de tous les cas de PFA chez les </w:t>
      </w:r>
      <w:r w:rsidRPr="00596E66">
        <w:rPr>
          <w:rFonts w:cs="Arial"/>
          <w:sz w:val="22"/>
          <w:lang w:val="fr-BE"/>
        </w:rPr>
        <w:t>individus âgés</w:t>
      </w:r>
      <w:r w:rsidRPr="00A56B92">
        <w:rPr>
          <w:sz w:val="22"/>
          <w:lang w:val="fr-BE"/>
        </w:rPr>
        <w:t xml:space="preserve"> de moins de 15 ans, quelle qu'en soit la cause. En Belgique, ces cas sont </w:t>
      </w:r>
      <w:r w:rsidRPr="00596E66">
        <w:rPr>
          <w:rFonts w:cs="Arial"/>
          <w:sz w:val="22"/>
          <w:lang w:val="fr-BE"/>
        </w:rPr>
        <w:t>déclarés</w:t>
      </w:r>
      <w:r w:rsidRPr="00A56B92">
        <w:rPr>
          <w:sz w:val="22"/>
          <w:lang w:val="fr-BE"/>
        </w:rPr>
        <w:t xml:space="preserve"> par le biais </w:t>
      </w:r>
      <w:r w:rsidRPr="00596E66">
        <w:rPr>
          <w:rFonts w:cs="Arial"/>
          <w:sz w:val="22"/>
          <w:lang w:val="fr-BE"/>
        </w:rPr>
        <w:t xml:space="preserve">de </w:t>
      </w:r>
      <w:r>
        <w:rPr>
          <w:rFonts w:cs="Arial"/>
          <w:sz w:val="22"/>
          <w:lang w:val="fr-BE"/>
        </w:rPr>
        <w:t>déclarations</w:t>
      </w:r>
      <w:r w:rsidRPr="00596E66">
        <w:rPr>
          <w:rFonts w:cs="Arial"/>
          <w:sz w:val="22"/>
          <w:lang w:val="fr-BE"/>
        </w:rPr>
        <w:t xml:space="preserve"> obligatoires</w:t>
      </w:r>
      <w:r w:rsidRPr="00A56B92">
        <w:rPr>
          <w:sz w:val="22"/>
          <w:lang w:val="fr-BE"/>
        </w:rPr>
        <w:t xml:space="preserve"> et d'une déclaration mensuelle via un réseau de pédiatres et de médecins généralistes (</w:t>
      </w:r>
      <w:hyperlink r:id="rId11" w:history="1">
        <w:r w:rsidRPr="00E63A9D">
          <w:rPr>
            <w:rStyle w:val="Hyperlink"/>
            <w:rFonts w:cs="Arial"/>
            <w:sz w:val="22"/>
            <w:lang w:val="fr-BE"/>
          </w:rPr>
          <w:t>PediSurv</w:t>
        </w:r>
      </w:hyperlink>
      <w:r w:rsidRPr="00A56B92">
        <w:rPr>
          <w:sz w:val="22"/>
          <w:lang w:val="fr-BE"/>
        </w:rPr>
        <w:t xml:space="preserve">). En outre, les participants </w:t>
      </w:r>
      <w:r>
        <w:rPr>
          <w:rFonts w:cs="Arial"/>
          <w:sz w:val="22"/>
          <w:lang w:val="fr-BE"/>
        </w:rPr>
        <w:t>à</w:t>
      </w:r>
      <w:r w:rsidRPr="00A56B92">
        <w:rPr>
          <w:sz w:val="22"/>
          <w:lang w:val="fr-BE"/>
        </w:rPr>
        <w:t xml:space="preserve"> PediSurv peuvent soumettre des </w:t>
      </w:r>
      <w:r w:rsidRPr="000F19DE">
        <w:rPr>
          <w:rFonts w:cs="Arial"/>
          <w:sz w:val="22"/>
          <w:lang w:val="fr-BE"/>
        </w:rPr>
        <w:t>notifications</w:t>
      </w:r>
      <w:r w:rsidRPr="00A56B92">
        <w:rPr>
          <w:sz w:val="22"/>
          <w:lang w:val="fr-BE"/>
        </w:rPr>
        <w:t xml:space="preserve"> zéro</w:t>
      </w:r>
      <w:r>
        <w:rPr>
          <w:rFonts w:cs="Arial"/>
          <w:sz w:val="22"/>
          <w:lang w:val="fr-BE"/>
        </w:rPr>
        <w:t>-cas</w:t>
      </w:r>
      <w:r w:rsidRPr="00A56B92">
        <w:rPr>
          <w:sz w:val="22"/>
          <w:lang w:val="fr-BE"/>
        </w:rPr>
        <w:t xml:space="preserve">, indiquant l'absence de PFA. </w:t>
      </w:r>
      <w:r w:rsidR="006C535C" w:rsidRPr="00510A2D">
        <w:rPr>
          <w:sz w:val="22"/>
        </w:rPr>
        <w:t xml:space="preserve">Ce </w:t>
      </w:r>
      <w:proofErr w:type="spellStart"/>
      <w:r w:rsidR="006C535C" w:rsidRPr="00510A2D">
        <w:rPr>
          <w:sz w:val="22"/>
        </w:rPr>
        <w:t>réseau</w:t>
      </w:r>
      <w:proofErr w:type="spellEnd"/>
      <w:r w:rsidR="006C535C" w:rsidRPr="00510A2D">
        <w:rPr>
          <w:sz w:val="22"/>
        </w:rPr>
        <w:t xml:space="preserve"> de surveillance </w:t>
      </w:r>
      <w:proofErr w:type="spellStart"/>
      <w:r w:rsidR="00BB58CE" w:rsidRPr="00510A2D">
        <w:rPr>
          <w:sz w:val="22"/>
        </w:rPr>
        <w:t>couvre</w:t>
      </w:r>
      <w:proofErr w:type="spellEnd"/>
      <w:r w:rsidR="00BB58CE" w:rsidRPr="00510A2D">
        <w:rPr>
          <w:sz w:val="22"/>
        </w:rPr>
        <w:t xml:space="preserve"> </w:t>
      </w:r>
      <w:proofErr w:type="spellStart"/>
      <w:r w:rsidR="00B061DB" w:rsidRPr="00510A2D">
        <w:rPr>
          <w:sz w:val="22"/>
        </w:rPr>
        <w:t>l'</w:t>
      </w:r>
      <w:r w:rsidR="00BB58CE" w:rsidRPr="00510A2D">
        <w:rPr>
          <w:sz w:val="22"/>
        </w:rPr>
        <w:t>ensemble</w:t>
      </w:r>
      <w:proofErr w:type="spellEnd"/>
      <w:r w:rsidR="00BB58CE" w:rsidRPr="00510A2D">
        <w:rPr>
          <w:sz w:val="22"/>
        </w:rPr>
        <w:t xml:space="preserve"> de la </w:t>
      </w:r>
      <w:r w:rsidR="006C535C" w:rsidRPr="00510A2D">
        <w:rPr>
          <w:sz w:val="22"/>
        </w:rPr>
        <w:t xml:space="preserve">Belgique, avec la </w:t>
      </w:r>
      <w:r w:rsidR="00877F33" w:rsidRPr="00510A2D">
        <w:rPr>
          <w:bCs/>
          <w:sz w:val="22"/>
        </w:rPr>
        <w:t xml:space="preserve">participation de </w:t>
      </w:r>
      <w:r w:rsidR="00101951" w:rsidRPr="00510A2D">
        <w:rPr>
          <w:bCs/>
          <w:sz w:val="22"/>
        </w:rPr>
        <w:t xml:space="preserve">349 </w:t>
      </w:r>
      <w:proofErr w:type="spellStart"/>
      <w:r w:rsidR="00BB58CE" w:rsidRPr="00510A2D">
        <w:rPr>
          <w:sz w:val="22"/>
        </w:rPr>
        <w:t>pédiatres</w:t>
      </w:r>
      <w:proofErr w:type="spellEnd"/>
      <w:r w:rsidR="00BB58CE" w:rsidRPr="00510A2D">
        <w:rPr>
          <w:sz w:val="22"/>
        </w:rPr>
        <w:t xml:space="preserve"> </w:t>
      </w:r>
      <w:r w:rsidR="006C535C" w:rsidRPr="00510A2D">
        <w:rPr>
          <w:sz w:val="22"/>
        </w:rPr>
        <w:t xml:space="preserve">(Belgique) et </w:t>
      </w:r>
      <w:proofErr w:type="spellStart"/>
      <w:r w:rsidR="006C535C" w:rsidRPr="00510A2D">
        <w:rPr>
          <w:sz w:val="22"/>
        </w:rPr>
        <w:t>médecins</w:t>
      </w:r>
      <w:proofErr w:type="spellEnd"/>
      <w:r w:rsidR="006C535C" w:rsidRPr="00510A2D">
        <w:rPr>
          <w:sz w:val="22"/>
        </w:rPr>
        <w:t xml:space="preserve"> </w:t>
      </w:r>
      <w:proofErr w:type="spellStart"/>
      <w:r w:rsidR="006C535C" w:rsidRPr="00510A2D">
        <w:rPr>
          <w:sz w:val="22"/>
        </w:rPr>
        <w:t>généralistes</w:t>
      </w:r>
      <w:proofErr w:type="spellEnd"/>
      <w:r w:rsidR="006C535C" w:rsidRPr="00510A2D">
        <w:rPr>
          <w:sz w:val="22"/>
        </w:rPr>
        <w:t xml:space="preserve"> (</w:t>
      </w:r>
      <w:proofErr w:type="spellStart"/>
      <w:r w:rsidR="006C535C" w:rsidRPr="00510A2D">
        <w:rPr>
          <w:sz w:val="22"/>
        </w:rPr>
        <w:t>Bruxelles</w:t>
      </w:r>
      <w:proofErr w:type="spellEnd"/>
      <w:r w:rsidR="006C535C" w:rsidRPr="00510A2D">
        <w:rPr>
          <w:sz w:val="22"/>
        </w:rPr>
        <w:t xml:space="preserve">) </w:t>
      </w:r>
      <w:proofErr w:type="spellStart"/>
      <w:r w:rsidR="006C535C" w:rsidRPr="00510A2D">
        <w:rPr>
          <w:sz w:val="22"/>
        </w:rPr>
        <w:t>en</w:t>
      </w:r>
      <w:proofErr w:type="spellEnd"/>
      <w:r w:rsidR="006C535C" w:rsidRPr="00510A2D">
        <w:rPr>
          <w:sz w:val="22"/>
        </w:rPr>
        <w:t xml:space="preserve"> </w:t>
      </w:r>
      <w:r w:rsidR="00101951" w:rsidRPr="00510A2D">
        <w:rPr>
          <w:sz w:val="22"/>
        </w:rPr>
        <w:t>2023</w:t>
      </w:r>
      <w:r w:rsidR="006C535C" w:rsidRPr="00510A2D">
        <w:rPr>
          <w:sz w:val="22"/>
        </w:rPr>
        <w:t>.</w:t>
      </w:r>
    </w:p>
    <w:p w14:paraId="26E4E5B8" w14:textId="77777777" w:rsidR="00823A05" w:rsidRDefault="006C535C">
      <w:pPr>
        <w:pStyle w:val="Heading2"/>
        <w:rPr>
          <w:b/>
          <w:color w:val="58595B"/>
          <w:sz w:val="22"/>
        </w:rPr>
      </w:pPr>
      <w:bookmarkStart w:id="9" w:name="_Toc122440791"/>
      <w:bookmarkStart w:id="10" w:name="_Toc152666524"/>
      <w:bookmarkStart w:id="11" w:name="_Toc152936045"/>
      <w:bookmarkStart w:id="12" w:name="_Toc188274304"/>
      <w:r w:rsidRPr="00510A2D">
        <w:rPr>
          <w:b/>
          <w:color w:val="58595B"/>
          <w:sz w:val="22"/>
        </w:rPr>
        <w:t>Surveillance</w:t>
      </w:r>
      <w:bookmarkEnd w:id="9"/>
      <w:r w:rsidR="00924626" w:rsidRPr="00510A2D">
        <w:rPr>
          <w:b/>
          <w:color w:val="58595B"/>
          <w:sz w:val="22"/>
        </w:rPr>
        <w:t xml:space="preserve"> pour les </w:t>
      </w:r>
      <w:proofErr w:type="spellStart"/>
      <w:r w:rsidRPr="00510A2D">
        <w:rPr>
          <w:b/>
          <w:color w:val="58595B"/>
          <w:sz w:val="22"/>
        </w:rPr>
        <w:t>entérovirus</w:t>
      </w:r>
      <w:bookmarkEnd w:id="10"/>
      <w:bookmarkEnd w:id="11"/>
      <w:bookmarkEnd w:id="12"/>
      <w:proofErr w:type="spellEnd"/>
    </w:p>
    <w:p w14:paraId="364D815C" w14:textId="77777777" w:rsidR="00823A05" w:rsidRDefault="006C535C">
      <w:pPr>
        <w:spacing w:before="0" w:after="240"/>
        <w:rPr>
          <w:sz w:val="22"/>
        </w:rPr>
      </w:pPr>
      <w:r w:rsidRPr="00510A2D">
        <w:rPr>
          <w:sz w:val="22"/>
        </w:rPr>
        <w:t xml:space="preserve">Le poliovirus ne </w:t>
      </w:r>
      <w:proofErr w:type="spellStart"/>
      <w:r w:rsidRPr="00510A2D">
        <w:rPr>
          <w:sz w:val="22"/>
        </w:rPr>
        <w:t>provoque</w:t>
      </w:r>
      <w:proofErr w:type="spellEnd"/>
      <w:r w:rsidRPr="00510A2D">
        <w:rPr>
          <w:sz w:val="22"/>
        </w:rPr>
        <w:t xml:space="preserve"> </w:t>
      </w:r>
      <w:proofErr w:type="spellStart"/>
      <w:r w:rsidRPr="00510A2D">
        <w:rPr>
          <w:sz w:val="22"/>
        </w:rPr>
        <w:t>aucun</w:t>
      </w:r>
      <w:proofErr w:type="spellEnd"/>
      <w:r w:rsidRPr="00510A2D">
        <w:rPr>
          <w:sz w:val="22"/>
        </w:rPr>
        <w:t xml:space="preserve"> </w:t>
      </w:r>
      <w:proofErr w:type="spellStart"/>
      <w:r w:rsidRPr="00510A2D">
        <w:rPr>
          <w:sz w:val="22"/>
        </w:rPr>
        <w:t>symptôme</w:t>
      </w:r>
      <w:proofErr w:type="spellEnd"/>
      <w:r w:rsidRPr="00510A2D">
        <w:rPr>
          <w:sz w:val="22"/>
        </w:rPr>
        <w:t xml:space="preserve"> dans 95% des </w:t>
      </w:r>
      <w:proofErr w:type="spellStart"/>
      <w:r w:rsidRPr="00510A2D">
        <w:rPr>
          <w:sz w:val="22"/>
        </w:rPr>
        <w:t>cas</w:t>
      </w:r>
      <w:proofErr w:type="spellEnd"/>
      <w:r w:rsidRPr="00510A2D">
        <w:rPr>
          <w:sz w:val="22"/>
        </w:rPr>
        <w:t xml:space="preserve"> et la PFA ne </w:t>
      </w:r>
      <w:proofErr w:type="spellStart"/>
      <w:r w:rsidRPr="00510A2D">
        <w:rPr>
          <w:sz w:val="22"/>
        </w:rPr>
        <w:t>survient</w:t>
      </w:r>
      <w:proofErr w:type="spellEnd"/>
      <w:r w:rsidRPr="00510A2D">
        <w:rPr>
          <w:sz w:val="22"/>
        </w:rPr>
        <w:t xml:space="preserve"> que dans 1 </w:t>
      </w:r>
      <w:proofErr w:type="spellStart"/>
      <w:r w:rsidRPr="00510A2D">
        <w:rPr>
          <w:sz w:val="22"/>
        </w:rPr>
        <w:t>cas</w:t>
      </w:r>
      <w:proofErr w:type="spellEnd"/>
      <w:r w:rsidRPr="00510A2D">
        <w:rPr>
          <w:sz w:val="22"/>
        </w:rPr>
        <w:t xml:space="preserve"> sur 200 à </w:t>
      </w:r>
      <w:r w:rsidR="00877F33" w:rsidRPr="00510A2D">
        <w:rPr>
          <w:rFonts w:cs="Arial"/>
          <w:sz w:val="22"/>
        </w:rPr>
        <w:t>1000</w:t>
      </w:r>
      <w:r w:rsidRPr="00510A2D">
        <w:rPr>
          <w:sz w:val="22"/>
        </w:rPr>
        <w:t xml:space="preserve">. </w:t>
      </w:r>
      <w:r w:rsidR="00B061DB" w:rsidRPr="00510A2D">
        <w:rPr>
          <w:sz w:val="22"/>
        </w:rPr>
        <w:t xml:space="preserve">Par </w:t>
      </w:r>
      <w:proofErr w:type="spellStart"/>
      <w:r w:rsidR="00B061DB" w:rsidRPr="00510A2D">
        <w:rPr>
          <w:sz w:val="22"/>
        </w:rPr>
        <w:t>conséquent</w:t>
      </w:r>
      <w:proofErr w:type="spellEnd"/>
      <w:r w:rsidR="00B061DB" w:rsidRPr="00510A2D">
        <w:rPr>
          <w:sz w:val="22"/>
        </w:rPr>
        <w:t xml:space="preserve">, </w:t>
      </w:r>
      <w:proofErr w:type="spellStart"/>
      <w:r w:rsidR="00B061DB" w:rsidRPr="00510A2D">
        <w:rPr>
          <w:sz w:val="22"/>
        </w:rPr>
        <w:t>l'identification</w:t>
      </w:r>
      <w:proofErr w:type="spellEnd"/>
      <w:r w:rsidR="00B061DB" w:rsidRPr="00510A2D">
        <w:rPr>
          <w:sz w:val="22"/>
        </w:rPr>
        <w:t xml:space="preserve"> d'un </w:t>
      </w:r>
      <w:proofErr w:type="spellStart"/>
      <w:r w:rsidR="00B061DB" w:rsidRPr="00510A2D">
        <w:rPr>
          <w:sz w:val="22"/>
        </w:rPr>
        <w:t>cas</w:t>
      </w:r>
      <w:proofErr w:type="spellEnd"/>
      <w:r w:rsidR="00B061DB" w:rsidRPr="00510A2D">
        <w:rPr>
          <w:sz w:val="22"/>
        </w:rPr>
        <w:t xml:space="preserve"> de </w:t>
      </w:r>
      <w:proofErr w:type="spellStart"/>
      <w:r w:rsidR="00B061DB" w:rsidRPr="00510A2D">
        <w:rPr>
          <w:sz w:val="22"/>
        </w:rPr>
        <w:t>paralysie</w:t>
      </w:r>
      <w:proofErr w:type="spellEnd"/>
      <w:r w:rsidR="00B061DB" w:rsidRPr="00510A2D">
        <w:rPr>
          <w:sz w:val="22"/>
        </w:rPr>
        <w:t xml:space="preserve"> </w:t>
      </w:r>
      <w:proofErr w:type="spellStart"/>
      <w:r w:rsidR="00B061DB" w:rsidRPr="00510A2D">
        <w:rPr>
          <w:sz w:val="22"/>
        </w:rPr>
        <w:t>indique</w:t>
      </w:r>
      <w:proofErr w:type="spellEnd"/>
      <w:r w:rsidR="00B061DB" w:rsidRPr="00510A2D">
        <w:rPr>
          <w:sz w:val="22"/>
        </w:rPr>
        <w:t xml:space="preserve"> </w:t>
      </w:r>
      <w:r w:rsidR="00877F33" w:rsidRPr="00510A2D">
        <w:rPr>
          <w:rFonts w:cs="Arial"/>
          <w:sz w:val="22"/>
        </w:rPr>
        <w:t xml:space="preserve">que </w:t>
      </w:r>
      <w:r w:rsidR="00B061DB" w:rsidRPr="00510A2D">
        <w:rPr>
          <w:sz w:val="22"/>
        </w:rPr>
        <w:t xml:space="preserve">de </w:t>
      </w:r>
      <w:proofErr w:type="spellStart"/>
      <w:r w:rsidR="00B061DB" w:rsidRPr="00510A2D">
        <w:rPr>
          <w:sz w:val="22"/>
        </w:rPr>
        <w:t>nombreux</w:t>
      </w:r>
      <w:proofErr w:type="spellEnd"/>
      <w:r w:rsidR="00B061DB" w:rsidRPr="00510A2D">
        <w:rPr>
          <w:sz w:val="22"/>
        </w:rPr>
        <w:t xml:space="preserve"> </w:t>
      </w:r>
      <w:proofErr w:type="spellStart"/>
      <w:r w:rsidR="00B061DB" w:rsidRPr="00510A2D">
        <w:rPr>
          <w:sz w:val="22"/>
        </w:rPr>
        <w:t>cas</w:t>
      </w:r>
      <w:proofErr w:type="spellEnd"/>
      <w:r w:rsidR="00B061DB" w:rsidRPr="00510A2D">
        <w:rPr>
          <w:sz w:val="22"/>
        </w:rPr>
        <w:t xml:space="preserve"> </w:t>
      </w:r>
      <w:proofErr w:type="spellStart"/>
      <w:r w:rsidR="00B061DB" w:rsidRPr="00510A2D">
        <w:rPr>
          <w:sz w:val="22"/>
        </w:rPr>
        <w:t>d</w:t>
      </w:r>
      <w:r w:rsidR="00877F33" w:rsidRPr="00510A2D">
        <w:rPr>
          <w:rFonts w:cs="Arial"/>
          <w:sz w:val="22"/>
        </w:rPr>
        <w:t>'infection</w:t>
      </w:r>
      <w:proofErr w:type="spellEnd"/>
      <w:r w:rsidR="00877F33" w:rsidRPr="00510A2D">
        <w:rPr>
          <w:rFonts w:cs="Arial"/>
          <w:sz w:val="22"/>
        </w:rPr>
        <w:t xml:space="preserve"> par </w:t>
      </w:r>
      <w:r w:rsidR="00B061DB" w:rsidRPr="00510A2D">
        <w:rPr>
          <w:sz w:val="22"/>
        </w:rPr>
        <w:t xml:space="preserve">le poliovirus </w:t>
      </w:r>
      <w:proofErr w:type="spellStart"/>
      <w:r w:rsidR="00877F33" w:rsidRPr="00510A2D">
        <w:rPr>
          <w:rFonts w:cs="Arial"/>
          <w:sz w:val="22"/>
        </w:rPr>
        <w:t>sont</w:t>
      </w:r>
      <w:proofErr w:type="spellEnd"/>
      <w:r w:rsidR="00877F33" w:rsidRPr="00510A2D">
        <w:rPr>
          <w:rFonts w:cs="Arial"/>
          <w:sz w:val="22"/>
        </w:rPr>
        <w:t xml:space="preserve"> déjà </w:t>
      </w:r>
      <w:proofErr w:type="spellStart"/>
      <w:r w:rsidR="00877F33" w:rsidRPr="00510A2D">
        <w:rPr>
          <w:rFonts w:cs="Arial"/>
          <w:sz w:val="22"/>
        </w:rPr>
        <w:t>présents</w:t>
      </w:r>
      <w:proofErr w:type="spellEnd"/>
      <w:r w:rsidR="00877F33" w:rsidRPr="00510A2D">
        <w:rPr>
          <w:rFonts w:cs="Arial"/>
          <w:sz w:val="22"/>
        </w:rPr>
        <w:t xml:space="preserve"> dans la </w:t>
      </w:r>
      <w:r w:rsidR="00B061DB" w:rsidRPr="00510A2D">
        <w:rPr>
          <w:sz w:val="22"/>
        </w:rPr>
        <w:t>population</w:t>
      </w:r>
      <w:r w:rsidR="00877F33" w:rsidRPr="00510A2D">
        <w:rPr>
          <w:rFonts w:cs="Arial"/>
          <w:sz w:val="22"/>
        </w:rPr>
        <w:t xml:space="preserve">, avec la </w:t>
      </w:r>
      <w:proofErr w:type="spellStart"/>
      <w:r w:rsidR="00B061DB" w:rsidRPr="00510A2D">
        <w:rPr>
          <w:sz w:val="22"/>
        </w:rPr>
        <w:t>possibilité</w:t>
      </w:r>
      <w:proofErr w:type="spellEnd"/>
      <w:r w:rsidR="00B061DB" w:rsidRPr="00510A2D">
        <w:rPr>
          <w:sz w:val="22"/>
        </w:rPr>
        <w:t xml:space="preserve"> que le </w:t>
      </w:r>
      <w:r w:rsidR="00877F33" w:rsidRPr="00510A2D">
        <w:rPr>
          <w:rFonts w:cs="Arial"/>
          <w:sz w:val="22"/>
        </w:rPr>
        <w:t xml:space="preserve">virus </w:t>
      </w:r>
      <w:r w:rsidR="00B061DB" w:rsidRPr="00510A2D">
        <w:rPr>
          <w:sz w:val="22"/>
        </w:rPr>
        <w:t xml:space="preserve">se </w:t>
      </w:r>
      <w:proofErr w:type="spellStart"/>
      <w:r w:rsidR="00B061DB" w:rsidRPr="00510A2D">
        <w:rPr>
          <w:sz w:val="22"/>
        </w:rPr>
        <w:t>soit</w:t>
      </w:r>
      <w:proofErr w:type="spellEnd"/>
      <w:r w:rsidR="00B061DB" w:rsidRPr="00510A2D">
        <w:rPr>
          <w:sz w:val="22"/>
        </w:rPr>
        <w:t xml:space="preserve"> </w:t>
      </w:r>
      <w:proofErr w:type="spellStart"/>
      <w:r w:rsidR="00B061DB" w:rsidRPr="00510A2D">
        <w:rPr>
          <w:sz w:val="22"/>
        </w:rPr>
        <w:t>propagé</w:t>
      </w:r>
      <w:proofErr w:type="spellEnd"/>
      <w:r w:rsidR="00B061DB" w:rsidRPr="00510A2D">
        <w:rPr>
          <w:sz w:val="22"/>
        </w:rPr>
        <w:t xml:space="preserve"> sur </w:t>
      </w:r>
      <w:proofErr w:type="spellStart"/>
      <w:r w:rsidR="00B061DB" w:rsidRPr="00510A2D">
        <w:rPr>
          <w:sz w:val="22"/>
        </w:rPr>
        <w:t>une</w:t>
      </w:r>
      <w:proofErr w:type="spellEnd"/>
      <w:r w:rsidR="00B061DB" w:rsidRPr="00510A2D">
        <w:rPr>
          <w:sz w:val="22"/>
        </w:rPr>
        <w:t xml:space="preserve"> large zone </w:t>
      </w:r>
      <w:proofErr w:type="spellStart"/>
      <w:r w:rsidR="00B061DB" w:rsidRPr="00510A2D">
        <w:rPr>
          <w:sz w:val="22"/>
        </w:rPr>
        <w:t>géographique</w:t>
      </w:r>
      <w:proofErr w:type="spellEnd"/>
      <w:r w:rsidR="00B061DB" w:rsidRPr="00510A2D">
        <w:rPr>
          <w:sz w:val="22"/>
        </w:rPr>
        <w:t>.</w:t>
      </w:r>
    </w:p>
    <w:p w14:paraId="4E9DC7C7" w14:textId="140FA825" w:rsidR="00856A54" w:rsidRPr="00A56B92" w:rsidRDefault="00856A54" w:rsidP="00856A54">
      <w:pPr>
        <w:spacing w:before="0" w:after="240"/>
        <w:rPr>
          <w:sz w:val="22"/>
          <w:lang w:val="fr-BE"/>
        </w:rPr>
      </w:pPr>
      <w:r w:rsidRPr="00596E66">
        <w:rPr>
          <w:rFonts w:cs="Arial"/>
          <w:sz w:val="22"/>
          <w:lang w:val="fr-BE"/>
        </w:rPr>
        <w:t xml:space="preserve">La </w:t>
      </w:r>
      <w:hyperlink r:id="rId12" w:history="1">
        <w:r w:rsidRPr="00E63A9D">
          <w:rPr>
            <w:rStyle w:val="Hyperlink"/>
            <w:sz w:val="22"/>
            <w:lang w:val="fr-BE"/>
          </w:rPr>
          <w:t>surveillance des entérovirus</w:t>
        </w:r>
      </w:hyperlink>
      <w:r w:rsidRPr="00A56B92">
        <w:rPr>
          <w:sz w:val="22"/>
          <w:lang w:val="fr-BE"/>
        </w:rPr>
        <w:t xml:space="preserve"> peut être utilisée à cette fin et a été proposée par l'OMS comme </w:t>
      </w:r>
      <w:r w:rsidRPr="00596E66">
        <w:rPr>
          <w:rFonts w:cs="Arial"/>
          <w:sz w:val="22"/>
          <w:lang w:val="fr-BE"/>
        </w:rPr>
        <w:t xml:space="preserve">un </w:t>
      </w:r>
      <w:r w:rsidRPr="00A56B92">
        <w:rPr>
          <w:sz w:val="22"/>
          <w:lang w:val="fr-BE"/>
        </w:rPr>
        <w:t xml:space="preserve">complément à la surveillance </w:t>
      </w:r>
      <w:r w:rsidRPr="00596E66">
        <w:rPr>
          <w:rFonts w:cs="Arial"/>
          <w:sz w:val="22"/>
          <w:lang w:val="fr-BE"/>
        </w:rPr>
        <w:t>de la</w:t>
      </w:r>
      <w:r w:rsidRPr="00A56B92">
        <w:rPr>
          <w:sz w:val="22"/>
          <w:lang w:val="fr-BE"/>
        </w:rPr>
        <w:t xml:space="preserve"> PFA. Le poliovirus est l'un des nombreux entérovirus qui peuvent être détectés par la surveillance des entérovirus. </w:t>
      </w:r>
      <w:r w:rsidRPr="00596E66">
        <w:rPr>
          <w:rFonts w:cs="Arial"/>
          <w:sz w:val="22"/>
          <w:lang w:val="fr-BE"/>
        </w:rPr>
        <w:t>Comme la polio</w:t>
      </w:r>
      <w:r w:rsidRPr="00A56B92">
        <w:rPr>
          <w:sz w:val="22"/>
          <w:lang w:val="fr-BE"/>
        </w:rPr>
        <w:t xml:space="preserve"> ne se </w:t>
      </w:r>
      <w:r w:rsidRPr="00596E66">
        <w:rPr>
          <w:rFonts w:cs="Arial"/>
          <w:sz w:val="22"/>
          <w:lang w:val="fr-BE"/>
        </w:rPr>
        <w:t>manifeste</w:t>
      </w:r>
      <w:r w:rsidRPr="00A56B92">
        <w:rPr>
          <w:sz w:val="22"/>
          <w:lang w:val="fr-BE"/>
        </w:rPr>
        <w:t xml:space="preserve"> pas toujours par une PFA, la surveillance des entérovirus peut être utile pour identifier les cas présentant des symptômes moins graves et non paralytiques (par exemple, infections des voies respiratoires supérieures, </w:t>
      </w:r>
      <w:r w:rsidRPr="00596E66">
        <w:rPr>
          <w:rFonts w:cs="Arial"/>
          <w:sz w:val="22"/>
          <w:lang w:val="fr-BE"/>
        </w:rPr>
        <w:t>troubles</w:t>
      </w:r>
      <w:r w:rsidRPr="00A56B92">
        <w:rPr>
          <w:sz w:val="22"/>
          <w:lang w:val="fr-BE"/>
        </w:rPr>
        <w:t xml:space="preserve"> gastro-</w:t>
      </w:r>
      <w:r w:rsidRPr="00596E66">
        <w:rPr>
          <w:rFonts w:cs="Arial"/>
          <w:sz w:val="22"/>
          <w:lang w:val="fr-BE"/>
        </w:rPr>
        <w:t>intestinaux</w:t>
      </w:r>
      <w:r w:rsidRPr="00A56B92">
        <w:rPr>
          <w:sz w:val="22"/>
          <w:lang w:val="fr-BE"/>
        </w:rPr>
        <w:t>, méningite aseptique</w:t>
      </w:r>
      <w:r w:rsidRPr="00596E66">
        <w:rPr>
          <w:rFonts w:cs="Arial"/>
          <w:sz w:val="22"/>
          <w:lang w:val="fr-BE"/>
        </w:rPr>
        <w:t xml:space="preserve"> ou méningoencéphalite).</w:t>
      </w:r>
      <w:r w:rsidRPr="00A56B92">
        <w:rPr>
          <w:sz w:val="22"/>
          <w:lang w:val="fr-BE"/>
        </w:rPr>
        <w:t xml:space="preserve"> Le </w:t>
      </w:r>
      <w:hyperlink r:id="rId13" w:history="1">
        <w:r w:rsidRPr="00E63A9D">
          <w:rPr>
            <w:rStyle w:val="Hyperlink"/>
            <w:rFonts w:cs="Arial"/>
            <w:sz w:val="22"/>
            <w:lang w:val="fr-BE"/>
          </w:rPr>
          <w:t>réseau des laboratoires vigies</w:t>
        </w:r>
      </w:hyperlink>
      <w:r w:rsidRPr="00A56B92">
        <w:rPr>
          <w:sz w:val="22"/>
          <w:lang w:val="fr-BE"/>
        </w:rPr>
        <w:t xml:space="preserve"> rapporte des échantillons positifs pour tous les entérovirus isolés par culture ou PCR. Le Centre national </w:t>
      </w:r>
      <w:r w:rsidRPr="00A56B92">
        <w:rPr>
          <w:sz w:val="22"/>
          <w:lang w:val="fr-BE"/>
        </w:rPr>
        <w:lastRenderedPageBreak/>
        <w:t>de référence (</w:t>
      </w:r>
      <w:hyperlink r:id="rId14" w:history="1">
        <w:r w:rsidRPr="00E63A9D">
          <w:rPr>
            <w:rStyle w:val="Hyperlink"/>
            <w:rFonts w:cs="Arial"/>
            <w:sz w:val="22"/>
            <w:lang w:val="fr-BE"/>
          </w:rPr>
          <w:t>CNR</w:t>
        </w:r>
      </w:hyperlink>
      <w:r w:rsidRPr="00A56B92">
        <w:rPr>
          <w:sz w:val="22"/>
          <w:lang w:val="fr-BE"/>
        </w:rPr>
        <w:t xml:space="preserve">) pour les entérovirus </w:t>
      </w:r>
      <w:r w:rsidRPr="00596E66">
        <w:rPr>
          <w:rFonts w:cs="Arial"/>
          <w:sz w:val="22"/>
          <w:lang w:val="fr-BE"/>
        </w:rPr>
        <w:t>effectue</w:t>
      </w:r>
      <w:r w:rsidRPr="00A56B92">
        <w:rPr>
          <w:sz w:val="22"/>
          <w:lang w:val="fr-BE"/>
        </w:rPr>
        <w:t xml:space="preserve"> le </w:t>
      </w:r>
      <w:r w:rsidRPr="00596E66">
        <w:rPr>
          <w:rFonts w:cs="Arial"/>
          <w:sz w:val="22"/>
          <w:lang w:val="fr-BE"/>
        </w:rPr>
        <w:t xml:space="preserve">génotypage de tous les </w:t>
      </w:r>
      <w:r w:rsidRPr="00A56B92">
        <w:rPr>
          <w:sz w:val="22"/>
          <w:lang w:val="fr-BE"/>
        </w:rPr>
        <w:t xml:space="preserve">entérovirus </w:t>
      </w:r>
      <w:r w:rsidRPr="00596E66">
        <w:rPr>
          <w:rFonts w:cs="Arial"/>
          <w:sz w:val="22"/>
          <w:lang w:val="fr-BE"/>
        </w:rPr>
        <w:t>sur des</w:t>
      </w:r>
      <w:r w:rsidRPr="00A56B92">
        <w:rPr>
          <w:sz w:val="22"/>
          <w:lang w:val="fr-BE"/>
        </w:rPr>
        <w:t xml:space="preserve"> échantillons envoyés volontairement par les laboratoires de toute la Belgique.</w:t>
      </w:r>
    </w:p>
    <w:p w14:paraId="02C8339C" w14:textId="77777777" w:rsidR="00823A05" w:rsidRDefault="006C535C">
      <w:pPr>
        <w:pStyle w:val="Heading2"/>
        <w:rPr>
          <w:b/>
          <w:color w:val="58595B"/>
          <w:sz w:val="22"/>
        </w:rPr>
      </w:pPr>
      <w:bookmarkStart w:id="13" w:name="_Toc188274305"/>
      <w:r w:rsidRPr="00510A2D">
        <w:rPr>
          <w:b/>
          <w:color w:val="58595B"/>
          <w:sz w:val="22"/>
        </w:rPr>
        <w:t xml:space="preserve">Surveillance de </w:t>
      </w:r>
      <w:proofErr w:type="spellStart"/>
      <w:r w:rsidRPr="00510A2D">
        <w:rPr>
          <w:b/>
          <w:color w:val="58595B"/>
          <w:sz w:val="22"/>
        </w:rPr>
        <w:t>l'environnement</w:t>
      </w:r>
      <w:bookmarkEnd w:id="13"/>
      <w:proofErr w:type="spellEnd"/>
    </w:p>
    <w:p w14:paraId="55709B5F" w14:textId="77777777" w:rsidR="00823A05" w:rsidRDefault="006C535C">
      <w:pPr>
        <w:spacing w:before="0" w:after="240"/>
        <w:rPr>
          <w:rFonts w:cs="Arial"/>
          <w:sz w:val="22"/>
        </w:rPr>
      </w:pPr>
      <w:r w:rsidRPr="00510A2D">
        <w:rPr>
          <w:rFonts w:cs="Arial"/>
          <w:sz w:val="22"/>
        </w:rPr>
        <w:t xml:space="preserve">Bien que la surveillance AFP </w:t>
      </w:r>
      <w:proofErr w:type="spellStart"/>
      <w:r w:rsidRPr="00510A2D">
        <w:rPr>
          <w:rFonts w:cs="Arial"/>
          <w:sz w:val="22"/>
        </w:rPr>
        <w:t>soit</w:t>
      </w:r>
      <w:proofErr w:type="spellEnd"/>
      <w:r w:rsidRPr="00510A2D">
        <w:rPr>
          <w:rFonts w:cs="Arial"/>
          <w:sz w:val="22"/>
        </w:rPr>
        <w:t xml:space="preserve"> </w:t>
      </w:r>
      <w:proofErr w:type="spellStart"/>
      <w:r w:rsidRPr="00510A2D">
        <w:rPr>
          <w:rFonts w:cs="Arial"/>
          <w:sz w:val="22"/>
        </w:rPr>
        <w:t>considérée</w:t>
      </w:r>
      <w:proofErr w:type="spellEnd"/>
      <w:r w:rsidRPr="00510A2D">
        <w:rPr>
          <w:rFonts w:cs="Arial"/>
          <w:sz w:val="22"/>
        </w:rPr>
        <w:t xml:space="preserve"> </w:t>
      </w:r>
      <w:proofErr w:type="spellStart"/>
      <w:r w:rsidRPr="00510A2D">
        <w:rPr>
          <w:rFonts w:cs="Arial"/>
          <w:sz w:val="22"/>
        </w:rPr>
        <w:t>comme</w:t>
      </w:r>
      <w:proofErr w:type="spellEnd"/>
      <w:r w:rsidRPr="00510A2D">
        <w:rPr>
          <w:rFonts w:cs="Arial"/>
          <w:sz w:val="22"/>
        </w:rPr>
        <w:t xml:space="preserve"> </w:t>
      </w:r>
      <w:proofErr w:type="spellStart"/>
      <w:r w:rsidRPr="00510A2D">
        <w:rPr>
          <w:rFonts w:cs="Arial"/>
          <w:sz w:val="22"/>
        </w:rPr>
        <w:t>l'étalon</w:t>
      </w:r>
      <w:proofErr w:type="spellEnd"/>
      <w:r w:rsidRPr="00510A2D">
        <w:rPr>
          <w:rFonts w:cs="Arial"/>
          <w:sz w:val="22"/>
        </w:rPr>
        <w:t xml:space="preserve">-or de la surveillance de la polio, les pays </w:t>
      </w:r>
      <w:proofErr w:type="spellStart"/>
      <w:r w:rsidRPr="00510A2D">
        <w:rPr>
          <w:rFonts w:cs="Arial"/>
          <w:sz w:val="22"/>
        </w:rPr>
        <w:t>ayant</w:t>
      </w:r>
      <w:proofErr w:type="spellEnd"/>
      <w:r w:rsidRPr="00510A2D">
        <w:rPr>
          <w:rFonts w:cs="Arial"/>
          <w:sz w:val="22"/>
        </w:rPr>
        <w:t xml:space="preserve"> </w:t>
      </w:r>
      <w:proofErr w:type="spellStart"/>
      <w:r w:rsidRPr="00510A2D">
        <w:rPr>
          <w:rFonts w:cs="Arial"/>
          <w:sz w:val="22"/>
        </w:rPr>
        <w:t>une</w:t>
      </w:r>
      <w:proofErr w:type="spellEnd"/>
      <w:r w:rsidRPr="00510A2D">
        <w:rPr>
          <w:rFonts w:cs="Arial"/>
          <w:sz w:val="22"/>
        </w:rPr>
        <w:t xml:space="preserve"> longue </w:t>
      </w:r>
      <w:proofErr w:type="spellStart"/>
      <w:r w:rsidRPr="00510A2D">
        <w:rPr>
          <w:rFonts w:cs="Arial"/>
          <w:sz w:val="22"/>
        </w:rPr>
        <w:t>histoire</w:t>
      </w:r>
      <w:proofErr w:type="spellEnd"/>
      <w:r w:rsidRPr="00510A2D">
        <w:rPr>
          <w:rFonts w:cs="Arial"/>
          <w:sz w:val="22"/>
        </w:rPr>
        <w:t xml:space="preserve"> </w:t>
      </w:r>
      <w:proofErr w:type="spellStart"/>
      <w:r w:rsidRPr="00510A2D">
        <w:rPr>
          <w:rFonts w:cs="Arial"/>
          <w:sz w:val="22"/>
        </w:rPr>
        <w:t>d'élimination</w:t>
      </w:r>
      <w:proofErr w:type="spellEnd"/>
      <w:r w:rsidRPr="00510A2D">
        <w:rPr>
          <w:rFonts w:cs="Arial"/>
          <w:sz w:val="22"/>
        </w:rPr>
        <w:t xml:space="preserve"> du poliovirus, </w:t>
      </w:r>
      <w:proofErr w:type="spellStart"/>
      <w:r w:rsidRPr="00510A2D">
        <w:rPr>
          <w:rFonts w:cs="Arial"/>
          <w:sz w:val="22"/>
        </w:rPr>
        <w:t>comme</w:t>
      </w:r>
      <w:proofErr w:type="spellEnd"/>
      <w:r w:rsidRPr="00510A2D">
        <w:rPr>
          <w:rFonts w:cs="Arial"/>
          <w:sz w:val="22"/>
        </w:rPr>
        <w:t xml:space="preserve"> la Belgique, </w:t>
      </w:r>
      <w:proofErr w:type="spellStart"/>
      <w:r w:rsidRPr="00510A2D">
        <w:rPr>
          <w:rFonts w:cs="Arial"/>
          <w:sz w:val="22"/>
        </w:rPr>
        <w:t>ont</w:t>
      </w:r>
      <w:proofErr w:type="spellEnd"/>
      <w:r w:rsidRPr="00510A2D">
        <w:rPr>
          <w:rFonts w:cs="Arial"/>
          <w:sz w:val="22"/>
        </w:rPr>
        <w:t xml:space="preserve"> </w:t>
      </w:r>
      <w:proofErr w:type="spellStart"/>
      <w:r w:rsidRPr="00510A2D">
        <w:rPr>
          <w:rFonts w:cs="Arial"/>
          <w:sz w:val="22"/>
        </w:rPr>
        <w:t>rencontré</w:t>
      </w:r>
      <w:proofErr w:type="spellEnd"/>
      <w:r w:rsidRPr="00510A2D">
        <w:rPr>
          <w:rFonts w:cs="Arial"/>
          <w:sz w:val="22"/>
        </w:rPr>
        <w:t xml:space="preserve"> des </w:t>
      </w:r>
      <w:proofErr w:type="spellStart"/>
      <w:r w:rsidRPr="00510A2D">
        <w:rPr>
          <w:rFonts w:cs="Arial"/>
          <w:sz w:val="22"/>
        </w:rPr>
        <w:t>difficultés</w:t>
      </w:r>
      <w:proofErr w:type="spellEnd"/>
      <w:r w:rsidRPr="00510A2D">
        <w:rPr>
          <w:rFonts w:cs="Arial"/>
          <w:sz w:val="22"/>
        </w:rPr>
        <w:t xml:space="preserve"> pour </w:t>
      </w:r>
      <w:proofErr w:type="spellStart"/>
      <w:r w:rsidRPr="00510A2D">
        <w:rPr>
          <w:rFonts w:cs="Arial"/>
          <w:sz w:val="22"/>
        </w:rPr>
        <w:t>surveiller</w:t>
      </w:r>
      <w:proofErr w:type="spellEnd"/>
      <w:r w:rsidRPr="00510A2D">
        <w:rPr>
          <w:rFonts w:cs="Arial"/>
          <w:sz w:val="22"/>
        </w:rPr>
        <w:t xml:space="preserve"> </w:t>
      </w:r>
      <w:proofErr w:type="spellStart"/>
      <w:r w:rsidRPr="00510A2D">
        <w:rPr>
          <w:rFonts w:cs="Arial"/>
          <w:sz w:val="22"/>
        </w:rPr>
        <w:t>efficacement</w:t>
      </w:r>
      <w:proofErr w:type="spellEnd"/>
      <w:r w:rsidRPr="00510A2D">
        <w:rPr>
          <w:rFonts w:cs="Arial"/>
          <w:sz w:val="22"/>
        </w:rPr>
        <w:t xml:space="preserve"> le poliovirus à </w:t>
      </w:r>
      <w:proofErr w:type="spellStart"/>
      <w:r w:rsidRPr="00510A2D">
        <w:rPr>
          <w:rFonts w:cs="Arial"/>
          <w:sz w:val="22"/>
        </w:rPr>
        <w:t>l'aide</w:t>
      </w:r>
      <w:proofErr w:type="spellEnd"/>
      <w:r w:rsidRPr="00510A2D">
        <w:rPr>
          <w:rFonts w:cs="Arial"/>
          <w:sz w:val="22"/>
        </w:rPr>
        <w:t xml:space="preserve"> de </w:t>
      </w:r>
      <w:proofErr w:type="spellStart"/>
      <w:r w:rsidRPr="00510A2D">
        <w:rPr>
          <w:rFonts w:cs="Arial"/>
          <w:sz w:val="22"/>
        </w:rPr>
        <w:t>ce</w:t>
      </w:r>
      <w:proofErr w:type="spellEnd"/>
      <w:r w:rsidRPr="00510A2D">
        <w:rPr>
          <w:rFonts w:cs="Arial"/>
          <w:sz w:val="22"/>
        </w:rPr>
        <w:t xml:space="preserve"> </w:t>
      </w:r>
      <w:proofErr w:type="spellStart"/>
      <w:r w:rsidRPr="00510A2D">
        <w:rPr>
          <w:rFonts w:cs="Arial"/>
          <w:sz w:val="22"/>
        </w:rPr>
        <w:t>seul</w:t>
      </w:r>
      <w:proofErr w:type="spellEnd"/>
      <w:r w:rsidRPr="00510A2D">
        <w:rPr>
          <w:rFonts w:cs="Arial"/>
          <w:sz w:val="22"/>
        </w:rPr>
        <w:t xml:space="preserve"> </w:t>
      </w:r>
      <w:proofErr w:type="spellStart"/>
      <w:r w:rsidRPr="00510A2D">
        <w:rPr>
          <w:rFonts w:cs="Arial"/>
          <w:sz w:val="22"/>
        </w:rPr>
        <w:t>système</w:t>
      </w:r>
      <w:proofErr w:type="spellEnd"/>
      <w:r w:rsidRPr="00510A2D">
        <w:rPr>
          <w:rFonts w:cs="Arial"/>
          <w:sz w:val="22"/>
        </w:rPr>
        <w:t xml:space="preserve"> de surveillance. </w:t>
      </w:r>
      <w:proofErr w:type="spellStart"/>
      <w:r w:rsidRPr="00510A2D">
        <w:rPr>
          <w:rFonts w:cs="Arial"/>
          <w:sz w:val="22"/>
        </w:rPr>
        <w:t>C'est</w:t>
      </w:r>
      <w:proofErr w:type="spellEnd"/>
      <w:r w:rsidRPr="00510A2D">
        <w:rPr>
          <w:rFonts w:cs="Arial"/>
          <w:sz w:val="22"/>
        </w:rPr>
        <w:t xml:space="preserve"> </w:t>
      </w:r>
      <w:proofErr w:type="spellStart"/>
      <w:r w:rsidRPr="00510A2D">
        <w:rPr>
          <w:rFonts w:cs="Arial"/>
          <w:sz w:val="22"/>
        </w:rPr>
        <w:t>pourquoi</w:t>
      </w:r>
      <w:proofErr w:type="spellEnd"/>
      <w:r w:rsidRPr="00510A2D">
        <w:rPr>
          <w:rFonts w:cs="Arial"/>
          <w:sz w:val="22"/>
        </w:rPr>
        <w:t xml:space="preserve"> </w:t>
      </w:r>
      <w:proofErr w:type="spellStart"/>
      <w:r w:rsidRPr="00510A2D">
        <w:rPr>
          <w:rFonts w:cs="Arial"/>
          <w:sz w:val="22"/>
        </w:rPr>
        <w:t>un certain</w:t>
      </w:r>
      <w:proofErr w:type="spellEnd"/>
      <w:r w:rsidRPr="00510A2D">
        <w:rPr>
          <w:rFonts w:cs="Arial"/>
          <w:sz w:val="22"/>
        </w:rPr>
        <w:t xml:space="preserve"> </w:t>
      </w:r>
      <w:proofErr w:type="spellStart"/>
      <w:r w:rsidRPr="00510A2D">
        <w:rPr>
          <w:rFonts w:cs="Arial"/>
          <w:sz w:val="22"/>
        </w:rPr>
        <w:t>nombre</w:t>
      </w:r>
      <w:proofErr w:type="spellEnd"/>
      <w:r w:rsidRPr="00510A2D">
        <w:rPr>
          <w:rFonts w:cs="Arial"/>
          <w:sz w:val="22"/>
        </w:rPr>
        <w:t xml:space="preserve"> de pays </w:t>
      </w:r>
      <w:proofErr w:type="spellStart"/>
      <w:r w:rsidRPr="00510A2D">
        <w:rPr>
          <w:rFonts w:cs="Arial"/>
          <w:sz w:val="22"/>
        </w:rPr>
        <w:t>ont</w:t>
      </w:r>
      <w:proofErr w:type="spellEnd"/>
      <w:r w:rsidRPr="00510A2D">
        <w:rPr>
          <w:rFonts w:cs="Arial"/>
          <w:sz w:val="22"/>
        </w:rPr>
        <w:t xml:space="preserve"> </w:t>
      </w:r>
      <w:proofErr w:type="spellStart"/>
      <w:r w:rsidRPr="00510A2D">
        <w:rPr>
          <w:rFonts w:cs="Arial"/>
          <w:sz w:val="22"/>
        </w:rPr>
        <w:t>recours</w:t>
      </w:r>
      <w:proofErr w:type="spellEnd"/>
      <w:r w:rsidRPr="00510A2D">
        <w:rPr>
          <w:rFonts w:cs="Arial"/>
          <w:sz w:val="22"/>
        </w:rPr>
        <w:t xml:space="preserve"> à la surveillance </w:t>
      </w:r>
      <w:proofErr w:type="spellStart"/>
      <w:r w:rsidRPr="00510A2D">
        <w:rPr>
          <w:rFonts w:cs="Arial"/>
          <w:sz w:val="22"/>
        </w:rPr>
        <w:t>environnementale</w:t>
      </w:r>
      <w:proofErr w:type="spellEnd"/>
      <w:r w:rsidRPr="00510A2D">
        <w:rPr>
          <w:rFonts w:cs="Arial"/>
          <w:sz w:val="22"/>
        </w:rPr>
        <w:t xml:space="preserve"> pour </w:t>
      </w:r>
      <w:proofErr w:type="spellStart"/>
      <w:r w:rsidRPr="00510A2D">
        <w:rPr>
          <w:rFonts w:cs="Arial"/>
          <w:sz w:val="22"/>
        </w:rPr>
        <w:t>renforcer</w:t>
      </w:r>
      <w:proofErr w:type="spellEnd"/>
      <w:r w:rsidRPr="00510A2D">
        <w:rPr>
          <w:rFonts w:cs="Arial"/>
          <w:sz w:val="22"/>
        </w:rPr>
        <w:t xml:space="preserve"> </w:t>
      </w:r>
      <w:proofErr w:type="spellStart"/>
      <w:r w:rsidRPr="00510A2D">
        <w:rPr>
          <w:rFonts w:cs="Arial"/>
          <w:sz w:val="22"/>
        </w:rPr>
        <w:t>leur</w:t>
      </w:r>
      <w:proofErr w:type="spellEnd"/>
      <w:r w:rsidRPr="00510A2D">
        <w:rPr>
          <w:rFonts w:cs="Arial"/>
          <w:sz w:val="22"/>
        </w:rPr>
        <w:t xml:space="preserve"> </w:t>
      </w:r>
      <w:proofErr w:type="spellStart"/>
      <w:r w:rsidRPr="00510A2D">
        <w:rPr>
          <w:rFonts w:cs="Arial"/>
          <w:sz w:val="22"/>
        </w:rPr>
        <w:t>système</w:t>
      </w:r>
      <w:proofErr w:type="spellEnd"/>
      <w:r w:rsidRPr="00510A2D">
        <w:rPr>
          <w:rFonts w:cs="Arial"/>
          <w:sz w:val="22"/>
        </w:rPr>
        <w:t xml:space="preserve"> de surveillance et </w:t>
      </w:r>
      <w:proofErr w:type="spellStart"/>
      <w:r w:rsidRPr="00510A2D">
        <w:rPr>
          <w:rFonts w:cs="Arial"/>
          <w:sz w:val="22"/>
        </w:rPr>
        <w:t>réduire</w:t>
      </w:r>
      <w:proofErr w:type="spellEnd"/>
      <w:r w:rsidRPr="00510A2D">
        <w:rPr>
          <w:rFonts w:cs="Arial"/>
          <w:sz w:val="22"/>
        </w:rPr>
        <w:t xml:space="preserve"> le </w:t>
      </w:r>
      <w:proofErr w:type="spellStart"/>
      <w:r w:rsidRPr="00510A2D">
        <w:rPr>
          <w:rFonts w:cs="Arial"/>
          <w:sz w:val="22"/>
        </w:rPr>
        <w:t>risque</w:t>
      </w:r>
      <w:proofErr w:type="spellEnd"/>
      <w:r w:rsidRPr="00510A2D">
        <w:rPr>
          <w:rFonts w:cs="Arial"/>
          <w:sz w:val="22"/>
        </w:rPr>
        <w:t xml:space="preserve"> de </w:t>
      </w:r>
      <w:proofErr w:type="spellStart"/>
      <w:r w:rsidRPr="00510A2D">
        <w:rPr>
          <w:rFonts w:cs="Arial"/>
          <w:sz w:val="22"/>
        </w:rPr>
        <w:t>réintroduction</w:t>
      </w:r>
      <w:proofErr w:type="spellEnd"/>
      <w:r w:rsidRPr="00510A2D">
        <w:rPr>
          <w:rFonts w:cs="Arial"/>
          <w:sz w:val="22"/>
        </w:rPr>
        <w:t xml:space="preserve"> du poliovirus. </w:t>
      </w:r>
    </w:p>
    <w:p w14:paraId="5C057217" w14:textId="77777777" w:rsidR="00823A05" w:rsidRDefault="006C535C">
      <w:pPr>
        <w:spacing w:before="0" w:after="240"/>
        <w:rPr>
          <w:rFonts w:cs="Arial"/>
          <w:sz w:val="22"/>
        </w:rPr>
      </w:pPr>
      <w:proofErr w:type="spellStart"/>
      <w:r w:rsidRPr="00510A2D">
        <w:rPr>
          <w:rFonts w:cs="Arial"/>
          <w:sz w:val="22"/>
        </w:rPr>
        <w:t>L'un</w:t>
      </w:r>
      <w:proofErr w:type="spellEnd"/>
      <w:r w:rsidRPr="00510A2D">
        <w:rPr>
          <w:rFonts w:cs="Arial"/>
          <w:sz w:val="22"/>
        </w:rPr>
        <w:t xml:space="preserve"> des </w:t>
      </w:r>
      <w:proofErr w:type="spellStart"/>
      <w:r w:rsidRPr="00510A2D">
        <w:rPr>
          <w:rFonts w:cs="Arial"/>
          <w:sz w:val="22"/>
        </w:rPr>
        <w:t>inconvénients</w:t>
      </w:r>
      <w:proofErr w:type="spellEnd"/>
      <w:r w:rsidRPr="00510A2D">
        <w:rPr>
          <w:rFonts w:cs="Arial"/>
          <w:sz w:val="22"/>
        </w:rPr>
        <w:t xml:space="preserve"> de la surveillance des PFA </w:t>
      </w:r>
      <w:proofErr w:type="spellStart"/>
      <w:r w:rsidRPr="00510A2D">
        <w:rPr>
          <w:rFonts w:cs="Arial"/>
          <w:sz w:val="22"/>
        </w:rPr>
        <w:t>est</w:t>
      </w:r>
      <w:proofErr w:type="spellEnd"/>
      <w:r w:rsidRPr="00510A2D">
        <w:rPr>
          <w:rFonts w:cs="Arial"/>
          <w:sz w:val="22"/>
        </w:rPr>
        <w:t xml:space="preserve"> que les </w:t>
      </w:r>
      <w:proofErr w:type="spellStart"/>
      <w:r w:rsidRPr="00510A2D">
        <w:rPr>
          <w:rFonts w:cs="Arial"/>
          <w:sz w:val="22"/>
        </w:rPr>
        <w:t>cas</w:t>
      </w:r>
      <w:proofErr w:type="spellEnd"/>
      <w:r w:rsidRPr="00510A2D">
        <w:rPr>
          <w:rFonts w:cs="Arial"/>
          <w:sz w:val="22"/>
        </w:rPr>
        <w:t xml:space="preserve"> ne </w:t>
      </w:r>
      <w:proofErr w:type="spellStart"/>
      <w:r w:rsidRPr="00510A2D">
        <w:rPr>
          <w:rFonts w:cs="Arial"/>
          <w:sz w:val="22"/>
        </w:rPr>
        <w:t>sont</w:t>
      </w:r>
      <w:proofErr w:type="spellEnd"/>
      <w:r w:rsidRPr="00510A2D">
        <w:rPr>
          <w:rFonts w:cs="Arial"/>
          <w:sz w:val="22"/>
        </w:rPr>
        <w:t xml:space="preserve"> </w:t>
      </w:r>
      <w:proofErr w:type="spellStart"/>
      <w:r w:rsidRPr="00510A2D">
        <w:rPr>
          <w:rFonts w:cs="Arial"/>
          <w:sz w:val="22"/>
        </w:rPr>
        <w:t>souvent</w:t>
      </w:r>
      <w:proofErr w:type="spellEnd"/>
      <w:r w:rsidRPr="00510A2D">
        <w:rPr>
          <w:rFonts w:cs="Arial"/>
          <w:sz w:val="22"/>
        </w:rPr>
        <w:t xml:space="preserve"> </w:t>
      </w:r>
      <w:proofErr w:type="spellStart"/>
      <w:r w:rsidRPr="00510A2D">
        <w:rPr>
          <w:rFonts w:cs="Arial"/>
          <w:sz w:val="22"/>
        </w:rPr>
        <w:t>découverts</w:t>
      </w:r>
      <w:proofErr w:type="spellEnd"/>
      <w:r w:rsidRPr="00510A2D">
        <w:rPr>
          <w:rFonts w:cs="Arial"/>
          <w:sz w:val="22"/>
        </w:rPr>
        <w:t xml:space="preserve"> </w:t>
      </w:r>
      <w:proofErr w:type="spellStart"/>
      <w:r w:rsidRPr="00510A2D">
        <w:rPr>
          <w:rFonts w:cs="Arial"/>
          <w:sz w:val="22"/>
        </w:rPr>
        <w:t>qu'après</w:t>
      </w:r>
      <w:proofErr w:type="spellEnd"/>
      <w:r w:rsidRPr="00510A2D">
        <w:rPr>
          <w:rFonts w:cs="Arial"/>
          <w:sz w:val="22"/>
        </w:rPr>
        <w:t xml:space="preserve"> </w:t>
      </w:r>
      <w:proofErr w:type="spellStart"/>
      <w:r w:rsidRPr="00510A2D">
        <w:rPr>
          <w:rFonts w:cs="Arial"/>
          <w:sz w:val="22"/>
        </w:rPr>
        <w:t>l'apparition</w:t>
      </w:r>
      <w:proofErr w:type="spellEnd"/>
      <w:r w:rsidRPr="00510A2D">
        <w:rPr>
          <w:rFonts w:cs="Arial"/>
          <w:sz w:val="22"/>
        </w:rPr>
        <w:t xml:space="preserve"> </w:t>
      </w:r>
      <w:proofErr w:type="spellStart"/>
      <w:r w:rsidRPr="00510A2D">
        <w:rPr>
          <w:rFonts w:cs="Arial"/>
          <w:sz w:val="22"/>
        </w:rPr>
        <w:t>d'une</w:t>
      </w:r>
      <w:proofErr w:type="spellEnd"/>
      <w:r w:rsidRPr="00510A2D">
        <w:rPr>
          <w:rFonts w:cs="Arial"/>
          <w:sz w:val="22"/>
        </w:rPr>
        <w:t xml:space="preserve"> </w:t>
      </w:r>
      <w:proofErr w:type="spellStart"/>
      <w:r w:rsidRPr="00510A2D">
        <w:rPr>
          <w:rFonts w:cs="Arial"/>
          <w:sz w:val="22"/>
        </w:rPr>
        <w:t>épidémie</w:t>
      </w:r>
      <w:proofErr w:type="spellEnd"/>
      <w:r w:rsidRPr="00510A2D">
        <w:rPr>
          <w:rFonts w:cs="Arial"/>
          <w:sz w:val="22"/>
        </w:rPr>
        <w:t xml:space="preserve"> majeure. </w:t>
      </w:r>
      <w:proofErr w:type="spellStart"/>
      <w:r w:rsidRPr="00510A2D">
        <w:rPr>
          <w:rFonts w:cs="Arial"/>
          <w:sz w:val="22"/>
        </w:rPr>
        <w:t>En</w:t>
      </w:r>
      <w:proofErr w:type="spellEnd"/>
      <w:r w:rsidRPr="00510A2D">
        <w:rPr>
          <w:rFonts w:cs="Arial"/>
          <w:sz w:val="22"/>
        </w:rPr>
        <w:t xml:space="preserve"> </w:t>
      </w:r>
      <w:proofErr w:type="spellStart"/>
      <w:r w:rsidRPr="00510A2D">
        <w:rPr>
          <w:rFonts w:cs="Arial"/>
          <w:sz w:val="22"/>
        </w:rPr>
        <w:t>utilisant</w:t>
      </w:r>
      <w:proofErr w:type="spellEnd"/>
      <w:r w:rsidRPr="00510A2D">
        <w:rPr>
          <w:rFonts w:cs="Arial"/>
          <w:sz w:val="22"/>
        </w:rPr>
        <w:t xml:space="preserve"> la surveillance </w:t>
      </w:r>
      <w:proofErr w:type="spellStart"/>
      <w:r w:rsidRPr="00510A2D">
        <w:rPr>
          <w:rFonts w:cs="Arial"/>
          <w:sz w:val="22"/>
        </w:rPr>
        <w:t>environnementale</w:t>
      </w:r>
      <w:proofErr w:type="spellEnd"/>
      <w:r w:rsidRPr="00510A2D">
        <w:rPr>
          <w:rFonts w:cs="Arial"/>
          <w:sz w:val="22"/>
        </w:rPr>
        <w:t xml:space="preserve"> dans les </w:t>
      </w:r>
      <w:proofErr w:type="spellStart"/>
      <w:r w:rsidRPr="00510A2D">
        <w:rPr>
          <w:rFonts w:cs="Arial"/>
          <w:sz w:val="22"/>
        </w:rPr>
        <w:t>villes</w:t>
      </w:r>
      <w:proofErr w:type="spellEnd"/>
      <w:r w:rsidRPr="00510A2D">
        <w:rPr>
          <w:rFonts w:cs="Arial"/>
          <w:sz w:val="22"/>
        </w:rPr>
        <w:t xml:space="preserve"> à haut </w:t>
      </w:r>
      <w:proofErr w:type="spellStart"/>
      <w:r w:rsidRPr="00510A2D">
        <w:rPr>
          <w:rFonts w:cs="Arial"/>
          <w:sz w:val="22"/>
        </w:rPr>
        <w:t>risque</w:t>
      </w:r>
      <w:proofErr w:type="spellEnd"/>
      <w:r w:rsidRPr="00510A2D">
        <w:rPr>
          <w:rFonts w:cs="Arial"/>
          <w:sz w:val="22"/>
        </w:rPr>
        <w:t xml:space="preserve">, les foyers </w:t>
      </w:r>
      <w:proofErr w:type="spellStart"/>
      <w:r w:rsidRPr="00510A2D">
        <w:rPr>
          <w:rFonts w:cs="Arial"/>
          <w:sz w:val="22"/>
        </w:rPr>
        <w:t>peuvent</w:t>
      </w:r>
      <w:proofErr w:type="spellEnd"/>
      <w:r w:rsidRPr="00510A2D">
        <w:rPr>
          <w:rFonts w:cs="Arial"/>
          <w:sz w:val="22"/>
        </w:rPr>
        <w:t xml:space="preserve"> </w:t>
      </w:r>
      <w:proofErr w:type="spellStart"/>
      <w:r w:rsidRPr="00510A2D">
        <w:rPr>
          <w:rFonts w:cs="Arial"/>
          <w:sz w:val="22"/>
        </w:rPr>
        <w:t>être</w:t>
      </w:r>
      <w:proofErr w:type="spellEnd"/>
      <w:r w:rsidRPr="00510A2D">
        <w:rPr>
          <w:rFonts w:cs="Arial"/>
          <w:sz w:val="22"/>
        </w:rPr>
        <w:t xml:space="preserve"> </w:t>
      </w:r>
      <w:proofErr w:type="spellStart"/>
      <w:r w:rsidRPr="00510A2D">
        <w:rPr>
          <w:rFonts w:cs="Arial"/>
          <w:sz w:val="22"/>
        </w:rPr>
        <w:t>détectés</w:t>
      </w:r>
      <w:proofErr w:type="spellEnd"/>
      <w:r w:rsidRPr="00510A2D">
        <w:rPr>
          <w:rFonts w:cs="Arial"/>
          <w:sz w:val="22"/>
        </w:rPr>
        <w:t xml:space="preserve"> plus </w:t>
      </w:r>
      <w:proofErr w:type="spellStart"/>
      <w:r w:rsidRPr="00510A2D">
        <w:rPr>
          <w:rFonts w:cs="Arial"/>
          <w:sz w:val="22"/>
        </w:rPr>
        <w:t>rapidement</w:t>
      </w:r>
      <w:proofErr w:type="spellEnd"/>
      <w:r w:rsidRPr="00510A2D">
        <w:rPr>
          <w:rFonts w:cs="Arial"/>
          <w:sz w:val="22"/>
        </w:rPr>
        <w:t xml:space="preserve"> (dans les 50 </w:t>
      </w:r>
      <w:proofErr w:type="spellStart"/>
      <w:r w:rsidRPr="00510A2D">
        <w:rPr>
          <w:rFonts w:cs="Arial"/>
          <w:sz w:val="22"/>
        </w:rPr>
        <w:t>jours</w:t>
      </w:r>
      <w:proofErr w:type="spellEnd"/>
      <w:r w:rsidRPr="00510A2D">
        <w:rPr>
          <w:rFonts w:cs="Arial"/>
          <w:sz w:val="22"/>
        </w:rPr>
        <w:t xml:space="preserve"> </w:t>
      </w:r>
      <w:proofErr w:type="spellStart"/>
      <w:r w:rsidRPr="00510A2D">
        <w:rPr>
          <w:rFonts w:cs="Arial"/>
          <w:sz w:val="22"/>
        </w:rPr>
        <w:t>contre</w:t>
      </w:r>
      <w:proofErr w:type="spellEnd"/>
      <w:r w:rsidRPr="00510A2D">
        <w:rPr>
          <w:rFonts w:cs="Arial"/>
          <w:sz w:val="22"/>
        </w:rPr>
        <w:t xml:space="preserve"> ~500 </w:t>
      </w:r>
      <w:proofErr w:type="spellStart"/>
      <w:r w:rsidRPr="00510A2D">
        <w:rPr>
          <w:rFonts w:cs="Arial"/>
          <w:sz w:val="22"/>
        </w:rPr>
        <w:t>jours</w:t>
      </w:r>
      <w:proofErr w:type="spellEnd"/>
      <w:r w:rsidR="00757117" w:rsidRPr="00757117">
        <w:rPr>
          <w:rStyle w:val="FootnoteReference"/>
          <w:rFonts w:cs="Arial"/>
          <w:color w:val="auto"/>
        </w:rPr>
        <w:footnoteReference w:id="3"/>
      </w:r>
      <w:r w:rsidRPr="00510A2D">
        <w:rPr>
          <w:rFonts w:cs="Arial"/>
          <w:sz w:val="22"/>
        </w:rPr>
        <w:t xml:space="preserve"> ) et les interventions </w:t>
      </w:r>
      <w:proofErr w:type="spellStart"/>
      <w:r w:rsidRPr="00510A2D">
        <w:rPr>
          <w:rFonts w:cs="Arial"/>
          <w:sz w:val="22"/>
        </w:rPr>
        <w:t>peuvent</w:t>
      </w:r>
      <w:proofErr w:type="spellEnd"/>
      <w:r w:rsidRPr="00510A2D">
        <w:rPr>
          <w:rFonts w:cs="Arial"/>
          <w:sz w:val="22"/>
        </w:rPr>
        <w:t xml:space="preserve"> </w:t>
      </w:r>
      <w:proofErr w:type="spellStart"/>
      <w:r w:rsidRPr="00510A2D">
        <w:rPr>
          <w:rFonts w:cs="Arial"/>
          <w:sz w:val="22"/>
        </w:rPr>
        <w:t>être</w:t>
      </w:r>
      <w:proofErr w:type="spellEnd"/>
      <w:r w:rsidRPr="00510A2D">
        <w:rPr>
          <w:rFonts w:cs="Arial"/>
          <w:sz w:val="22"/>
        </w:rPr>
        <w:t xml:space="preserve"> mises </w:t>
      </w:r>
      <w:proofErr w:type="spellStart"/>
      <w:r w:rsidRPr="00510A2D">
        <w:rPr>
          <w:rFonts w:cs="Arial"/>
          <w:sz w:val="22"/>
        </w:rPr>
        <w:t>en</w:t>
      </w:r>
      <w:proofErr w:type="spellEnd"/>
      <w:r w:rsidRPr="00510A2D">
        <w:rPr>
          <w:rFonts w:cs="Arial"/>
          <w:sz w:val="22"/>
        </w:rPr>
        <w:t xml:space="preserve"> place plus </w:t>
      </w:r>
      <w:proofErr w:type="spellStart"/>
      <w:r w:rsidRPr="00510A2D">
        <w:rPr>
          <w:rFonts w:cs="Arial"/>
          <w:sz w:val="22"/>
        </w:rPr>
        <w:t>tôt</w:t>
      </w:r>
      <w:proofErr w:type="spellEnd"/>
      <w:r w:rsidRPr="00510A2D">
        <w:rPr>
          <w:rFonts w:cs="Arial"/>
          <w:sz w:val="22"/>
        </w:rPr>
        <w:t xml:space="preserve">, </w:t>
      </w:r>
      <w:proofErr w:type="spellStart"/>
      <w:r w:rsidRPr="00510A2D">
        <w:rPr>
          <w:rFonts w:cs="Arial"/>
          <w:sz w:val="22"/>
        </w:rPr>
        <w:t>réduisant</w:t>
      </w:r>
      <w:proofErr w:type="spellEnd"/>
      <w:r w:rsidRPr="00510A2D">
        <w:rPr>
          <w:rFonts w:cs="Arial"/>
          <w:sz w:val="22"/>
        </w:rPr>
        <w:t xml:space="preserve"> </w:t>
      </w:r>
      <w:proofErr w:type="spellStart"/>
      <w:r w:rsidRPr="00510A2D">
        <w:rPr>
          <w:rFonts w:cs="Arial"/>
          <w:sz w:val="22"/>
        </w:rPr>
        <w:t>ainsi</w:t>
      </w:r>
      <w:proofErr w:type="spellEnd"/>
      <w:r w:rsidRPr="00510A2D">
        <w:rPr>
          <w:rFonts w:cs="Arial"/>
          <w:sz w:val="22"/>
        </w:rPr>
        <w:t xml:space="preserve"> les </w:t>
      </w:r>
      <w:proofErr w:type="spellStart"/>
      <w:r w:rsidRPr="00510A2D">
        <w:rPr>
          <w:rFonts w:cs="Arial"/>
          <w:sz w:val="22"/>
        </w:rPr>
        <w:t>délais</w:t>
      </w:r>
      <w:proofErr w:type="spellEnd"/>
      <w:r w:rsidRPr="00510A2D">
        <w:rPr>
          <w:rFonts w:cs="Arial"/>
          <w:sz w:val="22"/>
        </w:rPr>
        <w:t xml:space="preserve"> de </w:t>
      </w:r>
      <w:proofErr w:type="spellStart"/>
      <w:r w:rsidRPr="00510A2D">
        <w:rPr>
          <w:rFonts w:cs="Arial"/>
          <w:sz w:val="22"/>
        </w:rPr>
        <w:t>réponse</w:t>
      </w:r>
      <w:proofErr w:type="spellEnd"/>
      <w:r w:rsidRPr="00510A2D">
        <w:rPr>
          <w:rFonts w:cs="Arial"/>
          <w:sz w:val="22"/>
        </w:rPr>
        <w:t xml:space="preserve"> et la propagation du foyer.</w:t>
      </w:r>
    </w:p>
    <w:p w14:paraId="57F6C062" w14:textId="77777777" w:rsidR="00F975AB" w:rsidRPr="00510A2D" w:rsidRDefault="00F975AB" w:rsidP="0012796D">
      <w:pPr>
        <w:spacing w:before="0" w:after="240"/>
        <w:rPr>
          <w:sz w:val="22"/>
        </w:rPr>
      </w:pPr>
    </w:p>
    <w:p w14:paraId="7F99F6E2" w14:textId="77777777" w:rsidR="006C535C" w:rsidRDefault="006C535C">
      <w:pPr>
        <w:spacing w:before="0" w:after="200"/>
        <w:jc w:val="left"/>
        <w:rPr>
          <w:rFonts w:asciiTheme="majorHAnsi" w:eastAsiaTheme="majorEastAsia" w:hAnsiTheme="majorHAnsi" w:cstheme="majorBidi"/>
          <w:color w:val="2B7F27" w:themeColor="accent1" w:themeShade="BF"/>
          <w:sz w:val="32"/>
          <w:szCs w:val="32"/>
          <w:lang w:val="fr-BE"/>
        </w:rPr>
      </w:pPr>
      <w:bookmarkStart w:id="14" w:name="_Toc152666525"/>
      <w:bookmarkStart w:id="15" w:name="_Toc152936046"/>
      <w:r>
        <w:rPr>
          <w:lang w:val="fr-BE"/>
        </w:rPr>
        <w:br w:type="page"/>
      </w:r>
    </w:p>
    <w:p w14:paraId="303F5C40" w14:textId="2B33DC5F" w:rsidR="00823A05" w:rsidRDefault="006C535C">
      <w:pPr>
        <w:pStyle w:val="Heading1"/>
        <w:numPr>
          <w:ilvl w:val="0"/>
          <w:numId w:val="4"/>
        </w:numPr>
        <w:rPr>
          <w:lang w:val="fr-BE"/>
        </w:rPr>
      </w:pPr>
      <w:bookmarkStart w:id="16" w:name="_Toc188274306"/>
      <w:r>
        <w:rPr>
          <w:lang w:val="fr-BE"/>
        </w:rPr>
        <w:lastRenderedPageBreak/>
        <w:t>Définition du cas</w:t>
      </w:r>
      <w:bookmarkEnd w:id="14"/>
      <w:bookmarkEnd w:id="15"/>
      <w:bookmarkEnd w:id="16"/>
    </w:p>
    <w:p w14:paraId="09C2C544" w14:textId="723D6DFB" w:rsidR="00823A05" w:rsidRDefault="006C535C">
      <w:pPr>
        <w:rPr>
          <w:rFonts w:asciiTheme="minorHAnsi" w:hAnsiTheme="minorHAnsi" w:cstheme="minorHAnsi"/>
          <w:i/>
          <w:color w:val="0000FF"/>
          <w:sz w:val="22"/>
          <w:u w:val="single"/>
        </w:rPr>
      </w:pPr>
      <w:r w:rsidRPr="00596E66">
        <w:rPr>
          <w:rFonts w:asciiTheme="minorHAnsi" w:hAnsiTheme="minorHAnsi" w:cstheme="minorHAnsi"/>
          <w:i/>
          <w:sz w:val="22"/>
        </w:rPr>
        <w:t xml:space="preserve">Source : </w:t>
      </w:r>
      <w:r w:rsidR="00856A54" w:rsidRPr="00596E66">
        <w:rPr>
          <w:rFonts w:asciiTheme="minorHAnsi" w:hAnsiTheme="minorHAnsi" w:cstheme="minorHAnsi"/>
          <w:i/>
          <w:sz w:val="22"/>
        </w:rPr>
        <w:t xml:space="preserve">European </w:t>
      </w:r>
      <w:r w:rsidR="00856A54" w:rsidRPr="00A56B92">
        <w:rPr>
          <w:rFonts w:asciiTheme="minorHAnsi" w:hAnsiTheme="minorHAnsi"/>
          <w:i/>
          <w:sz w:val="22"/>
        </w:rPr>
        <w:t xml:space="preserve">Centre </w:t>
      </w:r>
      <w:r w:rsidR="00856A54" w:rsidRPr="00596E66">
        <w:rPr>
          <w:rFonts w:asciiTheme="minorHAnsi" w:hAnsiTheme="minorHAnsi" w:cstheme="minorHAnsi"/>
          <w:i/>
          <w:sz w:val="22"/>
        </w:rPr>
        <w:t>for Disease Prevention and Control</w:t>
      </w:r>
      <w:r w:rsidR="00856A54" w:rsidRPr="00A56B92">
        <w:rPr>
          <w:rFonts w:asciiTheme="minorHAnsi" w:hAnsiTheme="minorHAnsi"/>
          <w:i/>
          <w:sz w:val="22"/>
        </w:rPr>
        <w:t xml:space="preserve"> </w:t>
      </w:r>
      <w:r w:rsidR="00856A54" w:rsidRPr="00596E66">
        <w:rPr>
          <w:rFonts w:asciiTheme="minorHAnsi" w:hAnsiTheme="minorHAnsi" w:cstheme="minorHAnsi"/>
          <w:i/>
          <w:sz w:val="22"/>
        </w:rPr>
        <w:t>(</w:t>
      </w:r>
      <w:hyperlink r:id="rId15" w:anchor="page=34" w:history="1">
        <w:r w:rsidR="00856A54" w:rsidRPr="00E63A9D">
          <w:rPr>
            <w:rFonts w:asciiTheme="minorHAnsi" w:hAnsiTheme="minorHAnsi" w:cstheme="minorHAnsi"/>
            <w:i/>
            <w:color w:val="0000FF"/>
            <w:sz w:val="22"/>
            <w:u w:val="single"/>
          </w:rPr>
          <w:t>ECDC</w:t>
        </w:r>
      </w:hyperlink>
      <w:r w:rsidR="00856A54" w:rsidRPr="00A56B92">
        <w:rPr>
          <w:rFonts w:asciiTheme="minorHAnsi" w:hAnsiTheme="minorHAnsi"/>
          <w:i/>
          <w:color w:val="0000FF"/>
          <w:sz w:val="22"/>
          <w:u w:val="single"/>
        </w:rPr>
        <w:t>)</w:t>
      </w:r>
    </w:p>
    <w:p w14:paraId="10167628" w14:textId="77777777" w:rsidR="00227F31" w:rsidRPr="00596E66" w:rsidRDefault="00227F31" w:rsidP="00227F31">
      <w:pPr>
        <w:pStyle w:val="Corps"/>
        <w:spacing w:before="0"/>
        <w:rPr>
          <w:rStyle w:val="Lien"/>
          <w:rFonts w:asciiTheme="minorHAnsi" w:hAnsiTheme="minorHAnsi" w:cstheme="minorHAnsi"/>
          <w:sz w:val="22"/>
          <w:szCs w:val="22"/>
          <w:lang w:val="en-US"/>
        </w:rPr>
      </w:pPr>
    </w:p>
    <w:p w14:paraId="48BF95B4" w14:textId="77777777" w:rsidR="00823A05" w:rsidRDefault="006C535C">
      <w:pPr>
        <w:rPr>
          <w:rFonts w:asciiTheme="minorHAnsi" w:hAnsiTheme="minorHAnsi" w:cstheme="minorHAnsi"/>
          <w:b/>
          <w:sz w:val="22"/>
          <w:lang w:val="nl-NL"/>
        </w:rPr>
      </w:pPr>
      <w:proofErr w:type="spellStart"/>
      <w:r w:rsidRPr="00596E66">
        <w:rPr>
          <w:rFonts w:asciiTheme="minorHAnsi" w:hAnsiTheme="minorHAnsi" w:cstheme="minorHAnsi"/>
          <w:b/>
          <w:sz w:val="22"/>
          <w:lang w:val="nl-NL"/>
        </w:rPr>
        <w:t>Critères</w:t>
      </w:r>
      <w:proofErr w:type="spellEnd"/>
      <w:r w:rsidRPr="00596E66">
        <w:rPr>
          <w:rFonts w:asciiTheme="minorHAnsi" w:hAnsiTheme="minorHAnsi" w:cstheme="minorHAnsi"/>
          <w:b/>
          <w:sz w:val="22"/>
          <w:lang w:val="nl-NL"/>
        </w:rPr>
        <w:t xml:space="preserve"> </w:t>
      </w:r>
      <w:proofErr w:type="spellStart"/>
      <w:r w:rsidRPr="00596E66">
        <w:rPr>
          <w:rFonts w:asciiTheme="minorHAnsi" w:hAnsiTheme="minorHAnsi" w:cstheme="minorHAnsi"/>
          <w:b/>
          <w:sz w:val="22"/>
          <w:lang w:val="nl-NL"/>
        </w:rPr>
        <w:t>cliniques</w:t>
      </w:r>
      <w:proofErr w:type="spellEnd"/>
      <w:r w:rsidRPr="00596E66">
        <w:rPr>
          <w:rFonts w:asciiTheme="minorHAnsi" w:hAnsiTheme="minorHAnsi" w:cstheme="minorHAnsi"/>
          <w:b/>
          <w:sz w:val="22"/>
          <w:lang w:val="nl-NL"/>
        </w:rPr>
        <w:t xml:space="preserve"> </w:t>
      </w:r>
      <w:r w:rsidR="00227F31" w:rsidRPr="00596E66">
        <w:rPr>
          <w:rFonts w:asciiTheme="minorHAnsi" w:hAnsiTheme="minorHAnsi" w:cstheme="minorHAnsi"/>
          <w:b/>
          <w:sz w:val="22"/>
          <w:lang w:val="nl-NL"/>
        </w:rPr>
        <w:t>:</w:t>
      </w:r>
    </w:p>
    <w:p w14:paraId="167F31B1" w14:textId="77777777" w:rsidR="00856A54" w:rsidRDefault="00856A54" w:rsidP="00856A54">
      <w:pPr>
        <w:pStyle w:val="StyleBoldBefore0pt"/>
        <w:numPr>
          <w:ilvl w:val="0"/>
          <w:numId w:val="5"/>
        </w:numPr>
        <w:rPr>
          <w:rFonts w:asciiTheme="minorHAnsi" w:hAnsiTheme="minorHAnsi"/>
          <w:b w:val="0"/>
          <w:sz w:val="22"/>
          <w:lang w:val="fr-BE"/>
        </w:rPr>
      </w:pPr>
      <w:r w:rsidRPr="00596E66">
        <w:rPr>
          <w:rFonts w:asciiTheme="minorHAnsi" w:hAnsiTheme="minorHAnsi" w:cstheme="minorHAnsi"/>
          <w:b w:val="0"/>
          <w:bCs w:val="0"/>
          <w:sz w:val="22"/>
          <w:szCs w:val="22"/>
          <w:lang w:val="fr-BE" w:eastAsia="en-GB"/>
        </w:rPr>
        <w:t>Tout sujet</w:t>
      </w:r>
      <w:r w:rsidRPr="00A56B92">
        <w:rPr>
          <w:rFonts w:asciiTheme="minorHAnsi" w:hAnsiTheme="minorHAnsi"/>
          <w:b w:val="0"/>
          <w:sz w:val="22"/>
          <w:lang w:val="fr-BE"/>
        </w:rPr>
        <w:t xml:space="preserve"> de moins de 15 ans </w:t>
      </w:r>
      <w:r w:rsidRPr="00596E66">
        <w:rPr>
          <w:rFonts w:asciiTheme="minorHAnsi" w:hAnsiTheme="minorHAnsi" w:cstheme="minorHAnsi"/>
          <w:b w:val="0"/>
          <w:bCs w:val="0"/>
          <w:sz w:val="22"/>
          <w:szCs w:val="22"/>
          <w:lang w:val="fr-BE" w:eastAsia="en-GB"/>
        </w:rPr>
        <w:t>atteint d'une</w:t>
      </w:r>
      <w:r w:rsidRPr="00A56B92">
        <w:rPr>
          <w:rFonts w:asciiTheme="minorHAnsi" w:hAnsiTheme="minorHAnsi"/>
          <w:b w:val="0"/>
          <w:sz w:val="22"/>
          <w:lang w:val="fr-BE"/>
        </w:rPr>
        <w:t xml:space="preserve"> paralysie flasque aiguë </w:t>
      </w:r>
      <w:r w:rsidRPr="0036126A">
        <w:rPr>
          <w:rFonts w:asciiTheme="minorHAnsi" w:hAnsiTheme="minorHAnsi"/>
          <w:b w:val="0"/>
          <w:sz w:val="22"/>
          <w:lang w:val="fr-BE"/>
        </w:rPr>
        <w:t>(PFA),</w:t>
      </w:r>
    </w:p>
    <w:p w14:paraId="28A2213A" w14:textId="77777777" w:rsidR="00856A54" w:rsidRDefault="00856A54" w:rsidP="00856A54">
      <w:pPr>
        <w:pStyle w:val="StyleBoldBefore0pt"/>
        <w:ind w:left="360"/>
        <w:rPr>
          <w:rFonts w:asciiTheme="minorHAnsi" w:hAnsiTheme="minorHAnsi" w:cstheme="minorHAnsi"/>
          <w:b w:val="0"/>
          <w:bCs w:val="0"/>
          <w:sz w:val="22"/>
          <w:szCs w:val="22"/>
          <w:lang w:val="fr-BE" w:eastAsia="en-GB"/>
        </w:rPr>
      </w:pPr>
      <w:r w:rsidRPr="00596E66">
        <w:rPr>
          <w:rFonts w:asciiTheme="minorHAnsi" w:hAnsiTheme="minorHAnsi" w:cstheme="minorHAnsi"/>
          <w:b w:val="0"/>
          <w:bCs w:val="0"/>
          <w:sz w:val="22"/>
          <w:szCs w:val="22"/>
          <w:lang w:val="fr-BE" w:eastAsia="en-GB"/>
        </w:rPr>
        <w:t>OU</w:t>
      </w:r>
    </w:p>
    <w:p w14:paraId="2EBA6B20" w14:textId="6EE1844F" w:rsidR="00823A05" w:rsidRDefault="00856A54" w:rsidP="00856A54">
      <w:pPr>
        <w:pStyle w:val="StyleBoldBefore0pt"/>
        <w:numPr>
          <w:ilvl w:val="0"/>
          <w:numId w:val="5"/>
        </w:numPr>
        <w:rPr>
          <w:rFonts w:asciiTheme="minorHAnsi" w:hAnsiTheme="minorHAnsi"/>
          <w:b w:val="0"/>
          <w:sz w:val="22"/>
          <w:lang w:val="en-GB"/>
        </w:rPr>
      </w:pPr>
      <w:r w:rsidRPr="00596E66">
        <w:rPr>
          <w:rFonts w:asciiTheme="minorHAnsi" w:hAnsiTheme="minorHAnsi" w:cstheme="minorHAnsi"/>
          <w:b w:val="0"/>
          <w:bCs w:val="0"/>
          <w:sz w:val="22"/>
          <w:szCs w:val="22"/>
          <w:lang w:val="fr-BE" w:eastAsia="en-GB"/>
        </w:rPr>
        <w:t>Tout sujet</w:t>
      </w:r>
      <w:r w:rsidRPr="0036126A">
        <w:rPr>
          <w:rFonts w:asciiTheme="minorHAnsi" w:hAnsiTheme="minorHAnsi"/>
          <w:b w:val="0"/>
          <w:sz w:val="22"/>
          <w:lang w:val="fr-BE"/>
        </w:rPr>
        <w:t xml:space="preserve"> chez qui un médecin suspecte une </w:t>
      </w:r>
      <w:r w:rsidRPr="00596E66">
        <w:rPr>
          <w:rFonts w:asciiTheme="minorHAnsi" w:hAnsiTheme="minorHAnsi" w:cstheme="minorHAnsi"/>
          <w:b w:val="0"/>
          <w:bCs w:val="0"/>
          <w:sz w:val="22"/>
          <w:szCs w:val="22"/>
          <w:lang w:val="fr-BE" w:eastAsia="en-GB"/>
        </w:rPr>
        <w:t>polio</w:t>
      </w:r>
      <w:r w:rsidR="00A424D6" w:rsidRPr="001E3688">
        <w:rPr>
          <w:rFonts w:asciiTheme="minorHAnsi" w:hAnsiTheme="minorHAnsi"/>
          <w:b w:val="0"/>
          <w:sz w:val="22"/>
          <w:lang w:val="en-GB"/>
        </w:rPr>
        <w:t>.</w:t>
      </w:r>
    </w:p>
    <w:p w14:paraId="40AC7E3F" w14:textId="77777777" w:rsidR="00227F31" w:rsidRPr="001E3688" w:rsidRDefault="00227F31" w:rsidP="00877F33">
      <w:pPr>
        <w:ind w:left="720"/>
        <w:contextualSpacing/>
        <w:rPr>
          <w:rFonts w:asciiTheme="minorHAnsi" w:hAnsiTheme="minorHAnsi"/>
          <w:sz w:val="22"/>
        </w:rPr>
      </w:pPr>
    </w:p>
    <w:p w14:paraId="347405A3" w14:textId="77777777" w:rsidR="00823A05" w:rsidRDefault="006C535C">
      <w:pPr>
        <w:rPr>
          <w:rFonts w:asciiTheme="minorHAnsi" w:hAnsiTheme="minorHAnsi"/>
          <w:b/>
          <w:sz w:val="22"/>
        </w:rPr>
      </w:pPr>
      <w:proofErr w:type="spellStart"/>
      <w:r w:rsidRPr="001E3688">
        <w:rPr>
          <w:rFonts w:asciiTheme="minorHAnsi" w:hAnsiTheme="minorHAnsi"/>
          <w:b/>
          <w:sz w:val="22"/>
        </w:rPr>
        <w:t>Critères</w:t>
      </w:r>
      <w:proofErr w:type="spellEnd"/>
      <w:r w:rsidRPr="001E3688">
        <w:rPr>
          <w:rFonts w:asciiTheme="minorHAnsi" w:hAnsiTheme="minorHAnsi"/>
          <w:b/>
          <w:sz w:val="22"/>
        </w:rPr>
        <w:t xml:space="preserve"> de </w:t>
      </w:r>
      <w:proofErr w:type="spellStart"/>
      <w:r w:rsidRPr="001E3688">
        <w:rPr>
          <w:rFonts w:asciiTheme="minorHAnsi" w:hAnsiTheme="minorHAnsi"/>
          <w:b/>
          <w:sz w:val="22"/>
        </w:rPr>
        <w:t>laboratoire</w:t>
      </w:r>
      <w:proofErr w:type="spellEnd"/>
    </w:p>
    <w:p w14:paraId="3E780280" w14:textId="77777777" w:rsidR="00856A54" w:rsidRDefault="00856A54" w:rsidP="00856A54">
      <w:pPr>
        <w:pStyle w:val="StyleBoldBefore0pt"/>
        <w:rPr>
          <w:rFonts w:asciiTheme="minorHAnsi" w:hAnsiTheme="minorHAnsi"/>
          <w:b w:val="0"/>
          <w:sz w:val="22"/>
          <w:lang w:val="fr-BE"/>
        </w:rPr>
      </w:pPr>
      <w:r w:rsidRPr="00A56B92">
        <w:rPr>
          <w:rFonts w:asciiTheme="minorHAnsi" w:hAnsiTheme="minorHAnsi"/>
          <w:b w:val="0"/>
          <w:sz w:val="22"/>
          <w:lang w:val="fr-BE"/>
        </w:rPr>
        <w:t xml:space="preserve">Au moins un des trois critères suivants </w:t>
      </w:r>
      <w:r w:rsidRPr="0036126A">
        <w:rPr>
          <w:rFonts w:asciiTheme="minorHAnsi" w:hAnsiTheme="minorHAnsi"/>
          <w:b w:val="0"/>
          <w:sz w:val="22"/>
          <w:lang w:val="fr-BE"/>
        </w:rPr>
        <w:t>:</w:t>
      </w:r>
    </w:p>
    <w:p w14:paraId="1D04B4B4" w14:textId="77777777" w:rsidR="00856A54" w:rsidRDefault="00856A54" w:rsidP="00856A54">
      <w:pPr>
        <w:pStyle w:val="StyleBoldBefore0pt"/>
        <w:numPr>
          <w:ilvl w:val="0"/>
          <w:numId w:val="6"/>
        </w:numPr>
        <w:ind w:left="709"/>
        <w:rPr>
          <w:rFonts w:asciiTheme="minorHAnsi" w:hAnsiTheme="minorHAnsi"/>
          <w:b w:val="0"/>
          <w:sz w:val="22"/>
          <w:lang w:val="fr-BE"/>
        </w:rPr>
      </w:pPr>
      <w:r w:rsidRPr="0036126A">
        <w:rPr>
          <w:rFonts w:asciiTheme="minorHAnsi" w:hAnsiTheme="minorHAnsi"/>
          <w:b w:val="0"/>
          <w:sz w:val="22"/>
          <w:lang w:val="fr-BE"/>
        </w:rPr>
        <w:t>Isolement</w:t>
      </w:r>
      <w:r w:rsidRPr="00596E66">
        <w:rPr>
          <w:rFonts w:asciiTheme="minorHAnsi" w:hAnsiTheme="minorHAnsi" w:cstheme="minorHAnsi"/>
          <w:b w:val="0"/>
          <w:bCs w:val="0"/>
          <w:sz w:val="22"/>
          <w:szCs w:val="22"/>
          <w:lang w:val="fr-BE" w:eastAsia="en-GB"/>
        </w:rPr>
        <w:t xml:space="preserve"> dans les </w:t>
      </w:r>
      <w:r w:rsidRPr="00A56B92">
        <w:rPr>
          <w:rFonts w:asciiTheme="minorHAnsi" w:hAnsiTheme="minorHAnsi"/>
          <w:b w:val="0"/>
          <w:sz w:val="22"/>
          <w:lang w:val="fr-BE"/>
        </w:rPr>
        <w:t>selles</w:t>
      </w:r>
      <w:r w:rsidRPr="00596E66">
        <w:rPr>
          <w:rFonts w:asciiTheme="minorHAnsi" w:hAnsiTheme="minorHAnsi" w:cstheme="minorHAnsi"/>
          <w:b w:val="0"/>
          <w:bCs w:val="0"/>
          <w:sz w:val="22"/>
          <w:szCs w:val="22"/>
          <w:lang w:val="fr-BE" w:eastAsia="en-GB"/>
        </w:rPr>
        <w:t xml:space="preserve"> d’un</w:t>
      </w:r>
      <w:r w:rsidRPr="00A56B92">
        <w:rPr>
          <w:rFonts w:asciiTheme="minorHAnsi" w:hAnsiTheme="minorHAnsi"/>
          <w:b w:val="0"/>
          <w:sz w:val="22"/>
          <w:lang w:val="fr-BE"/>
        </w:rPr>
        <w:t xml:space="preserve"> </w:t>
      </w:r>
      <w:r w:rsidRPr="0036126A">
        <w:rPr>
          <w:rFonts w:asciiTheme="minorHAnsi" w:hAnsiTheme="minorHAnsi"/>
          <w:b w:val="0"/>
          <w:sz w:val="22"/>
          <w:lang w:val="fr-BE"/>
        </w:rPr>
        <w:t xml:space="preserve">poliovirus de </w:t>
      </w:r>
      <w:r w:rsidRPr="00A56B92">
        <w:rPr>
          <w:rFonts w:asciiTheme="minorHAnsi" w:hAnsiTheme="minorHAnsi"/>
          <w:b w:val="0"/>
          <w:sz w:val="22"/>
          <w:lang w:val="fr-BE"/>
        </w:rPr>
        <w:t xml:space="preserve">type </w:t>
      </w:r>
      <w:r w:rsidRPr="00596E66">
        <w:rPr>
          <w:rFonts w:asciiTheme="minorHAnsi" w:hAnsiTheme="minorHAnsi" w:cstheme="minorHAnsi"/>
          <w:b w:val="0"/>
          <w:bCs w:val="0"/>
          <w:sz w:val="22"/>
          <w:szCs w:val="22"/>
          <w:lang w:val="fr-BE" w:eastAsia="en-GB"/>
        </w:rPr>
        <w:t xml:space="preserve">« </w:t>
      </w:r>
      <w:r w:rsidRPr="00A56B92">
        <w:rPr>
          <w:rFonts w:asciiTheme="minorHAnsi" w:hAnsiTheme="minorHAnsi"/>
          <w:b w:val="0"/>
          <w:sz w:val="22"/>
          <w:lang w:val="fr-BE"/>
        </w:rPr>
        <w:t xml:space="preserve">sauvage </w:t>
      </w:r>
      <w:r w:rsidRPr="00596E66">
        <w:rPr>
          <w:rFonts w:asciiTheme="minorHAnsi" w:hAnsiTheme="minorHAnsi" w:cstheme="minorHAnsi"/>
          <w:b w:val="0"/>
          <w:bCs w:val="0"/>
          <w:sz w:val="22"/>
          <w:szCs w:val="22"/>
          <w:lang w:val="fr-BE" w:eastAsia="en-GB"/>
        </w:rPr>
        <w:t xml:space="preserve">» </w:t>
      </w:r>
    </w:p>
    <w:p w14:paraId="58952CD0" w14:textId="77777777" w:rsidR="00856A54" w:rsidRDefault="00856A54" w:rsidP="00856A54">
      <w:pPr>
        <w:pStyle w:val="StyleBoldBefore0pt"/>
        <w:numPr>
          <w:ilvl w:val="0"/>
          <w:numId w:val="6"/>
        </w:numPr>
        <w:ind w:left="709"/>
        <w:rPr>
          <w:rFonts w:asciiTheme="minorHAnsi" w:hAnsiTheme="minorHAnsi"/>
          <w:b w:val="0"/>
          <w:sz w:val="22"/>
          <w:lang w:val="fr-BE"/>
        </w:rPr>
      </w:pPr>
      <w:r w:rsidRPr="0036126A">
        <w:rPr>
          <w:rFonts w:asciiTheme="minorHAnsi" w:hAnsiTheme="minorHAnsi"/>
          <w:b w:val="0"/>
          <w:sz w:val="22"/>
          <w:lang w:val="fr-BE"/>
        </w:rPr>
        <w:t>Isolement</w:t>
      </w:r>
      <w:r w:rsidRPr="00596E66">
        <w:rPr>
          <w:rFonts w:asciiTheme="minorHAnsi" w:hAnsiTheme="minorHAnsi" w:cstheme="minorHAnsi"/>
          <w:b w:val="0"/>
          <w:bCs w:val="0"/>
          <w:sz w:val="22"/>
          <w:szCs w:val="22"/>
          <w:lang w:val="fr-BE" w:eastAsia="en-GB"/>
        </w:rPr>
        <w:t xml:space="preserve"> dans les</w:t>
      </w:r>
      <w:r w:rsidRPr="00A56B92">
        <w:rPr>
          <w:rFonts w:asciiTheme="minorHAnsi" w:hAnsiTheme="minorHAnsi"/>
          <w:b w:val="0"/>
          <w:sz w:val="22"/>
          <w:lang w:val="fr-BE"/>
        </w:rPr>
        <w:t xml:space="preserve"> selles</w:t>
      </w:r>
      <w:r w:rsidRPr="00596E66">
        <w:rPr>
          <w:rFonts w:asciiTheme="minorHAnsi" w:hAnsiTheme="minorHAnsi" w:cstheme="minorHAnsi"/>
          <w:b w:val="0"/>
          <w:bCs w:val="0"/>
          <w:sz w:val="22"/>
          <w:szCs w:val="22"/>
          <w:lang w:val="fr-BE" w:eastAsia="en-GB"/>
        </w:rPr>
        <w:t xml:space="preserve"> d’un poliovirus dérivé d'une souche vaccinale</w:t>
      </w:r>
      <w:r w:rsidRPr="00A56B92">
        <w:rPr>
          <w:rFonts w:asciiTheme="minorHAnsi" w:hAnsiTheme="minorHAnsi"/>
          <w:b w:val="0"/>
          <w:sz w:val="22"/>
          <w:lang w:val="fr-BE"/>
        </w:rPr>
        <w:t xml:space="preserve"> </w:t>
      </w:r>
    </w:p>
    <w:p w14:paraId="351449F0" w14:textId="0289A75C" w:rsidR="00823A05" w:rsidRPr="00856A54" w:rsidRDefault="00856A54" w:rsidP="00856A54">
      <w:pPr>
        <w:pStyle w:val="StyleBoldBefore0pt"/>
        <w:numPr>
          <w:ilvl w:val="0"/>
          <w:numId w:val="6"/>
        </w:numPr>
        <w:ind w:left="709"/>
        <w:rPr>
          <w:rFonts w:asciiTheme="minorHAnsi" w:hAnsiTheme="minorHAnsi"/>
          <w:b w:val="0"/>
          <w:sz w:val="22"/>
          <w:lang w:val="fr-BE"/>
        </w:rPr>
      </w:pPr>
      <w:r w:rsidRPr="0036126A">
        <w:rPr>
          <w:rFonts w:asciiTheme="minorHAnsi" w:hAnsiTheme="minorHAnsi"/>
          <w:b w:val="0"/>
          <w:sz w:val="22"/>
          <w:lang w:val="fr-BE"/>
        </w:rPr>
        <w:t>Isolement</w:t>
      </w:r>
      <w:r w:rsidRPr="00596E66">
        <w:rPr>
          <w:rFonts w:asciiTheme="minorHAnsi" w:hAnsiTheme="minorHAnsi" w:cstheme="minorHAnsi"/>
          <w:b w:val="0"/>
          <w:bCs w:val="0"/>
          <w:sz w:val="22"/>
          <w:szCs w:val="22"/>
          <w:lang w:val="fr-BE"/>
        </w:rPr>
        <w:t xml:space="preserve"> dans les</w:t>
      </w:r>
      <w:r w:rsidRPr="00A56B92">
        <w:rPr>
          <w:rFonts w:asciiTheme="minorHAnsi" w:hAnsiTheme="minorHAnsi"/>
          <w:b w:val="0"/>
          <w:sz w:val="22"/>
          <w:lang w:val="fr-BE"/>
        </w:rPr>
        <w:t xml:space="preserve"> selles</w:t>
      </w:r>
      <w:r w:rsidRPr="00596E66">
        <w:rPr>
          <w:rFonts w:asciiTheme="minorHAnsi" w:hAnsiTheme="minorHAnsi" w:cstheme="minorHAnsi"/>
          <w:b w:val="0"/>
          <w:bCs w:val="0"/>
          <w:sz w:val="22"/>
          <w:szCs w:val="22"/>
          <w:lang w:val="fr-BE"/>
        </w:rPr>
        <w:t xml:space="preserve"> d’un</w:t>
      </w:r>
      <w:r w:rsidRPr="00A56B92">
        <w:rPr>
          <w:rFonts w:asciiTheme="minorHAnsi" w:hAnsiTheme="minorHAnsi"/>
          <w:b w:val="0"/>
          <w:sz w:val="22"/>
          <w:lang w:val="fr-BE"/>
        </w:rPr>
        <w:t xml:space="preserve"> </w:t>
      </w:r>
      <w:r w:rsidRPr="0036126A">
        <w:rPr>
          <w:rFonts w:asciiTheme="minorHAnsi" w:hAnsiTheme="minorHAnsi"/>
          <w:b w:val="0"/>
          <w:sz w:val="22"/>
          <w:lang w:val="fr-BE"/>
        </w:rPr>
        <w:t xml:space="preserve">poliovirus </w:t>
      </w:r>
      <w:r w:rsidRPr="00A56B92">
        <w:rPr>
          <w:rFonts w:asciiTheme="minorHAnsi" w:hAnsiTheme="minorHAnsi"/>
          <w:b w:val="0"/>
          <w:sz w:val="22"/>
          <w:lang w:val="fr-BE"/>
        </w:rPr>
        <w:t xml:space="preserve">de type </w:t>
      </w:r>
      <w:r w:rsidRPr="00596E66">
        <w:rPr>
          <w:rFonts w:asciiTheme="minorHAnsi" w:hAnsiTheme="minorHAnsi" w:cstheme="minorHAnsi"/>
          <w:b w:val="0"/>
          <w:bCs w:val="0"/>
          <w:sz w:val="22"/>
          <w:szCs w:val="22"/>
          <w:lang w:val="fr-BE"/>
        </w:rPr>
        <w:t xml:space="preserve">« </w:t>
      </w:r>
      <w:r w:rsidRPr="00A56B92">
        <w:rPr>
          <w:rFonts w:asciiTheme="minorHAnsi" w:hAnsiTheme="minorHAnsi"/>
          <w:b w:val="0"/>
          <w:sz w:val="22"/>
          <w:lang w:val="fr-BE"/>
        </w:rPr>
        <w:t xml:space="preserve">Sabin </w:t>
      </w:r>
      <w:r w:rsidRPr="00596E66">
        <w:rPr>
          <w:rFonts w:asciiTheme="minorHAnsi" w:hAnsiTheme="minorHAnsi" w:cstheme="minorHAnsi"/>
          <w:b w:val="0"/>
          <w:bCs w:val="0"/>
          <w:sz w:val="22"/>
          <w:szCs w:val="22"/>
          <w:lang w:val="fr-BE"/>
        </w:rPr>
        <w:t>»</w:t>
      </w:r>
    </w:p>
    <w:p w14:paraId="66655B0B" w14:textId="77777777" w:rsidR="00227F31" w:rsidRPr="001E3688" w:rsidRDefault="00227F31" w:rsidP="00227F31">
      <w:pPr>
        <w:rPr>
          <w:rFonts w:asciiTheme="minorHAnsi" w:hAnsiTheme="minorHAnsi"/>
          <w:sz w:val="22"/>
        </w:rPr>
      </w:pPr>
    </w:p>
    <w:p w14:paraId="5962B38C" w14:textId="77777777" w:rsidR="00823A05" w:rsidRDefault="006C535C">
      <w:pPr>
        <w:rPr>
          <w:rFonts w:asciiTheme="minorHAnsi" w:hAnsiTheme="minorHAnsi"/>
          <w:b/>
          <w:sz w:val="22"/>
        </w:rPr>
      </w:pPr>
      <w:proofErr w:type="spellStart"/>
      <w:r w:rsidRPr="001E3688">
        <w:rPr>
          <w:rFonts w:asciiTheme="minorHAnsi" w:hAnsiTheme="minorHAnsi"/>
          <w:b/>
          <w:sz w:val="22"/>
        </w:rPr>
        <w:t>Critères</w:t>
      </w:r>
      <w:proofErr w:type="spellEnd"/>
      <w:r w:rsidRPr="001E3688">
        <w:rPr>
          <w:rFonts w:asciiTheme="minorHAnsi" w:hAnsiTheme="minorHAnsi"/>
          <w:b/>
          <w:sz w:val="22"/>
        </w:rPr>
        <w:t xml:space="preserve"> </w:t>
      </w:r>
      <w:proofErr w:type="spellStart"/>
      <w:r w:rsidRPr="001E3688">
        <w:rPr>
          <w:rFonts w:asciiTheme="minorHAnsi" w:hAnsiTheme="minorHAnsi"/>
          <w:b/>
          <w:sz w:val="22"/>
        </w:rPr>
        <w:t>épidémiologiques</w:t>
      </w:r>
      <w:proofErr w:type="spellEnd"/>
    </w:p>
    <w:p w14:paraId="3A8EFA0C" w14:textId="77777777" w:rsidR="00823A05" w:rsidRDefault="006C535C">
      <w:pPr>
        <w:pStyle w:val="StyleBoldBefore0pt"/>
        <w:rPr>
          <w:rFonts w:asciiTheme="minorHAnsi" w:hAnsiTheme="minorHAnsi"/>
          <w:b w:val="0"/>
          <w:sz w:val="22"/>
          <w:lang w:val="en-GB"/>
        </w:rPr>
      </w:pPr>
      <w:r w:rsidRPr="001E3688">
        <w:rPr>
          <w:rFonts w:asciiTheme="minorHAnsi" w:hAnsiTheme="minorHAnsi"/>
          <w:b w:val="0"/>
          <w:sz w:val="22"/>
          <w:lang w:val="en-GB"/>
        </w:rPr>
        <w:t xml:space="preserve">Au </w:t>
      </w:r>
      <w:proofErr w:type="spellStart"/>
      <w:r w:rsidRPr="001E3688">
        <w:rPr>
          <w:rFonts w:asciiTheme="minorHAnsi" w:hAnsiTheme="minorHAnsi"/>
          <w:b w:val="0"/>
          <w:sz w:val="22"/>
          <w:lang w:val="en-GB"/>
        </w:rPr>
        <w:t>moins</w:t>
      </w:r>
      <w:proofErr w:type="spellEnd"/>
      <w:r w:rsidRPr="001E3688">
        <w:rPr>
          <w:rFonts w:asciiTheme="minorHAnsi" w:hAnsiTheme="minorHAnsi"/>
          <w:b w:val="0"/>
          <w:sz w:val="22"/>
          <w:lang w:val="en-GB"/>
        </w:rPr>
        <w:t xml:space="preserve"> un des deux liens </w:t>
      </w:r>
      <w:proofErr w:type="spellStart"/>
      <w:r w:rsidRPr="001E3688">
        <w:rPr>
          <w:rFonts w:asciiTheme="minorHAnsi" w:hAnsiTheme="minorHAnsi"/>
          <w:b w:val="0"/>
          <w:sz w:val="22"/>
          <w:lang w:val="en-GB"/>
        </w:rPr>
        <w:t>épidémiologiques</w:t>
      </w:r>
      <w:proofErr w:type="spellEnd"/>
      <w:r w:rsidRPr="001E3688">
        <w:rPr>
          <w:rFonts w:asciiTheme="minorHAnsi" w:hAnsiTheme="minorHAnsi"/>
          <w:b w:val="0"/>
          <w:sz w:val="22"/>
          <w:lang w:val="en-GB"/>
        </w:rPr>
        <w:t xml:space="preserve"> </w:t>
      </w:r>
      <w:proofErr w:type="spellStart"/>
      <w:r w:rsidRPr="001E3688">
        <w:rPr>
          <w:rFonts w:asciiTheme="minorHAnsi" w:hAnsiTheme="minorHAnsi"/>
          <w:b w:val="0"/>
          <w:sz w:val="22"/>
          <w:lang w:val="en-GB"/>
        </w:rPr>
        <w:t>suivants</w:t>
      </w:r>
      <w:proofErr w:type="spellEnd"/>
      <w:r w:rsidRPr="001E3688">
        <w:rPr>
          <w:rFonts w:asciiTheme="minorHAnsi" w:hAnsiTheme="minorHAnsi"/>
          <w:b w:val="0"/>
          <w:sz w:val="22"/>
          <w:lang w:val="en-GB"/>
        </w:rPr>
        <w:t xml:space="preserve"> </w:t>
      </w:r>
      <w:r w:rsidR="001A4691" w:rsidRPr="001E3688">
        <w:rPr>
          <w:rFonts w:asciiTheme="minorHAnsi" w:hAnsiTheme="minorHAnsi"/>
          <w:b w:val="0"/>
          <w:sz w:val="22"/>
          <w:lang w:val="en-GB"/>
        </w:rPr>
        <w:t>:</w:t>
      </w:r>
    </w:p>
    <w:p w14:paraId="1A1B5F53" w14:textId="77777777" w:rsidR="00823A05" w:rsidRDefault="006C535C">
      <w:pPr>
        <w:pStyle w:val="StyleBoldBefore0pt"/>
        <w:numPr>
          <w:ilvl w:val="0"/>
          <w:numId w:val="7"/>
        </w:numPr>
        <w:ind w:left="709"/>
        <w:rPr>
          <w:rFonts w:asciiTheme="minorHAnsi" w:hAnsiTheme="minorHAnsi"/>
          <w:b w:val="0"/>
          <w:sz w:val="22"/>
          <w:lang w:val="fr-BE"/>
        </w:rPr>
      </w:pPr>
      <w:r w:rsidRPr="0036126A">
        <w:rPr>
          <w:rFonts w:asciiTheme="minorHAnsi" w:hAnsiTheme="minorHAnsi"/>
          <w:b w:val="0"/>
          <w:sz w:val="22"/>
          <w:lang w:val="fr-BE"/>
        </w:rPr>
        <w:t>Transmission interhumaine.</w:t>
      </w:r>
    </w:p>
    <w:p w14:paraId="2724B923" w14:textId="297779DA" w:rsidR="00823A05" w:rsidRDefault="00856A54">
      <w:pPr>
        <w:pStyle w:val="StyleBoldBefore0pt"/>
        <w:numPr>
          <w:ilvl w:val="0"/>
          <w:numId w:val="7"/>
        </w:numPr>
        <w:ind w:left="709"/>
        <w:rPr>
          <w:rFonts w:asciiTheme="minorHAnsi" w:hAnsiTheme="minorHAnsi"/>
          <w:b w:val="0"/>
          <w:sz w:val="22"/>
          <w:lang w:val="en-GB"/>
        </w:rPr>
      </w:pPr>
      <w:r w:rsidRPr="00596E66">
        <w:rPr>
          <w:rFonts w:asciiTheme="minorHAnsi" w:hAnsiTheme="minorHAnsi" w:cstheme="minorHAnsi"/>
          <w:b w:val="0"/>
          <w:bCs w:val="0"/>
          <w:sz w:val="22"/>
          <w:szCs w:val="22"/>
          <w:lang w:val="fr-BE" w:eastAsia="en-GB"/>
        </w:rPr>
        <w:t>Antécédents</w:t>
      </w:r>
      <w:r w:rsidRPr="0036126A">
        <w:rPr>
          <w:rFonts w:asciiTheme="minorHAnsi" w:hAnsiTheme="minorHAnsi"/>
          <w:b w:val="0"/>
          <w:sz w:val="22"/>
          <w:lang w:val="fr-BE"/>
        </w:rPr>
        <w:t xml:space="preserve"> de voyage dans un pays endémique ou </w:t>
      </w:r>
      <w:r w:rsidRPr="00596E66">
        <w:rPr>
          <w:rFonts w:asciiTheme="minorHAnsi" w:hAnsiTheme="minorHAnsi" w:cstheme="minorHAnsi"/>
          <w:b w:val="0"/>
          <w:bCs w:val="0"/>
          <w:sz w:val="22"/>
          <w:szCs w:val="22"/>
          <w:lang w:val="fr-BE" w:eastAsia="en-GB"/>
        </w:rPr>
        <w:t>avec épidémies</w:t>
      </w:r>
      <w:r w:rsidR="001A4691" w:rsidRPr="001E3688">
        <w:rPr>
          <w:rFonts w:asciiTheme="minorHAnsi" w:hAnsiTheme="minorHAnsi"/>
          <w:b w:val="0"/>
          <w:sz w:val="22"/>
          <w:lang w:val="en-GB"/>
        </w:rPr>
        <w:t>.</w:t>
      </w:r>
    </w:p>
    <w:p w14:paraId="46DF4037" w14:textId="77777777" w:rsidR="00227F31" w:rsidRPr="001E3688" w:rsidRDefault="00227F31" w:rsidP="00227F31">
      <w:pPr>
        <w:rPr>
          <w:rFonts w:asciiTheme="minorHAnsi" w:hAnsiTheme="minorHAnsi"/>
          <w:sz w:val="22"/>
        </w:rPr>
      </w:pPr>
    </w:p>
    <w:p w14:paraId="7DAF6946" w14:textId="77777777" w:rsidR="00823A05" w:rsidRDefault="006C535C">
      <w:pPr>
        <w:rPr>
          <w:rFonts w:asciiTheme="minorHAnsi" w:hAnsiTheme="minorHAnsi" w:cstheme="minorHAnsi"/>
          <w:b/>
          <w:sz w:val="22"/>
          <w:lang w:val="nl-NL"/>
        </w:rPr>
      </w:pPr>
      <w:proofErr w:type="spellStart"/>
      <w:r w:rsidRPr="00596E66">
        <w:rPr>
          <w:rFonts w:asciiTheme="minorHAnsi" w:hAnsiTheme="minorHAnsi" w:cstheme="minorHAnsi"/>
          <w:b/>
          <w:sz w:val="22"/>
          <w:lang w:val="nl-NL"/>
        </w:rPr>
        <w:t>Classification</w:t>
      </w:r>
      <w:proofErr w:type="spellEnd"/>
      <w:r w:rsidRPr="00596E66">
        <w:rPr>
          <w:rFonts w:asciiTheme="minorHAnsi" w:hAnsiTheme="minorHAnsi" w:cstheme="minorHAnsi"/>
          <w:b/>
          <w:sz w:val="22"/>
          <w:lang w:val="nl-NL"/>
        </w:rPr>
        <w:t xml:space="preserve"> des </w:t>
      </w:r>
      <w:proofErr w:type="spellStart"/>
      <w:r w:rsidRPr="00596E66">
        <w:rPr>
          <w:rFonts w:asciiTheme="minorHAnsi" w:hAnsiTheme="minorHAnsi" w:cstheme="minorHAnsi"/>
          <w:b/>
          <w:sz w:val="22"/>
          <w:lang w:val="nl-NL"/>
        </w:rPr>
        <w:t>cas</w:t>
      </w:r>
      <w:proofErr w:type="spellEnd"/>
    </w:p>
    <w:p w14:paraId="75D28685" w14:textId="77777777" w:rsidR="00856A54" w:rsidRDefault="00856A54" w:rsidP="00856A54">
      <w:pPr>
        <w:pStyle w:val="StyleBoldBefore0pt"/>
        <w:numPr>
          <w:ilvl w:val="0"/>
          <w:numId w:val="1"/>
        </w:numPr>
        <w:rPr>
          <w:rFonts w:asciiTheme="minorHAnsi" w:hAnsiTheme="minorHAnsi"/>
          <w:b w:val="0"/>
          <w:sz w:val="22"/>
          <w:lang w:val="fr-BE"/>
        </w:rPr>
      </w:pPr>
      <w:r w:rsidRPr="0036126A">
        <w:rPr>
          <w:rFonts w:asciiTheme="minorHAnsi" w:hAnsiTheme="minorHAnsi"/>
          <w:b w:val="0"/>
          <w:sz w:val="22"/>
          <w:lang w:val="fr-BE"/>
        </w:rPr>
        <w:t xml:space="preserve">Cas </w:t>
      </w:r>
      <w:r w:rsidRPr="00596E66">
        <w:rPr>
          <w:rFonts w:asciiTheme="minorHAnsi" w:hAnsiTheme="minorHAnsi" w:cstheme="minorHAnsi"/>
          <w:b w:val="0"/>
          <w:bCs w:val="0"/>
          <w:sz w:val="22"/>
          <w:szCs w:val="22"/>
          <w:lang w:val="fr-BE" w:eastAsia="en-GB"/>
        </w:rPr>
        <w:t xml:space="preserve">possible : Tout sujet </w:t>
      </w:r>
      <w:r w:rsidRPr="0036126A">
        <w:rPr>
          <w:rFonts w:asciiTheme="minorHAnsi" w:hAnsiTheme="minorHAnsi"/>
          <w:b w:val="0"/>
          <w:sz w:val="22"/>
          <w:lang w:val="fr-BE"/>
        </w:rPr>
        <w:t>répondant aux critères cliniques.</w:t>
      </w:r>
    </w:p>
    <w:p w14:paraId="287F927B" w14:textId="77777777" w:rsidR="00856A54" w:rsidRDefault="00856A54" w:rsidP="00856A54">
      <w:pPr>
        <w:pStyle w:val="StyleBoldBefore0pt"/>
        <w:numPr>
          <w:ilvl w:val="0"/>
          <w:numId w:val="1"/>
        </w:numPr>
        <w:rPr>
          <w:rFonts w:asciiTheme="minorHAnsi" w:hAnsiTheme="minorHAnsi"/>
          <w:b w:val="0"/>
          <w:sz w:val="22"/>
          <w:lang w:val="fr-BE"/>
        </w:rPr>
      </w:pPr>
      <w:r w:rsidRPr="0036126A">
        <w:rPr>
          <w:rFonts w:asciiTheme="minorHAnsi" w:hAnsiTheme="minorHAnsi"/>
          <w:b w:val="0"/>
          <w:sz w:val="22"/>
          <w:lang w:val="fr-BE"/>
        </w:rPr>
        <w:t>Cas probable</w:t>
      </w:r>
      <w:r w:rsidRPr="00596E66">
        <w:rPr>
          <w:rFonts w:asciiTheme="minorHAnsi" w:hAnsiTheme="minorHAnsi" w:cstheme="minorHAnsi"/>
          <w:b w:val="0"/>
          <w:bCs w:val="0"/>
          <w:sz w:val="22"/>
          <w:szCs w:val="22"/>
          <w:lang w:val="fr-BE" w:eastAsia="en-GB"/>
        </w:rPr>
        <w:t> : Tout sujet avec</w:t>
      </w:r>
      <w:r w:rsidRPr="00A56B92">
        <w:rPr>
          <w:rFonts w:asciiTheme="minorHAnsi" w:hAnsiTheme="minorHAnsi"/>
          <w:b w:val="0"/>
          <w:sz w:val="22"/>
          <w:lang w:val="fr-BE"/>
        </w:rPr>
        <w:t xml:space="preserve"> critères cliniques et </w:t>
      </w:r>
      <w:r w:rsidRPr="00596E66">
        <w:rPr>
          <w:rFonts w:asciiTheme="minorHAnsi" w:hAnsiTheme="minorHAnsi" w:cstheme="minorHAnsi"/>
          <w:b w:val="0"/>
          <w:bCs w:val="0"/>
          <w:sz w:val="22"/>
          <w:szCs w:val="22"/>
          <w:lang w:val="fr-BE" w:eastAsia="en-GB"/>
        </w:rPr>
        <w:t>présentant</w:t>
      </w:r>
      <w:r w:rsidRPr="00A56B92">
        <w:rPr>
          <w:rFonts w:asciiTheme="minorHAnsi" w:hAnsiTheme="minorHAnsi"/>
          <w:b w:val="0"/>
          <w:sz w:val="22"/>
          <w:lang w:val="fr-BE"/>
        </w:rPr>
        <w:t xml:space="preserve"> un lien épidémiologique</w:t>
      </w:r>
      <w:r w:rsidRPr="0036126A">
        <w:rPr>
          <w:rFonts w:asciiTheme="minorHAnsi" w:hAnsiTheme="minorHAnsi"/>
          <w:b w:val="0"/>
          <w:sz w:val="22"/>
          <w:lang w:val="fr-BE"/>
        </w:rPr>
        <w:t>.</w:t>
      </w:r>
    </w:p>
    <w:p w14:paraId="01C3E1D2" w14:textId="41233D65" w:rsidR="00823A05" w:rsidRDefault="00856A54" w:rsidP="00856A54">
      <w:pPr>
        <w:pStyle w:val="StyleBoldBefore0pt"/>
        <w:numPr>
          <w:ilvl w:val="0"/>
          <w:numId w:val="1"/>
        </w:numPr>
        <w:rPr>
          <w:rFonts w:asciiTheme="minorHAnsi" w:hAnsiTheme="minorHAnsi"/>
          <w:b w:val="0"/>
          <w:sz w:val="22"/>
          <w:lang w:val="en-GB"/>
        </w:rPr>
      </w:pPr>
      <w:r w:rsidRPr="0036126A">
        <w:rPr>
          <w:rFonts w:asciiTheme="minorHAnsi" w:hAnsiTheme="minorHAnsi"/>
          <w:b w:val="0"/>
          <w:sz w:val="22"/>
          <w:lang w:val="fr-BE"/>
        </w:rPr>
        <w:t>Cas confirmé</w:t>
      </w:r>
      <w:r w:rsidRPr="00596E66">
        <w:rPr>
          <w:rFonts w:asciiTheme="minorHAnsi" w:hAnsiTheme="minorHAnsi" w:cstheme="minorHAnsi"/>
          <w:b w:val="0"/>
          <w:bCs w:val="0"/>
          <w:sz w:val="22"/>
          <w:szCs w:val="22"/>
          <w:lang w:val="fr-BE" w:eastAsia="en-GB"/>
        </w:rPr>
        <w:t> : Tout sujet</w:t>
      </w:r>
      <w:r w:rsidRPr="00A56B92">
        <w:rPr>
          <w:rFonts w:asciiTheme="minorHAnsi" w:hAnsiTheme="minorHAnsi"/>
          <w:b w:val="0"/>
          <w:sz w:val="22"/>
          <w:lang w:val="fr-BE"/>
        </w:rPr>
        <w:t xml:space="preserve"> répondant aux critères cliniques et aux critères de laboratoire</w:t>
      </w:r>
      <w:r w:rsidR="006C535C" w:rsidRPr="001E3688">
        <w:rPr>
          <w:rFonts w:asciiTheme="minorHAnsi" w:hAnsiTheme="minorHAnsi"/>
          <w:b w:val="0"/>
          <w:sz w:val="22"/>
          <w:lang w:val="en-GB"/>
        </w:rPr>
        <w:t>.</w:t>
      </w:r>
    </w:p>
    <w:p w14:paraId="52BAEE29" w14:textId="77777777" w:rsidR="00227F31" w:rsidRPr="001E3688" w:rsidRDefault="00227F31" w:rsidP="00877F33">
      <w:pPr>
        <w:ind w:left="720"/>
        <w:contextualSpacing/>
        <w:rPr>
          <w:rFonts w:asciiTheme="minorHAnsi" w:hAnsiTheme="minorHAnsi"/>
          <w:b/>
          <w:sz w:val="22"/>
        </w:rPr>
      </w:pPr>
    </w:p>
    <w:p w14:paraId="684F6F90" w14:textId="42D2EE61" w:rsidR="00823A05" w:rsidRDefault="006C535C">
      <w:pPr>
        <w:rPr>
          <w:rFonts w:asciiTheme="minorHAnsi" w:hAnsiTheme="minorHAnsi"/>
          <w:i/>
          <w:sz w:val="22"/>
        </w:rPr>
      </w:pPr>
      <w:r w:rsidRPr="001E3688">
        <w:rPr>
          <w:rFonts w:asciiTheme="minorHAnsi" w:hAnsiTheme="minorHAnsi"/>
          <w:i/>
          <w:sz w:val="22"/>
        </w:rPr>
        <w:t>*</w:t>
      </w:r>
      <w:r w:rsidR="00856A54" w:rsidRPr="00856A54">
        <w:rPr>
          <w:rFonts w:asciiTheme="minorHAnsi" w:hAnsiTheme="minorHAnsi"/>
          <w:i/>
          <w:sz w:val="22"/>
          <w:lang w:val="fr-BE"/>
        </w:rPr>
        <w:t xml:space="preserve"> </w:t>
      </w:r>
      <w:r w:rsidR="00856A54" w:rsidRPr="00A56B92">
        <w:rPr>
          <w:rFonts w:asciiTheme="minorHAnsi" w:hAnsiTheme="minorHAnsi"/>
          <w:i/>
          <w:sz w:val="22"/>
          <w:lang w:val="fr-BE"/>
        </w:rPr>
        <w:t xml:space="preserve">Les critères cliniques pour la Wallonie et Bruxelles </w:t>
      </w:r>
      <w:r w:rsidR="00856A54" w:rsidRPr="00596E66">
        <w:rPr>
          <w:rFonts w:asciiTheme="minorHAnsi" w:hAnsiTheme="minorHAnsi" w:cstheme="minorHAnsi"/>
          <w:bCs/>
          <w:i/>
          <w:sz w:val="22"/>
          <w:lang w:val="fr-BE"/>
        </w:rPr>
        <w:t>figurent</w:t>
      </w:r>
      <w:r w:rsidR="00856A54" w:rsidRPr="00A56B92">
        <w:rPr>
          <w:rFonts w:asciiTheme="minorHAnsi" w:hAnsiTheme="minorHAnsi"/>
          <w:i/>
          <w:sz w:val="22"/>
          <w:lang w:val="fr-BE"/>
        </w:rPr>
        <w:t xml:space="preserve"> </w:t>
      </w:r>
      <w:r w:rsidR="009E6151">
        <w:rPr>
          <w:rFonts w:asciiTheme="minorHAnsi" w:hAnsiTheme="minorHAnsi"/>
          <w:i/>
          <w:sz w:val="22"/>
          <w:lang w:val="fr-BE"/>
        </w:rPr>
        <w:t>en</w:t>
      </w:r>
      <w:r w:rsidR="00E63A9D">
        <w:rPr>
          <w:rFonts w:asciiTheme="minorHAnsi" w:hAnsiTheme="minorHAnsi" w:cstheme="minorHAnsi"/>
          <w:bCs/>
          <w:i/>
          <w:sz w:val="22"/>
          <w:lang w:val="fr-BE"/>
        </w:rPr>
        <w:t xml:space="preserve"> </w:t>
      </w:r>
      <w:r w:rsidR="00E63A9D" w:rsidRPr="00E63A9D">
        <w:rPr>
          <w:rFonts w:asciiTheme="minorHAnsi" w:hAnsiTheme="minorHAnsi" w:cstheme="minorHAnsi"/>
          <w:b/>
          <w:iCs/>
          <w:sz w:val="22"/>
          <w:highlight w:val="yellow"/>
          <w:lang w:val="fr-BE"/>
        </w:rPr>
        <w:fldChar w:fldCharType="begin"/>
      </w:r>
      <w:r w:rsidR="00E63A9D" w:rsidRPr="00E63A9D">
        <w:rPr>
          <w:rFonts w:asciiTheme="minorHAnsi" w:hAnsiTheme="minorHAnsi" w:cstheme="minorHAnsi"/>
          <w:b/>
          <w:iCs/>
          <w:sz w:val="22"/>
          <w:lang w:val="fr-BE"/>
        </w:rPr>
        <w:instrText xml:space="preserve"> REF _Ref185268959 \h </w:instrText>
      </w:r>
      <w:r w:rsidR="00E63A9D" w:rsidRPr="00E63A9D">
        <w:rPr>
          <w:rFonts w:asciiTheme="minorHAnsi" w:hAnsiTheme="minorHAnsi" w:cstheme="minorHAnsi"/>
          <w:b/>
          <w:iCs/>
          <w:sz w:val="22"/>
          <w:highlight w:val="yellow"/>
          <w:lang w:val="fr-BE"/>
        </w:rPr>
        <w:instrText xml:space="preserve"> \* MERGEFORMAT </w:instrText>
      </w:r>
      <w:r w:rsidR="00E63A9D" w:rsidRPr="00E63A9D">
        <w:rPr>
          <w:rFonts w:asciiTheme="minorHAnsi" w:hAnsiTheme="minorHAnsi" w:cstheme="minorHAnsi"/>
          <w:b/>
          <w:iCs/>
          <w:sz w:val="22"/>
          <w:highlight w:val="yellow"/>
          <w:lang w:val="fr-BE"/>
        </w:rPr>
      </w:r>
      <w:r w:rsidR="00E63A9D" w:rsidRPr="00E63A9D">
        <w:rPr>
          <w:rFonts w:asciiTheme="minorHAnsi" w:hAnsiTheme="minorHAnsi" w:cstheme="minorHAnsi"/>
          <w:b/>
          <w:iCs/>
          <w:sz w:val="22"/>
          <w:highlight w:val="yellow"/>
          <w:lang w:val="fr-BE"/>
        </w:rPr>
        <w:fldChar w:fldCharType="separate"/>
      </w:r>
      <w:r w:rsidR="00E63A9D" w:rsidRPr="00E63A9D">
        <w:rPr>
          <w:b/>
          <w:iCs/>
          <w:sz w:val="22"/>
          <w:lang w:val="fr-FR"/>
        </w:rPr>
        <w:t>Annexes(1)</w:t>
      </w:r>
      <w:r w:rsidR="00E63A9D" w:rsidRPr="00E63A9D">
        <w:rPr>
          <w:rFonts w:asciiTheme="minorHAnsi" w:hAnsiTheme="minorHAnsi" w:cstheme="minorHAnsi"/>
          <w:b/>
          <w:iCs/>
          <w:sz w:val="22"/>
          <w:highlight w:val="yellow"/>
          <w:lang w:val="fr-BE"/>
        </w:rPr>
        <w:fldChar w:fldCharType="end"/>
      </w:r>
      <w:r w:rsidR="00856A54" w:rsidRPr="00A56B92">
        <w:rPr>
          <w:rFonts w:asciiTheme="minorHAnsi" w:hAnsiTheme="minorHAnsi"/>
          <w:i/>
          <w:sz w:val="22"/>
          <w:lang w:val="fr-BE"/>
        </w:rPr>
        <w:t xml:space="preserve">. Pour la </w:t>
      </w:r>
      <w:r w:rsidR="00856A54">
        <w:rPr>
          <w:rFonts w:asciiTheme="minorHAnsi" w:hAnsiTheme="minorHAnsi" w:cstheme="minorHAnsi"/>
          <w:bCs/>
          <w:i/>
          <w:sz w:val="22"/>
          <w:lang w:val="fr-BE"/>
        </w:rPr>
        <w:t xml:space="preserve">déclaration </w:t>
      </w:r>
      <w:r w:rsidR="00856A54" w:rsidRPr="00A56B92">
        <w:rPr>
          <w:rFonts w:asciiTheme="minorHAnsi" w:hAnsiTheme="minorHAnsi"/>
          <w:i/>
          <w:sz w:val="22"/>
          <w:lang w:val="fr-BE"/>
        </w:rPr>
        <w:t>obligatoire en Flandre, le critère clinique est adapté comme suit</w:t>
      </w:r>
      <w:r w:rsidR="00856A54" w:rsidRPr="00596E66">
        <w:rPr>
          <w:rFonts w:asciiTheme="minorHAnsi" w:hAnsiTheme="minorHAnsi" w:cstheme="minorHAnsi"/>
          <w:bCs/>
          <w:i/>
          <w:sz w:val="22"/>
          <w:lang w:val="fr-BE"/>
        </w:rPr>
        <w:t> : « </w:t>
      </w:r>
      <w:r w:rsidR="00856A54" w:rsidRPr="00A56B92">
        <w:rPr>
          <w:rFonts w:asciiTheme="minorHAnsi" w:hAnsiTheme="minorHAnsi"/>
          <w:i/>
          <w:sz w:val="22"/>
          <w:lang w:val="fr-BE"/>
        </w:rPr>
        <w:t xml:space="preserve">personne présentant une paralysie flasque aiguë </w:t>
      </w:r>
      <w:r w:rsidR="00856A54" w:rsidRPr="00596E66">
        <w:rPr>
          <w:rFonts w:asciiTheme="minorHAnsi" w:hAnsiTheme="minorHAnsi" w:cstheme="minorHAnsi"/>
          <w:i/>
          <w:sz w:val="22"/>
          <w:lang w:val="fr-BE"/>
        </w:rPr>
        <w:t>à un</w:t>
      </w:r>
      <w:r w:rsidR="00856A54" w:rsidRPr="00A56B92">
        <w:rPr>
          <w:rFonts w:asciiTheme="minorHAnsi" w:hAnsiTheme="minorHAnsi"/>
          <w:i/>
          <w:sz w:val="22"/>
          <w:lang w:val="fr-BE"/>
        </w:rPr>
        <w:t xml:space="preserve"> ou plusieurs membres avec réflexes tendineux réduits ou absents, sans déficience sensorielle ou cognitive</w:t>
      </w:r>
      <w:r w:rsidR="00856A54" w:rsidRPr="00596E66">
        <w:rPr>
          <w:rFonts w:asciiTheme="minorHAnsi" w:hAnsiTheme="minorHAnsi" w:cstheme="minorHAnsi"/>
          <w:i/>
          <w:sz w:val="22"/>
          <w:lang w:val="fr-BE"/>
        </w:rPr>
        <w:t> »</w:t>
      </w:r>
      <w:r w:rsidR="00877F33" w:rsidRPr="001E3688">
        <w:rPr>
          <w:rFonts w:asciiTheme="minorHAnsi" w:hAnsiTheme="minorHAnsi" w:cstheme="minorHAnsi"/>
          <w:i/>
          <w:sz w:val="22"/>
        </w:rPr>
        <w:t>.</w:t>
      </w:r>
    </w:p>
    <w:p w14:paraId="548D8E57" w14:textId="77777777" w:rsidR="006C535C" w:rsidRDefault="006C535C">
      <w:pPr>
        <w:spacing w:before="0" w:after="200"/>
        <w:jc w:val="left"/>
        <w:rPr>
          <w:rFonts w:asciiTheme="majorHAnsi" w:eastAsiaTheme="majorEastAsia" w:hAnsiTheme="majorHAnsi" w:cstheme="majorBidi"/>
          <w:color w:val="2B7F27" w:themeColor="accent1" w:themeShade="BF"/>
          <w:sz w:val="32"/>
          <w:szCs w:val="32"/>
          <w:lang w:val="fr-BE"/>
        </w:rPr>
      </w:pPr>
      <w:bookmarkStart w:id="17" w:name="_Toc152666526"/>
      <w:bookmarkStart w:id="18" w:name="_Toc152936047"/>
      <w:r>
        <w:rPr>
          <w:lang w:val="fr-BE"/>
        </w:rPr>
        <w:br w:type="page"/>
      </w:r>
    </w:p>
    <w:p w14:paraId="4A77E1E5" w14:textId="50A13C27" w:rsidR="00823A05" w:rsidRDefault="006C535C">
      <w:pPr>
        <w:pStyle w:val="Heading1"/>
        <w:numPr>
          <w:ilvl w:val="0"/>
          <w:numId w:val="4"/>
        </w:numPr>
        <w:rPr>
          <w:lang w:val="fr-BE"/>
        </w:rPr>
      </w:pPr>
      <w:bookmarkStart w:id="19" w:name="_Toc188274307"/>
      <w:r w:rsidRPr="008C4B67">
        <w:rPr>
          <w:lang w:val="fr-BE"/>
        </w:rPr>
        <w:lastRenderedPageBreak/>
        <w:t>Représentativité des données</w:t>
      </w:r>
      <w:bookmarkEnd w:id="19"/>
      <w:r w:rsidRPr="008C4B67">
        <w:rPr>
          <w:lang w:val="fr-BE"/>
        </w:rPr>
        <w:t xml:space="preserve"> </w:t>
      </w:r>
      <w:bookmarkEnd w:id="17"/>
      <w:bookmarkEnd w:id="18"/>
    </w:p>
    <w:p w14:paraId="7421EE52" w14:textId="77777777" w:rsidR="00877F33" w:rsidRDefault="00877F33" w:rsidP="00877F33">
      <w:pPr>
        <w:spacing w:before="0"/>
        <w:rPr>
          <w:sz w:val="22"/>
          <w:lang w:val="fr-BE"/>
        </w:rPr>
      </w:pPr>
    </w:p>
    <w:p w14:paraId="54C0C1B7" w14:textId="7A7E5248" w:rsidR="00823A05" w:rsidRDefault="007A74B0">
      <w:pPr>
        <w:pStyle w:val="Heading2"/>
        <w:rPr>
          <w:rFonts w:cs="Arial"/>
          <w:b/>
          <w:color w:val="58595B"/>
          <w:sz w:val="22"/>
          <w:szCs w:val="22"/>
          <w:lang w:val="fr-BE"/>
        </w:rPr>
      </w:pPr>
      <w:hyperlink r:id="rId16" w:history="1">
        <w:bookmarkStart w:id="20" w:name="_Toc188274308"/>
        <w:r w:rsidR="000F19DE" w:rsidRPr="00220235">
          <w:rPr>
            <w:rStyle w:val="Hyperlink"/>
            <w:rFonts w:cs="Arial"/>
            <w:b/>
            <w:sz w:val="22"/>
            <w:szCs w:val="22"/>
            <w:lang w:val="fr-BE"/>
          </w:rPr>
          <w:t>Déclaration obligatoire</w:t>
        </w:r>
      </w:hyperlink>
      <w:r w:rsidR="000F19DE" w:rsidRPr="00E63A9D">
        <w:rPr>
          <w:rFonts w:cs="Arial"/>
          <w:b/>
          <w:color w:val="58595B"/>
          <w:sz w:val="22"/>
          <w:szCs w:val="22"/>
          <w:lang w:val="fr-BE"/>
        </w:rPr>
        <w:t xml:space="preserve"> de</w:t>
      </w:r>
      <w:r w:rsidR="000F19DE">
        <w:rPr>
          <w:rFonts w:cs="Arial"/>
          <w:b/>
          <w:color w:val="58595B"/>
          <w:sz w:val="22"/>
          <w:szCs w:val="22"/>
          <w:lang w:val="fr-BE"/>
        </w:rPr>
        <w:t xml:space="preserve"> la </w:t>
      </w:r>
      <w:r w:rsidR="000F19DE" w:rsidRPr="00596E66">
        <w:rPr>
          <w:rFonts w:cs="Arial"/>
          <w:b/>
          <w:color w:val="58595B"/>
          <w:sz w:val="22"/>
          <w:szCs w:val="22"/>
          <w:lang w:val="fr-BE"/>
        </w:rPr>
        <w:t>poliomyélite</w:t>
      </w:r>
      <w:bookmarkEnd w:id="20"/>
    </w:p>
    <w:p w14:paraId="01D46220" w14:textId="660829B2" w:rsidR="00823A05" w:rsidRDefault="00856A54">
      <w:pPr>
        <w:spacing w:before="0"/>
        <w:rPr>
          <w:sz w:val="22"/>
        </w:rPr>
      </w:pPr>
      <w:r w:rsidRPr="0036126A">
        <w:rPr>
          <w:sz w:val="22"/>
          <w:lang w:val="fr-BE"/>
        </w:rPr>
        <w:t xml:space="preserve">Compte tenu de la gravité et du caractère exceptionnel de la </w:t>
      </w:r>
      <w:r w:rsidRPr="00E50628">
        <w:rPr>
          <w:sz w:val="22"/>
          <w:lang w:val="fr-BE"/>
        </w:rPr>
        <w:t>polio</w:t>
      </w:r>
      <w:r>
        <w:rPr>
          <w:sz w:val="22"/>
          <w:lang w:val="fr-BE"/>
        </w:rPr>
        <w:t>myélite</w:t>
      </w:r>
      <w:r w:rsidRPr="0036126A">
        <w:rPr>
          <w:sz w:val="22"/>
          <w:lang w:val="fr-BE"/>
        </w:rPr>
        <w:t xml:space="preserve"> en Belgique, tous les cas </w:t>
      </w:r>
      <w:r w:rsidRPr="00E50628">
        <w:rPr>
          <w:sz w:val="22"/>
          <w:lang w:val="fr-BE"/>
        </w:rPr>
        <w:t xml:space="preserve">doivent obligatoirement être notifiés </w:t>
      </w:r>
      <w:r w:rsidRPr="0036126A">
        <w:rPr>
          <w:sz w:val="22"/>
          <w:lang w:val="fr-BE"/>
        </w:rPr>
        <w:t xml:space="preserve">dans </w:t>
      </w:r>
      <w:r w:rsidRPr="00E50628">
        <w:rPr>
          <w:sz w:val="22"/>
          <w:lang w:val="fr-BE"/>
        </w:rPr>
        <w:t>tout le</w:t>
      </w:r>
      <w:r w:rsidRPr="0036126A">
        <w:rPr>
          <w:sz w:val="22"/>
          <w:lang w:val="fr-BE"/>
        </w:rPr>
        <w:t xml:space="preserve"> pays</w:t>
      </w:r>
      <w:r w:rsidRPr="00E50628">
        <w:rPr>
          <w:sz w:val="22"/>
          <w:lang w:val="fr-BE"/>
        </w:rPr>
        <w:t>.</w:t>
      </w:r>
      <w:r w:rsidRPr="0036126A">
        <w:rPr>
          <w:sz w:val="22"/>
          <w:lang w:val="fr-BE"/>
        </w:rPr>
        <w:t xml:space="preserve"> Cependant, l'absence de cas déclarés ne prouve pas </w:t>
      </w:r>
      <w:r w:rsidRPr="00E50628">
        <w:rPr>
          <w:sz w:val="22"/>
          <w:lang w:val="fr-BE"/>
        </w:rPr>
        <w:t xml:space="preserve">l'absence de </w:t>
      </w:r>
      <w:r>
        <w:rPr>
          <w:sz w:val="22"/>
          <w:lang w:val="fr-BE"/>
        </w:rPr>
        <w:t xml:space="preserve">circulation du </w:t>
      </w:r>
      <w:r w:rsidRPr="0036126A">
        <w:rPr>
          <w:sz w:val="22"/>
          <w:lang w:val="fr-BE"/>
        </w:rPr>
        <w:t xml:space="preserve">virus, car de nombreux cas sont asymptomatiques et </w:t>
      </w:r>
      <w:r w:rsidRPr="00E50628">
        <w:rPr>
          <w:sz w:val="22"/>
          <w:lang w:val="fr-BE"/>
        </w:rPr>
        <w:t>ne permet</w:t>
      </w:r>
      <w:r w:rsidRPr="0036126A">
        <w:rPr>
          <w:sz w:val="22"/>
          <w:lang w:val="fr-BE"/>
        </w:rPr>
        <w:t xml:space="preserve"> pas de détecter rapidement une réintroduction du virus</w:t>
      </w:r>
      <w:r>
        <w:rPr>
          <w:sz w:val="22"/>
          <w:lang w:val="fr-BE"/>
        </w:rPr>
        <w:t>.</w:t>
      </w:r>
    </w:p>
    <w:p w14:paraId="4BC51488" w14:textId="77777777" w:rsidR="00877F33" w:rsidRPr="001E3688" w:rsidRDefault="00877F33" w:rsidP="00877F33">
      <w:pPr>
        <w:spacing w:before="0"/>
        <w:rPr>
          <w:sz w:val="22"/>
        </w:rPr>
      </w:pPr>
    </w:p>
    <w:p w14:paraId="62B17402" w14:textId="77777777" w:rsidR="00823A05" w:rsidRDefault="006C535C">
      <w:pPr>
        <w:pStyle w:val="Heading2"/>
        <w:rPr>
          <w:b/>
          <w:color w:val="58595B"/>
          <w:sz w:val="22"/>
        </w:rPr>
      </w:pPr>
      <w:bookmarkStart w:id="21" w:name="_Toc152666528"/>
      <w:bookmarkStart w:id="22" w:name="_Toc152936049"/>
      <w:bookmarkStart w:id="23" w:name="_Toc188274309"/>
      <w:r w:rsidRPr="001E3688">
        <w:rPr>
          <w:rFonts w:cs="Arial"/>
          <w:b/>
          <w:color w:val="58595B"/>
          <w:sz w:val="22"/>
          <w:szCs w:val="22"/>
        </w:rPr>
        <w:t xml:space="preserve">Surveillance de la </w:t>
      </w:r>
      <w:proofErr w:type="spellStart"/>
      <w:r w:rsidR="001A4691" w:rsidRPr="001E3688">
        <w:rPr>
          <w:b/>
          <w:color w:val="58595B"/>
          <w:sz w:val="22"/>
        </w:rPr>
        <w:t>paralysie</w:t>
      </w:r>
      <w:proofErr w:type="spellEnd"/>
      <w:r w:rsidR="001A4691" w:rsidRPr="001E3688">
        <w:rPr>
          <w:b/>
          <w:color w:val="58595B"/>
          <w:sz w:val="22"/>
        </w:rPr>
        <w:t xml:space="preserve"> </w:t>
      </w:r>
      <w:proofErr w:type="spellStart"/>
      <w:r w:rsidR="001A4691" w:rsidRPr="001E3688">
        <w:rPr>
          <w:b/>
          <w:color w:val="58595B"/>
          <w:sz w:val="22"/>
        </w:rPr>
        <w:t>flasque</w:t>
      </w:r>
      <w:proofErr w:type="spellEnd"/>
      <w:r w:rsidR="001A4691" w:rsidRPr="001E3688">
        <w:rPr>
          <w:b/>
          <w:color w:val="58595B"/>
          <w:sz w:val="22"/>
        </w:rPr>
        <w:t xml:space="preserve"> </w:t>
      </w:r>
      <w:proofErr w:type="spellStart"/>
      <w:r w:rsidR="001A4691" w:rsidRPr="001E3688">
        <w:rPr>
          <w:b/>
          <w:color w:val="58595B"/>
          <w:sz w:val="22"/>
        </w:rPr>
        <w:t>aiguë</w:t>
      </w:r>
      <w:bookmarkEnd w:id="21"/>
      <w:bookmarkEnd w:id="22"/>
      <w:bookmarkEnd w:id="23"/>
      <w:proofErr w:type="spellEnd"/>
    </w:p>
    <w:p w14:paraId="284E6EB5" w14:textId="079870E0" w:rsidR="00856A54" w:rsidRDefault="00856A54" w:rsidP="00856A54">
      <w:pPr>
        <w:spacing w:before="0"/>
        <w:rPr>
          <w:sz w:val="22"/>
          <w:lang w:val="fr-BE"/>
        </w:rPr>
      </w:pPr>
      <w:r w:rsidRPr="0036126A">
        <w:rPr>
          <w:sz w:val="22"/>
          <w:lang w:val="fr-BE"/>
        </w:rPr>
        <w:t xml:space="preserve">La performance minimale de la surveillance est définie comme l'obtention d'un taux de PFA non poliomyélitique d'au moins un cas pour 100 000 habitants </w:t>
      </w:r>
      <w:r w:rsidRPr="00E50628">
        <w:rPr>
          <w:sz w:val="22"/>
          <w:lang w:val="fr-BE"/>
        </w:rPr>
        <w:t xml:space="preserve">âgés </w:t>
      </w:r>
      <w:r w:rsidRPr="0036126A">
        <w:rPr>
          <w:sz w:val="22"/>
          <w:lang w:val="fr-BE"/>
        </w:rPr>
        <w:t>de moins de 15 ans (soit 19 cas/</w:t>
      </w:r>
      <w:r>
        <w:rPr>
          <w:sz w:val="22"/>
          <w:lang w:val="fr-BE"/>
        </w:rPr>
        <w:t>ans</w:t>
      </w:r>
      <w:r w:rsidRPr="0036126A">
        <w:rPr>
          <w:sz w:val="22"/>
          <w:lang w:val="fr-BE"/>
        </w:rPr>
        <w:t xml:space="preserve"> pour la Belgique), avec des </w:t>
      </w:r>
      <w:r>
        <w:rPr>
          <w:sz w:val="22"/>
          <w:lang w:val="fr-BE"/>
        </w:rPr>
        <w:t xml:space="preserve">échantillons de selles </w:t>
      </w:r>
      <w:r w:rsidRPr="0036126A">
        <w:rPr>
          <w:sz w:val="22"/>
          <w:lang w:val="fr-BE"/>
        </w:rPr>
        <w:t xml:space="preserve">adéquats </w:t>
      </w:r>
      <w:r w:rsidRPr="00E50628">
        <w:rPr>
          <w:sz w:val="22"/>
          <w:lang w:val="fr-BE"/>
        </w:rPr>
        <w:t xml:space="preserve">recueillis chez </w:t>
      </w:r>
      <w:r w:rsidRPr="0036126A">
        <w:rPr>
          <w:sz w:val="22"/>
          <w:lang w:val="fr-BE"/>
        </w:rPr>
        <w:t xml:space="preserve">au moins 80 % des cas. Les échantillons sont définis comme "adéquats" si deux échantillons sont collectés dans les 14 jours suivant </w:t>
      </w:r>
      <w:r w:rsidRPr="00E50628">
        <w:rPr>
          <w:sz w:val="22"/>
          <w:lang w:val="fr-BE"/>
        </w:rPr>
        <w:t>le début</w:t>
      </w:r>
      <w:r w:rsidRPr="0036126A">
        <w:rPr>
          <w:sz w:val="22"/>
          <w:lang w:val="fr-BE"/>
        </w:rPr>
        <w:t xml:space="preserve"> de la paralysie, à au moins 24 heures d'</w:t>
      </w:r>
      <w:r w:rsidRPr="00E50628">
        <w:rPr>
          <w:sz w:val="22"/>
          <w:lang w:val="fr-BE"/>
        </w:rPr>
        <w:t>intervalle, et arrivent</w:t>
      </w:r>
      <w:r w:rsidRPr="0036126A">
        <w:rPr>
          <w:sz w:val="22"/>
          <w:lang w:val="fr-BE"/>
        </w:rPr>
        <w:t xml:space="preserve"> au laboratoire en bon état. Tous les </w:t>
      </w:r>
      <w:r>
        <w:rPr>
          <w:sz w:val="22"/>
          <w:lang w:val="fr-BE"/>
        </w:rPr>
        <w:t xml:space="preserve">échantillons </w:t>
      </w:r>
      <w:r w:rsidRPr="0036126A">
        <w:rPr>
          <w:sz w:val="22"/>
          <w:lang w:val="fr-BE"/>
        </w:rPr>
        <w:t xml:space="preserve">doivent être analysés dans un laboratoire </w:t>
      </w:r>
      <w:r w:rsidRPr="00AA7EF6">
        <w:rPr>
          <w:sz w:val="22"/>
          <w:lang w:val="fr-BE"/>
        </w:rPr>
        <w:t>accrédité par l'OMS</w:t>
      </w:r>
      <w:r w:rsidRPr="00E50628">
        <w:rPr>
          <w:sz w:val="22"/>
          <w:lang w:val="fr-BE"/>
        </w:rPr>
        <w:t xml:space="preserve">. </w:t>
      </w:r>
      <w:r w:rsidRPr="0036126A">
        <w:rPr>
          <w:sz w:val="22"/>
          <w:lang w:val="fr-BE"/>
        </w:rPr>
        <w:t xml:space="preserve">En Belgique, </w:t>
      </w:r>
      <w:r>
        <w:rPr>
          <w:sz w:val="22"/>
          <w:lang w:val="fr-BE"/>
        </w:rPr>
        <w:t>il s’agit du centre</w:t>
      </w:r>
      <w:r w:rsidRPr="0036126A">
        <w:rPr>
          <w:sz w:val="22"/>
          <w:lang w:val="fr-BE"/>
        </w:rPr>
        <w:t xml:space="preserve"> </w:t>
      </w:r>
      <w:r>
        <w:rPr>
          <w:sz w:val="22"/>
          <w:lang w:val="fr-BE"/>
        </w:rPr>
        <w:t xml:space="preserve">national </w:t>
      </w:r>
      <w:r w:rsidRPr="0036126A">
        <w:rPr>
          <w:sz w:val="22"/>
          <w:lang w:val="fr-BE"/>
        </w:rPr>
        <w:t>de référence</w:t>
      </w:r>
      <w:r>
        <w:rPr>
          <w:sz w:val="22"/>
          <w:lang w:val="fr-BE"/>
        </w:rPr>
        <w:t xml:space="preserve"> </w:t>
      </w:r>
      <w:r w:rsidRPr="0036126A">
        <w:rPr>
          <w:sz w:val="22"/>
          <w:lang w:val="fr-BE"/>
        </w:rPr>
        <w:t>(</w:t>
      </w:r>
      <w:hyperlink r:id="rId17" w:history="1">
        <w:r w:rsidRPr="00220235">
          <w:rPr>
            <w:rStyle w:val="Hyperlink"/>
            <w:sz w:val="22"/>
            <w:lang w:val="fr-BE"/>
          </w:rPr>
          <w:t>CNR</w:t>
        </w:r>
      </w:hyperlink>
      <w:r w:rsidRPr="0036126A">
        <w:rPr>
          <w:sz w:val="22"/>
          <w:lang w:val="fr-BE"/>
        </w:rPr>
        <w:t xml:space="preserve">) </w:t>
      </w:r>
      <w:r>
        <w:rPr>
          <w:sz w:val="22"/>
          <w:lang w:val="fr-BE"/>
        </w:rPr>
        <w:t>du</w:t>
      </w:r>
      <w:r w:rsidRPr="0036126A">
        <w:rPr>
          <w:sz w:val="22"/>
          <w:lang w:val="fr-BE"/>
        </w:rPr>
        <w:t xml:space="preserve"> poliovirus et </w:t>
      </w:r>
      <w:r>
        <w:rPr>
          <w:sz w:val="22"/>
          <w:lang w:val="fr-BE"/>
        </w:rPr>
        <w:t>de l’</w:t>
      </w:r>
      <w:r w:rsidRPr="0036126A">
        <w:rPr>
          <w:sz w:val="22"/>
          <w:lang w:val="fr-BE"/>
        </w:rPr>
        <w:t>entérovirus.</w:t>
      </w:r>
    </w:p>
    <w:p w14:paraId="6F546509" w14:textId="77777777" w:rsidR="00AA7EF6" w:rsidRPr="001E3688" w:rsidRDefault="00AA7EF6">
      <w:pPr>
        <w:spacing w:before="0"/>
        <w:rPr>
          <w:sz w:val="22"/>
        </w:rPr>
      </w:pPr>
    </w:p>
    <w:p w14:paraId="13B4EDDA" w14:textId="791CE552" w:rsidR="00823A05" w:rsidRDefault="006C535C">
      <w:pPr>
        <w:spacing w:before="0"/>
        <w:rPr>
          <w:sz w:val="22"/>
        </w:rPr>
      </w:pPr>
      <w:r w:rsidRPr="001E3688">
        <w:rPr>
          <w:sz w:val="22"/>
        </w:rPr>
        <w:t xml:space="preserve">Les </w:t>
      </w:r>
      <w:proofErr w:type="spellStart"/>
      <w:r w:rsidRPr="001E3688">
        <w:rPr>
          <w:sz w:val="22"/>
        </w:rPr>
        <w:t>données</w:t>
      </w:r>
      <w:proofErr w:type="spellEnd"/>
      <w:r w:rsidRPr="001E3688">
        <w:rPr>
          <w:sz w:val="22"/>
        </w:rPr>
        <w:t xml:space="preserve"> des </w:t>
      </w:r>
      <w:proofErr w:type="spellStart"/>
      <w:r w:rsidRPr="001E3688">
        <w:rPr>
          <w:sz w:val="22"/>
        </w:rPr>
        <w:t>systèmes</w:t>
      </w:r>
      <w:proofErr w:type="spellEnd"/>
      <w:r w:rsidRPr="001E3688">
        <w:rPr>
          <w:sz w:val="22"/>
        </w:rPr>
        <w:t xml:space="preserve"> de surveillance </w:t>
      </w:r>
      <w:proofErr w:type="spellStart"/>
      <w:r w:rsidRPr="001E3688">
        <w:rPr>
          <w:sz w:val="22"/>
        </w:rPr>
        <w:t>actuels</w:t>
      </w:r>
      <w:proofErr w:type="spellEnd"/>
      <w:r w:rsidRPr="001E3688">
        <w:rPr>
          <w:sz w:val="22"/>
        </w:rPr>
        <w:t xml:space="preserve"> ne </w:t>
      </w:r>
      <w:proofErr w:type="spellStart"/>
      <w:r w:rsidRPr="001E3688">
        <w:rPr>
          <w:sz w:val="22"/>
        </w:rPr>
        <w:t>sont</w:t>
      </w:r>
      <w:proofErr w:type="spellEnd"/>
      <w:r w:rsidRPr="001E3688">
        <w:rPr>
          <w:sz w:val="22"/>
        </w:rPr>
        <w:t xml:space="preserve"> </w:t>
      </w:r>
      <w:r w:rsidR="00877F33" w:rsidRPr="001E3688">
        <w:rPr>
          <w:sz w:val="22"/>
        </w:rPr>
        <w:t xml:space="preserve">pas </w:t>
      </w:r>
      <w:proofErr w:type="spellStart"/>
      <w:r w:rsidR="00877F33" w:rsidRPr="001E3688">
        <w:rPr>
          <w:sz w:val="22"/>
        </w:rPr>
        <w:t>exhaustives</w:t>
      </w:r>
      <w:proofErr w:type="spellEnd"/>
      <w:r w:rsidR="00877F33" w:rsidRPr="001E3688">
        <w:rPr>
          <w:sz w:val="22"/>
        </w:rPr>
        <w:t xml:space="preserve"> </w:t>
      </w:r>
      <w:r w:rsidRPr="001E3688">
        <w:rPr>
          <w:sz w:val="22"/>
        </w:rPr>
        <w:t xml:space="preserve">et ne </w:t>
      </w:r>
      <w:proofErr w:type="spellStart"/>
      <w:r w:rsidRPr="001E3688">
        <w:rPr>
          <w:sz w:val="22"/>
        </w:rPr>
        <w:t>permettent</w:t>
      </w:r>
      <w:proofErr w:type="spellEnd"/>
      <w:r w:rsidRPr="001E3688">
        <w:rPr>
          <w:sz w:val="22"/>
        </w:rPr>
        <w:t xml:space="preserve"> pas </w:t>
      </w:r>
      <w:r w:rsidR="00F21607" w:rsidRPr="001E3688">
        <w:rPr>
          <w:sz w:val="22"/>
        </w:rPr>
        <w:t xml:space="preserve">de </w:t>
      </w:r>
      <w:proofErr w:type="spellStart"/>
      <w:r w:rsidR="00856A54">
        <w:rPr>
          <w:sz w:val="22"/>
        </w:rPr>
        <w:t>c</w:t>
      </w:r>
      <w:r w:rsidR="009E6151">
        <w:rPr>
          <w:sz w:val="22"/>
        </w:rPr>
        <w:t>o</w:t>
      </w:r>
      <w:r w:rsidR="00856A54">
        <w:rPr>
          <w:sz w:val="22"/>
        </w:rPr>
        <w:t>nna</w:t>
      </w:r>
      <w:proofErr w:type="spellEnd"/>
      <w:r w:rsidR="009E6151" w:rsidRPr="00A42972">
        <w:rPr>
          <w:sz w:val="22"/>
          <w:lang w:val="fr-BE"/>
        </w:rPr>
        <w:t>î</w:t>
      </w:r>
      <w:proofErr w:type="spellStart"/>
      <w:r w:rsidR="00856A54">
        <w:rPr>
          <w:sz w:val="22"/>
        </w:rPr>
        <w:t>tre</w:t>
      </w:r>
      <w:proofErr w:type="spellEnd"/>
      <w:r w:rsidR="00F21607" w:rsidRPr="001E3688">
        <w:rPr>
          <w:sz w:val="22"/>
        </w:rPr>
        <w:t xml:space="preserve"> </w:t>
      </w:r>
      <w:proofErr w:type="spellStart"/>
      <w:r w:rsidR="00877F33" w:rsidRPr="001E3688">
        <w:rPr>
          <w:sz w:val="22"/>
        </w:rPr>
        <w:t>exactement</w:t>
      </w:r>
      <w:proofErr w:type="spellEnd"/>
      <w:r w:rsidR="00877F33" w:rsidRPr="001E3688">
        <w:rPr>
          <w:sz w:val="22"/>
        </w:rPr>
        <w:t xml:space="preserve"> le </w:t>
      </w:r>
      <w:proofErr w:type="spellStart"/>
      <w:r w:rsidR="00877F33" w:rsidRPr="001E3688">
        <w:rPr>
          <w:sz w:val="22"/>
        </w:rPr>
        <w:t>nombre</w:t>
      </w:r>
      <w:proofErr w:type="spellEnd"/>
      <w:r w:rsidR="00877F33" w:rsidRPr="001E3688">
        <w:rPr>
          <w:sz w:val="22"/>
        </w:rPr>
        <w:t xml:space="preserve"> de </w:t>
      </w:r>
      <w:proofErr w:type="spellStart"/>
      <w:r w:rsidR="00877F33" w:rsidRPr="001E3688">
        <w:rPr>
          <w:sz w:val="22"/>
        </w:rPr>
        <w:t>cas</w:t>
      </w:r>
      <w:proofErr w:type="spellEnd"/>
      <w:r w:rsidR="00877F33" w:rsidRPr="001E3688">
        <w:rPr>
          <w:sz w:val="22"/>
        </w:rPr>
        <w:t xml:space="preserve"> de PFA </w:t>
      </w:r>
      <w:proofErr w:type="spellStart"/>
      <w:r w:rsidRPr="001E3688">
        <w:rPr>
          <w:sz w:val="22"/>
        </w:rPr>
        <w:t>en</w:t>
      </w:r>
      <w:proofErr w:type="spellEnd"/>
      <w:r w:rsidRPr="001E3688">
        <w:rPr>
          <w:sz w:val="22"/>
        </w:rPr>
        <w:t xml:space="preserve"> Belgique. </w:t>
      </w:r>
      <w:proofErr w:type="spellStart"/>
      <w:r w:rsidR="001A4691" w:rsidRPr="001E3688">
        <w:rPr>
          <w:sz w:val="22"/>
        </w:rPr>
        <w:t>Depuis</w:t>
      </w:r>
      <w:proofErr w:type="spellEnd"/>
      <w:r w:rsidR="001A4691" w:rsidRPr="001E3688">
        <w:rPr>
          <w:sz w:val="22"/>
        </w:rPr>
        <w:t xml:space="preserve"> l</w:t>
      </w:r>
      <w:r w:rsidR="00326486">
        <w:rPr>
          <w:sz w:val="22"/>
        </w:rPr>
        <w:t xml:space="preserve">a mise </w:t>
      </w:r>
      <w:proofErr w:type="spellStart"/>
      <w:r w:rsidR="00326486">
        <w:rPr>
          <w:sz w:val="22"/>
        </w:rPr>
        <w:t>en</w:t>
      </w:r>
      <w:proofErr w:type="spellEnd"/>
      <w:r w:rsidR="00326486">
        <w:rPr>
          <w:sz w:val="22"/>
        </w:rPr>
        <w:t xml:space="preserve"> place </w:t>
      </w:r>
      <w:r w:rsidR="00877F33" w:rsidRPr="001E3688">
        <w:rPr>
          <w:sz w:val="22"/>
        </w:rPr>
        <w:t xml:space="preserve">de la </w:t>
      </w:r>
      <w:r w:rsidR="001A4691" w:rsidRPr="001E3688">
        <w:rPr>
          <w:sz w:val="22"/>
        </w:rPr>
        <w:t>surveillance de</w:t>
      </w:r>
      <w:r w:rsidR="00326486">
        <w:rPr>
          <w:sz w:val="22"/>
        </w:rPr>
        <w:t>s</w:t>
      </w:r>
      <w:r w:rsidR="001A4691" w:rsidRPr="001E3688">
        <w:rPr>
          <w:sz w:val="22"/>
        </w:rPr>
        <w:t xml:space="preserve"> </w:t>
      </w:r>
      <w:r w:rsidR="00326486">
        <w:rPr>
          <w:sz w:val="22"/>
        </w:rPr>
        <w:t>PFA</w:t>
      </w:r>
      <w:r w:rsidR="00301BF0" w:rsidRPr="001E3688">
        <w:rPr>
          <w:sz w:val="22"/>
        </w:rPr>
        <w:t xml:space="preserve"> </w:t>
      </w:r>
      <w:proofErr w:type="spellStart"/>
      <w:r w:rsidR="001A4691" w:rsidRPr="001E3688">
        <w:rPr>
          <w:sz w:val="22"/>
        </w:rPr>
        <w:t>en</w:t>
      </w:r>
      <w:proofErr w:type="spellEnd"/>
      <w:r w:rsidR="001A4691" w:rsidRPr="001E3688">
        <w:rPr>
          <w:sz w:val="22"/>
        </w:rPr>
        <w:t xml:space="preserve"> Belgique </w:t>
      </w:r>
      <w:proofErr w:type="spellStart"/>
      <w:r w:rsidR="001A4691" w:rsidRPr="001E3688">
        <w:rPr>
          <w:sz w:val="22"/>
        </w:rPr>
        <w:t>en</w:t>
      </w:r>
      <w:proofErr w:type="spellEnd"/>
      <w:r w:rsidR="001A4691" w:rsidRPr="001E3688">
        <w:rPr>
          <w:sz w:val="22"/>
        </w:rPr>
        <w:t xml:space="preserve"> 2003, </w:t>
      </w:r>
      <w:r w:rsidR="00114ABB" w:rsidRPr="001E3688">
        <w:rPr>
          <w:sz w:val="22"/>
        </w:rPr>
        <w:t xml:space="preserve">91 </w:t>
      </w:r>
      <w:proofErr w:type="spellStart"/>
      <w:r w:rsidR="001A4691" w:rsidRPr="001E3688">
        <w:rPr>
          <w:sz w:val="22"/>
        </w:rPr>
        <w:t>cas</w:t>
      </w:r>
      <w:proofErr w:type="spellEnd"/>
      <w:r w:rsidR="001A4691" w:rsidRPr="001E3688">
        <w:rPr>
          <w:sz w:val="22"/>
        </w:rPr>
        <w:t xml:space="preserve"> </w:t>
      </w:r>
      <w:r w:rsidR="00301BF0" w:rsidRPr="001E3688">
        <w:rPr>
          <w:sz w:val="22"/>
        </w:rPr>
        <w:t>d</w:t>
      </w:r>
      <w:r w:rsidR="00326486">
        <w:rPr>
          <w:sz w:val="22"/>
        </w:rPr>
        <w:t>e PFA</w:t>
      </w:r>
      <w:r w:rsidR="00301BF0" w:rsidRPr="001E3688">
        <w:rPr>
          <w:sz w:val="22"/>
        </w:rPr>
        <w:t xml:space="preserve"> </w:t>
      </w:r>
      <w:proofErr w:type="spellStart"/>
      <w:r w:rsidR="00301BF0" w:rsidRPr="001E3688">
        <w:rPr>
          <w:sz w:val="22"/>
        </w:rPr>
        <w:t>ont</w:t>
      </w:r>
      <w:proofErr w:type="spellEnd"/>
      <w:r w:rsidR="00301BF0" w:rsidRPr="001E3688">
        <w:rPr>
          <w:sz w:val="22"/>
        </w:rPr>
        <w:t xml:space="preserve"> </w:t>
      </w:r>
      <w:proofErr w:type="spellStart"/>
      <w:r w:rsidR="001A4691" w:rsidRPr="001E3688">
        <w:rPr>
          <w:sz w:val="22"/>
        </w:rPr>
        <w:t>été</w:t>
      </w:r>
      <w:proofErr w:type="spellEnd"/>
      <w:r w:rsidR="001A4691" w:rsidRPr="001E3688">
        <w:rPr>
          <w:sz w:val="22"/>
        </w:rPr>
        <w:t xml:space="preserve"> </w:t>
      </w:r>
      <w:proofErr w:type="spellStart"/>
      <w:r w:rsidR="00326486">
        <w:rPr>
          <w:sz w:val="22"/>
        </w:rPr>
        <w:t>signal</w:t>
      </w:r>
      <w:r w:rsidR="001A4691" w:rsidRPr="001E3688">
        <w:rPr>
          <w:sz w:val="22"/>
        </w:rPr>
        <w:t>és</w:t>
      </w:r>
      <w:proofErr w:type="spellEnd"/>
      <w:r w:rsidR="001A4691" w:rsidRPr="001E3688">
        <w:rPr>
          <w:sz w:val="22"/>
        </w:rPr>
        <w:t xml:space="preserve"> </w:t>
      </w:r>
      <w:proofErr w:type="spellStart"/>
      <w:r w:rsidR="001A4691" w:rsidRPr="001E3688">
        <w:rPr>
          <w:sz w:val="22"/>
        </w:rPr>
        <w:t>en</w:t>
      </w:r>
      <w:proofErr w:type="spellEnd"/>
      <w:r w:rsidR="001A4691" w:rsidRPr="001E3688">
        <w:rPr>
          <w:sz w:val="22"/>
        </w:rPr>
        <w:t xml:space="preserve"> Belgique (</w:t>
      </w:r>
      <w:r w:rsidR="001A4691" w:rsidRPr="00EC1688">
        <w:rPr>
          <w:b/>
          <w:sz w:val="22"/>
        </w:rPr>
        <w:fldChar w:fldCharType="begin"/>
      </w:r>
      <w:r w:rsidR="001A4691" w:rsidRPr="001E3688">
        <w:rPr>
          <w:b/>
          <w:sz w:val="22"/>
        </w:rPr>
        <w:instrText xml:space="preserve"> REF _Ref118967175 \h  \* MERGEFORMAT </w:instrText>
      </w:r>
      <w:r w:rsidR="001A4691" w:rsidRPr="00EC1688">
        <w:rPr>
          <w:b/>
          <w:sz w:val="22"/>
        </w:rPr>
      </w:r>
      <w:r w:rsidR="001A4691" w:rsidRPr="00EC1688">
        <w:rPr>
          <w:b/>
          <w:sz w:val="22"/>
        </w:rPr>
        <w:fldChar w:fldCharType="separate"/>
      </w:r>
      <w:r w:rsidR="001D527D" w:rsidRPr="001E3688">
        <w:rPr>
          <w:b/>
          <w:sz w:val="22"/>
        </w:rPr>
        <w:t>Figure 1</w:t>
      </w:r>
      <w:r w:rsidR="001A4691" w:rsidRPr="00EC1688">
        <w:rPr>
          <w:b/>
          <w:sz w:val="22"/>
        </w:rPr>
        <w:fldChar w:fldCharType="end"/>
      </w:r>
      <w:r w:rsidR="001A4691" w:rsidRPr="001E3688">
        <w:rPr>
          <w:sz w:val="22"/>
        </w:rPr>
        <w:t xml:space="preserve">), avec </w:t>
      </w:r>
      <w:r w:rsidR="00326486">
        <w:rPr>
          <w:sz w:val="22"/>
        </w:rPr>
        <w:t xml:space="preserve">le </w:t>
      </w:r>
      <w:proofErr w:type="spellStart"/>
      <w:r w:rsidR="00326486">
        <w:rPr>
          <w:sz w:val="22"/>
        </w:rPr>
        <w:t>nombre</w:t>
      </w:r>
      <w:proofErr w:type="spellEnd"/>
      <w:r w:rsidR="00326486">
        <w:rPr>
          <w:sz w:val="22"/>
        </w:rPr>
        <w:t xml:space="preserve"> </w:t>
      </w:r>
      <w:proofErr w:type="spellStart"/>
      <w:r w:rsidR="00D41074" w:rsidRPr="001E3688">
        <w:rPr>
          <w:sz w:val="22"/>
        </w:rPr>
        <w:t>moyen</w:t>
      </w:r>
      <w:proofErr w:type="spellEnd"/>
      <w:r w:rsidR="00326486">
        <w:rPr>
          <w:sz w:val="22"/>
        </w:rPr>
        <w:t xml:space="preserve"> </w:t>
      </w:r>
      <w:proofErr w:type="spellStart"/>
      <w:r w:rsidR="00326486">
        <w:rPr>
          <w:sz w:val="22"/>
        </w:rPr>
        <w:t>étant</w:t>
      </w:r>
      <w:proofErr w:type="spellEnd"/>
      <w:r w:rsidR="00D41074" w:rsidRPr="001E3688">
        <w:rPr>
          <w:sz w:val="22"/>
        </w:rPr>
        <w:t xml:space="preserve"> </w:t>
      </w:r>
      <w:r w:rsidR="001A4691" w:rsidRPr="001E3688">
        <w:rPr>
          <w:sz w:val="22"/>
        </w:rPr>
        <w:t xml:space="preserve">de </w:t>
      </w:r>
      <w:r w:rsidR="00ED21B2" w:rsidRPr="001E3688">
        <w:rPr>
          <w:sz w:val="22"/>
        </w:rPr>
        <w:t xml:space="preserve">5 </w:t>
      </w:r>
      <w:proofErr w:type="spellStart"/>
      <w:r w:rsidR="001A4691" w:rsidRPr="001E3688">
        <w:rPr>
          <w:sz w:val="22"/>
        </w:rPr>
        <w:t>cas</w:t>
      </w:r>
      <w:proofErr w:type="spellEnd"/>
      <w:r w:rsidR="001A4691" w:rsidRPr="001E3688">
        <w:rPr>
          <w:sz w:val="22"/>
        </w:rPr>
        <w:t xml:space="preserve"> par an. La </w:t>
      </w:r>
      <w:proofErr w:type="spellStart"/>
      <w:r w:rsidR="001A4691" w:rsidRPr="001E3688">
        <w:rPr>
          <w:sz w:val="22"/>
        </w:rPr>
        <w:t>répartition</w:t>
      </w:r>
      <w:proofErr w:type="spellEnd"/>
      <w:r w:rsidR="001A4691" w:rsidRPr="001E3688">
        <w:rPr>
          <w:sz w:val="22"/>
        </w:rPr>
        <w:t xml:space="preserve"> </w:t>
      </w:r>
      <w:proofErr w:type="spellStart"/>
      <w:r w:rsidR="001A4691" w:rsidRPr="001E3688">
        <w:rPr>
          <w:sz w:val="22"/>
        </w:rPr>
        <w:t>géographique</w:t>
      </w:r>
      <w:proofErr w:type="spellEnd"/>
      <w:r w:rsidR="001A4691" w:rsidRPr="001E3688">
        <w:rPr>
          <w:sz w:val="22"/>
        </w:rPr>
        <w:t xml:space="preserve"> correspond à </w:t>
      </w:r>
      <w:proofErr w:type="spellStart"/>
      <w:r w:rsidR="001A4691" w:rsidRPr="001E3688">
        <w:rPr>
          <w:sz w:val="22"/>
        </w:rPr>
        <w:t>peu</w:t>
      </w:r>
      <w:proofErr w:type="spellEnd"/>
      <w:r w:rsidR="001A4691" w:rsidRPr="001E3688">
        <w:rPr>
          <w:sz w:val="22"/>
        </w:rPr>
        <w:t xml:space="preserve"> </w:t>
      </w:r>
      <w:proofErr w:type="spellStart"/>
      <w:r w:rsidR="001A4691" w:rsidRPr="001E3688">
        <w:rPr>
          <w:sz w:val="22"/>
        </w:rPr>
        <w:t>près</w:t>
      </w:r>
      <w:proofErr w:type="spellEnd"/>
      <w:r w:rsidR="001A4691" w:rsidRPr="001E3688">
        <w:rPr>
          <w:sz w:val="22"/>
        </w:rPr>
        <w:t xml:space="preserve"> à la </w:t>
      </w:r>
      <w:proofErr w:type="spellStart"/>
      <w:r w:rsidR="001A4691" w:rsidRPr="001E3688">
        <w:rPr>
          <w:sz w:val="22"/>
        </w:rPr>
        <w:t>répartition</w:t>
      </w:r>
      <w:proofErr w:type="spellEnd"/>
      <w:r w:rsidR="001A4691" w:rsidRPr="001E3688">
        <w:rPr>
          <w:sz w:val="22"/>
        </w:rPr>
        <w:t xml:space="preserve"> de la population </w:t>
      </w:r>
      <w:proofErr w:type="spellStart"/>
      <w:r w:rsidR="001A4691" w:rsidRPr="001E3688">
        <w:rPr>
          <w:sz w:val="22"/>
        </w:rPr>
        <w:t>belge</w:t>
      </w:r>
      <w:proofErr w:type="spellEnd"/>
      <w:r w:rsidR="001A4691" w:rsidRPr="001E3688">
        <w:rPr>
          <w:sz w:val="22"/>
        </w:rPr>
        <w:t xml:space="preserve"> </w:t>
      </w:r>
      <w:r w:rsidR="00114ABB" w:rsidRPr="001E3688">
        <w:rPr>
          <w:sz w:val="22"/>
        </w:rPr>
        <w:t xml:space="preserve">2016-2023 </w:t>
      </w:r>
      <w:r w:rsidR="001A4691" w:rsidRPr="001E3688">
        <w:rPr>
          <w:sz w:val="22"/>
        </w:rPr>
        <w:t>(</w:t>
      </w:r>
      <w:proofErr w:type="spellStart"/>
      <w:r w:rsidR="001A4691" w:rsidRPr="001E3688">
        <w:rPr>
          <w:sz w:val="22"/>
        </w:rPr>
        <w:t>Flandre</w:t>
      </w:r>
      <w:proofErr w:type="spellEnd"/>
      <w:r w:rsidR="001A4691" w:rsidRPr="001E3688">
        <w:rPr>
          <w:sz w:val="22"/>
        </w:rPr>
        <w:t xml:space="preserve"> </w:t>
      </w:r>
      <w:r w:rsidR="00ED21B2" w:rsidRPr="001E3688">
        <w:rPr>
          <w:sz w:val="22"/>
        </w:rPr>
        <w:t>~57</w:t>
      </w:r>
      <w:r w:rsidR="001A4691" w:rsidRPr="001E3688">
        <w:rPr>
          <w:sz w:val="22"/>
        </w:rPr>
        <w:t xml:space="preserve">,7%, </w:t>
      </w:r>
      <w:proofErr w:type="spellStart"/>
      <w:r w:rsidR="001A4691" w:rsidRPr="001E3688">
        <w:rPr>
          <w:sz w:val="22"/>
        </w:rPr>
        <w:t>Wallonie</w:t>
      </w:r>
      <w:proofErr w:type="spellEnd"/>
      <w:r w:rsidR="001A4691" w:rsidRPr="001E3688">
        <w:rPr>
          <w:sz w:val="22"/>
        </w:rPr>
        <w:t xml:space="preserve"> </w:t>
      </w:r>
      <w:r w:rsidR="00ED21B2" w:rsidRPr="001E3688">
        <w:rPr>
          <w:sz w:val="22"/>
        </w:rPr>
        <w:t>~31</w:t>
      </w:r>
      <w:r w:rsidR="001A4691" w:rsidRPr="001E3688">
        <w:rPr>
          <w:sz w:val="22"/>
        </w:rPr>
        <w:t xml:space="preserve">,7% et </w:t>
      </w:r>
      <w:proofErr w:type="spellStart"/>
      <w:r w:rsidR="001A4691" w:rsidRPr="001E3688">
        <w:rPr>
          <w:sz w:val="22"/>
        </w:rPr>
        <w:t>Bruxelles</w:t>
      </w:r>
      <w:proofErr w:type="spellEnd"/>
      <w:r w:rsidR="001A4691" w:rsidRPr="001E3688">
        <w:rPr>
          <w:sz w:val="22"/>
        </w:rPr>
        <w:t xml:space="preserve"> </w:t>
      </w:r>
      <w:r w:rsidR="00ED21B2" w:rsidRPr="001E3688">
        <w:rPr>
          <w:sz w:val="22"/>
        </w:rPr>
        <w:t>~10</w:t>
      </w:r>
      <w:r w:rsidR="001A4691" w:rsidRPr="001E3688">
        <w:rPr>
          <w:sz w:val="22"/>
        </w:rPr>
        <w:t xml:space="preserve">,6%) et </w:t>
      </w:r>
      <w:proofErr w:type="spellStart"/>
      <w:r w:rsidR="001A4691" w:rsidRPr="001E3688">
        <w:rPr>
          <w:sz w:val="22"/>
        </w:rPr>
        <w:t>suggère</w:t>
      </w:r>
      <w:proofErr w:type="spellEnd"/>
      <w:r w:rsidR="001A4691" w:rsidRPr="001E3688">
        <w:rPr>
          <w:sz w:val="22"/>
        </w:rPr>
        <w:t xml:space="preserve"> que les </w:t>
      </w:r>
      <w:proofErr w:type="spellStart"/>
      <w:r w:rsidR="00326486">
        <w:rPr>
          <w:sz w:val="22"/>
        </w:rPr>
        <w:t>insuffisances</w:t>
      </w:r>
      <w:proofErr w:type="spellEnd"/>
      <w:r w:rsidR="00326486">
        <w:rPr>
          <w:sz w:val="22"/>
        </w:rPr>
        <w:t xml:space="preserve"> </w:t>
      </w:r>
      <w:r w:rsidR="00877F33" w:rsidRPr="001E3688">
        <w:rPr>
          <w:sz w:val="22"/>
        </w:rPr>
        <w:t xml:space="preserve">de </w:t>
      </w:r>
      <w:r w:rsidR="001A4691" w:rsidRPr="001E3688">
        <w:rPr>
          <w:sz w:val="22"/>
        </w:rPr>
        <w:t xml:space="preserve">la </w:t>
      </w:r>
      <w:r w:rsidR="007D4168" w:rsidRPr="001E3688">
        <w:rPr>
          <w:sz w:val="22"/>
        </w:rPr>
        <w:t xml:space="preserve">surveillance </w:t>
      </w:r>
      <w:r w:rsidR="001A4691" w:rsidRPr="001E3688">
        <w:rPr>
          <w:sz w:val="22"/>
        </w:rPr>
        <w:t xml:space="preserve">ne </w:t>
      </w:r>
      <w:proofErr w:type="spellStart"/>
      <w:r w:rsidR="001A4691" w:rsidRPr="001E3688">
        <w:rPr>
          <w:sz w:val="22"/>
        </w:rPr>
        <w:t>sont</w:t>
      </w:r>
      <w:proofErr w:type="spellEnd"/>
      <w:r w:rsidR="001A4691" w:rsidRPr="001E3688">
        <w:rPr>
          <w:sz w:val="22"/>
        </w:rPr>
        <w:t xml:space="preserve"> pas </w:t>
      </w:r>
      <w:proofErr w:type="spellStart"/>
      <w:r w:rsidR="001A4691" w:rsidRPr="001E3688">
        <w:rPr>
          <w:sz w:val="22"/>
        </w:rPr>
        <w:t>liées</w:t>
      </w:r>
      <w:proofErr w:type="spellEnd"/>
      <w:r w:rsidR="001A4691" w:rsidRPr="001E3688">
        <w:rPr>
          <w:sz w:val="22"/>
        </w:rPr>
        <w:t xml:space="preserve"> à des </w:t>
      </w:r>
      <w:r w:rsidR="00877F33" w:rsidRPr="001E3688">
        <w:rPr>
          <w:sz w:val="22"/>
        </w:rPr>
        <w:t xml:space="preserve">variations </w:t>
      </w:r>
      <w:proofErr w:type="spellStart"/>
      <w:r w:rsidR="007D4168" w:rsidRPr="001E3688">
        <w:rPr>
          <w:sz w:val="22"/>
        </w:rPr>
        <w:t>régionales</w:t>
      </w:r>
      <w:proofErr w:type="spellEnd"/>
      <w:r w:rsidR="001A4691" w:rsidRPr="001E3688">
        <w:rPr>
          <w:sz w:val="22"/>
        </w:rPr>
        <w:t xml:space="preserve">, </w:t>
      </w:r>
      <w:proofErr w:type="spellStart"/>
      <w:r w:rsidR="001A4691" w:rsidRPr="001E3688">
        <w:rPr>
          <w:sz w:val="22"/>
        </w:rPr>
        <w:t>mais</w:t>
      </w:r>
      <w:proofErr w:type="spellEnd"/>
      <w:r w:rsidR="001A4691" w:rsidRPr="001E3688">
        <w:rPr>
          <w:sz w:val="22"/>
        </w:rPr>
        <w:t xml:space="preserve"> </w:t>
      </w:r>
      <w:proofErr w:type="spellStart"/>
      <w:r w:rsidR="001A4691" w:rsidRPr="001E3688">
        <w:rPr>
          <w:sz w:val="22"/>
        </w:rPr>
        <w:t>plutôt</w:t>
      </w:r>
      <w:proofErr w:type="spellEnd"/>
      <w:r w:rsidR="001A4691" w:rsidRPr="001E3688">
        <w:rPr>
          <w:sz w:val="22"/>
        </w:rPr>
        <w:t xml:space="preserve"> à un manque de participation au </w:t>
      </w:r>
      <w:proofErr w:type="spellStart"/>
      <w:r w:rsidR="00326486">
        <w:rPr>
          <w:sz w:val="22"/>
        </w:rPr>
        <w:t>l’échelle</w:t>
      </w:r>
      <w:proofErr w:type="spellEnd"/>
      <w:r w:rsidR="00877F33" w:rsidRPr="001E3688">
        <w:rPr>
          <w:sz w:val="22"/>
        </w:rPr>
        <w:t xml:space="preserve"> </w:t>
      </w:r>
      <w:proofErr w:type="spellStart"/>
      <w:r w:rsidR="00877F33" w:rsidRPr="001E3688">
        <w:rPr>
          <w:sz w:val="22"/>
        </w:rPr>
        <w:t>national</w:t>
      </w:r>
      <w:r w:rsidR="00326486">
        <w:rPr>
          <w:sz w:val="22"/>
        </w:rPr>
        <w:t>e</w:t>
      </w:r>
      <w:proofErr w:type="spellEnd"/>
      <w:r w:rsidR="001A4691" w:rsidRPr="001E3688">
        <w:rPr>
          <w:sz w:val="22"/>
        </w:rPr>
        <w:t>.</w:t>
      </w:r>
    </w:p>
    <w:p w14:paraId="1F15871C" w14:textId="77777777" w:rsidR="00877F33" w:rsidRPr="001E3688" w:rsidRDefault="00877F33" w:rsidP="00877F33">
      <w:pPr>
        <w:spacing w:before="0"/>
        <w:rPr>
          <w:sz w:val="22"/>
        </w:rPr>
      </w:pPr>
    </w:p>
    <w:p w14:paraId="17ECF885" w14:textId="77777777" w:rsidR="00877F33" w:rsidRDefault="00114ABB" w:rsidP="00E04EB3">
      <w:pPr>
        <w:keepNext/>
        <w:spacing w:before="0"/>
        <w:jc w:val="center"/>
      </w:pPr>
      <w:r>
        <w:rPr>
          <w:noProof/>
        </w:rPr>
        <w:drawing>
          <wp:inline distT="0" distB="0" distL="0" distR="0" wp14:anchorId="0FCDD2A5" wp14:editId="6616CCD8">
            <wp:extent cx="5162550"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7906B465" w14:textId="14B84077" w:rsidR="00823A05" w:rsidRDefault="006C535C">
      <w:pPr>
        <w:pStyle w:val="Caption"/>
        <w:jc w:val="center"/>
        <w:rPr>
          <w:rFonts w:ascii="Arial" w:hAnsi="Arial"/>
          <w:color w:val="525252" w:themeColor="background1" w:themeShade="80"/>
          <w:sz w:val="16"/>
        </w:rPr>
      </w:pPr>
      <w:bookmarkStart w:id="24" w:name="_Ref118967175"/>
      <w:r w:rsidRPr="001E3688">
        <w:rPr>
          <w:rFonts w:ascii="Arial" w:hAnsi="Arial"/>
          <w:color w:val="525252" w:themeColor="background1" w:themeShade="80"/>
          <w:sz w:val="16"/>
        </w:rPr>
        <w:t xml:space="preserve">Figure </w:t>
      </w:r>
      <w:r w:rsidR="001A4691" w:rsidRPr="00877F33">
        <w:rPr>
          <w:rFonts w:ascii="Arial" w:hAnsi="Arial" w:cs="Arial"/>
          <w:b w:val="0"/>
          <w:color w:val="525252" w:themeColor="background1" w:themeShade="80"/>
          <w:sz w:val="16"/>
          <w:szCs w:val="16"/>
        </w:rPr>
        <w:fldChar w:fldCharType="begin"/>
      </w:r>
      <w:r w:rsidR="001A4691" w:rsidRPr="001E3688">
        <w:rPr>
          <w:rFonts w:ascii="Arial" w:hAnsi="Arial"/>
          <w:color w:val="525252" w:themeColor="background1" w:themeShade="80"/>
          <w:sz w:val="16"/>
        </w:rPr>
        <w:instrText xml:space="preserve"> SEQ Figure \* ARABIC </w:instrText>
      </w:r>
      <w:r w:rsidR="001A4691" w:rsidRPr="00877F33">
        <w:rPr>
          <w:rFonts w:ascii="Arial" w:hAnsi="Arial" w:cs="Arial"/>
          <w:b w:val="0"/>
          <w:color w:val="525252" w:themeColor="background1" w:themeShade="80"/>
          <w:sz w:val="16"/>
          <w:szCs w:val="16"/>
        </w:rPr>
        <w:fldChar w:fldCharType="separate"/>
      </w:r>
      <w:r w:rsidR="00757117">
        <w:rPr>
          <w:rFonts w:ascii="Arial" w:hAnsi="Arial"/>
          <w:noProof/>
          <w:color w:val="525252" w:themeColor="background1" w:themeShade="80"/>
          <w:sz w:val="16"/>
        </w:rPr>
        <w:t>1</w:t>
      </w:r>
      <w:r w:rsidR="001A4691" w:rsidRPr="00877F33">
        <w:rPr>
          <w:rFonts w:ascii="Arial" w:hAnsi="Arial" w:cs="Arial"/>
          <w:b w:val="0"/>
          <w:noProof/>
          <w:color w:val="525252" w:themeColor="background1" w:themeShade="80"/>
          <w:sz w:val="16"/>
          <w:szCs w:val="16"/>
        </w:rPr>
        <w:fldChar w:fldCharType="end"/>
      </w:r>
      <w:bookmarkEnd w:id="24"/>
      <w:r w:rsidR="001A4691" w:rsidRPr="001E3688">
        <w:rPr>
          <w:rFonts w:ascii="Arial" w:hAnsi="Arial"/>
          <w:color w:val="525252" w:themeColor="background1" w:themeShade="80"/>
          <w:sz w:val="16"/>
        </w:rPr>
        <w:t xml:space="preserve"> - </w:t>
      </w:r>
      <w:proofErr w:type="spellStart"/>
      <w:r w:rsidR="001A4691" w:rsidRPr="001E3688">
        <w:rPr>
          <w:rFonts w:ascii="Arial" w:hAnsi="Arial"/>
          <w:color w:val="525252" w:themeColor="background1" w:themeShade="80"/>
          <w:sz w:val="16"/>
        </w:rPr>
        <w:t>Nombre</w:t>
      </w:r>
      <w:proofErr w:type="spellEnd"/>
      <w:r w:rsidR="001A4691" w:rsidRPr="001E3688">
        <w:rPr>
          <w:rFonts w:ascii="Arial" w:hAnsi="Arial"/>
          <w:color w:val="525252" w:themeColor="background1" w:themeShade="80"/>
          <w:sz w:val="16"/>
        </w:rPr>
        <w:t xml:space="preserve"> de </w:t>
      </w:r>
      <w:proofErr w:type="spellStart"/>
      <w:r w:rsidR="001A4691" w:rsidRPr="001E3688">
        <w:rPr>
          <w:rFonts w:ascii="Arial" w:hAnsi="Arial"/>
          <w:color w:val="525252" w:themeColor="background1" w:themeShade="80"/>
          <w:sz w:val="16"/>
        </w:rPr>
        <w:t>cas</w:t>
      </w:r>
      <w:proofErr w:type="spellEnd"/>
      <w:r w:rsidR="001A4691" w:rsidRPr="001E3688">
        <w:rPr>
          <w:rFonts w:ascii="Arial" w:hAnsi="Arial"/>
          <w:color w:val="525252" w:themeColor="background1" w:themeShade="80"/>
          <w:sz w:val="16"/>
        </w:rPr>
        <w:t xml:space="preserve"> de PFA </w:t>
      </w:r>
      <w:proofErr w:type="spellStart"/>
      <w:r w:rsidR="00326486">
        <w:rPr>
          <w:rFonts w:ascii="Arial" w:hAnsi="Arial" w:cs="Arial"/>
          <w:color w:val="525252" w:themeColor="background1" w:themeShade="80"/>
          <w:sz w:val="16"/>
          <w:szCs w:val="16"/>
        </w:rPr>
        <w:t>declar</w:t>
      </w:r>
      <w:r w:rsidR="00877F33" w:rsidRPr="001E3688">
        <w:rPr>
          <w:rFonts w:ascii="Arial" w:hAnsi="Arial" w:cs="Arial"/>
          <w:color w:val="525252" w:themeColor="background1" w:themeShade="80"/>
          <w:sz w:val="16"/>
          <w:szCs w:val="16"/>
        </w:rPr>
        <w:t>és</w:t>
      </w:r>
      <w:proofErr w:type="spellEnd"/>
      <w:r w:rsidR="00877F33" w:rsidRPr="001E3688">
        <w:rPr>
          <w:rFonts w:ascii="Arial" w:hAnsi="Arial" w:cs="Arial"/>
          <w:color w:val="525252" w:themeColor="background1" w:themeShade="80"/>
          <w:sz w:val="16"/>
          <w:szCs w:val="16"/>
        </w:rPr>
        <w:t xml:space="preserve"> </w:t>
      </w:r>
      <w:proofErr w:type="spellStart"/>
      <w:r w:rsidR="001A4691" w:rsidRPr="001E3688">
        <w:rPr>
          <w:rFonts w:ascii="Arial" w:hAnsi="Arial"/>
          <w:color w:val="525252" w:themeColor="background1" w:themeShade="80"/>
          <w:sz w:val="16"/>
        </w:rPr>
        <w:t>en</w:t>
      </w:r>
      <w:proofErr w:type="spellEnd"/>
      <w:r w:rsidR="001A4691" w:rsidRPr="001E3688">
        <w:rPr>
          <w:rFonts w:ascii="Arial" w:hAnsi="Arial"/>
          <w:color w:val="525252" w:themeColor="background1" w:themeShade="80"/>
          <w:sz w:val="16"/>
        </w:rPr>
        <w:t xml:space="preserve"> Belgique de 2003 à </w:t>
      </w:r>
      <w:r w:rsidR="004B1807" w:rsidRPr="001E3688">
        <w:rPr>
          <w:rFonts w:ascii="Arial" w:hAnsi="Arial"/>
          <w:color w:val="525252" w:themeColor="background1" w:themeShade="80"/>
          <w:sz w:val="16"/>
        </w:rPr>
        <w:t>2023</w:t>
      </w:r>
      <w:r w:rsidR="001A4691" w:rsidRPr="001E3688">
        <w:rPr>
          <w:rFonts w:ascii="Arial" w:hAnsi="Arial"/>
          <w:color w:val="525252" w:themeColor="background1" w:themeShade="80"/>
          <w:sz w:val="16"/>
        </w:rPr>
        <w:t xml:space="preserve">. </w:t>
      </w:r>
      <w:proofErr w:type="spellStart"/>
      <w:r w:rsidR="001A4691" w:rsidRPr="001E3688">
        <w:rPr>
          <w:rFonts w:ascii="Arial" w:hAnsi="Arial"/>
          <w:color w:val="525252" w:themeColor="background1" w:themeShade="80"/>
          <w:sz w:val="16"/>
        </w:rPr>
        <w:t>Flandre</w:t>
      </w:r>
      <w:proofErr w:type="spellEnd"/>
      <w:r w:rsidR="001A4691" w:rsidRPr="001E3688">
        <w:rPr>
          <w:rFonts w:ascii="Arial" w:hAnsi="Arial"/>
          <w:color w:val="525252" w:themeColor="background1" w:themeShade="80"/>
          <w:sz w:val="16"/>
        </w:rPr>
        <w:t xml:space="preserve"> = </w:t>
      </w:r>
      <w:r w:rsidR="004B1807" w:rsidRPr="001E3688">
        <w:rPr>
          <w:rFonts w:ascii="Arial" w:hAnsi="Arial"/>
          <w:color w:val="525252" w:themeColor="background1" w:themeShade="80"/>
          <w:sz w:val="16"/>
        </w:rPr>
        <w:t xml:space="preserve">47 </w:t>
      </w:r>
      <w:proofErr w:type="spellStart"/>
      <w:r w:rsidR="001A4691" w:rsidRPr="001E3688">
        <w:rPr>
          <w:rFonts w:ascii="Arial" w:hAnsi="Arial"/>
          <w:color w:val="525252" w:themeColor="background1" w:themeShade="80"/>
          <w:sz w:val="16"/>
        </w:rPr>
        <w:t>cas</w:t>
      </w:r>
      <w:proofErr w:type="spellEnd"/>
      <w:r w:rsidR="001A4691" w:rsidRPr="001E3688">
        <w:rPr>
          <w:rFonts w:ascii="Arial" w:hAnsi="Arial"/>
          <w:color w:val="525252" w:themeColor="background1" w:themeShade="80"/>
          <w:sz w:val="16"/>
        </w:rPr>
        <w:t xml:space="preserve"> (</w:t>
      </w:r>
      <w:r w:rsidR="004B1807" w:rsidRPr="001E3688">
        <w:rPr>
          <w:rFonts w:ascii="Arial" w:hAnsi="Arial"/>
          <w:color w:val="525252" w:themeColor="background1" w:themeShade="80"/>
          <w:sz w:val="16"/>
        </w:rPr>
        <w:t>51</w:t>
      </w:r>
      <w:r w:rsidR="001A4691" w:rsidRPr="001E3688">
        <w:rPr>
          <w:rFonts w:ascii="Arial" w:hAnsi="Arial"/>
          <w:color w:val="525252" w:themeColor="background1" w:themeShade="80"/>
          <w:sz w:val="16"/>
        </w:rPr>
        <w:t xml:space="preserve">,6%), </w:t>
      </w:r>
      <w:proofErr w:type="spellStart"/>
      <w:r w:rsidR="001A4691" w:rsidRPr="001E3688">
        <w:rPr>
          <w:rFonts w:ascii="Arial" w:hAnsi="Arial"/>
          <w:color w:val="525252" w:themeColor="background1" w:themeShade="80"/>
          <w:sz w:val="16"/>
        </w:rPr>
        <w:t>Wallonie</w:t>
      </w:r>
      <w:proofErr w:type="spellEnd"/>
      <w:r w:rsidR="001A4691" w:rsidRPr="001E3688">
        <w:rPr>
          <w:rFonts w:ascii="Arial" w:hAnsi="Arial"/>
          <w:color w:val="525252" w:themeColor="background1" w:themeShade="80"/>
          <w:sz w:val="16"/>
        </w:rPr>
        <w:t xml:space="preserve"> = </w:t>
      </w:r>
      <w:r w:rsidR="004B1807" w:rsidRPr="001E3688">
        <w:rPr>
          <w:rFonts w:ascii="Arial" w:hAnsi="Arial"/>
          <w:color w:val="525252" w:themeColor="background1" w:themeShade="80"/>
          <w:sz w:val="16"/>
        </w:rPr>
        <w:t xml:space="preserve">27 </w:t>
      </w:r>
      <w:proofErr w:type="spellStart"/>
      <w:r w:rsidR="001A4691" w:rsidRPr="001E3688">
        <w:rPr>
          <w:rFonts w:ascii="Arial" w:hAnsi="Arial"/>
          <w:color w:val="525252" w:themeColor="background1" w:themeShade="80"/>
          <w:sz w:val="16"/>
        </w:rPr>
        <w:t>cas</w:t>
      </w:r>
      <w:proofErr w:type="spellEnd"/>
      <w:r w:rsidR="001A4691" w:rsidRPr="001E3688">
        <w:rPr>
          <w:rFonts w:ascii="Arial" w:hAnsi="Arial"/>
          <w:color w:val="525252" w:themeColor="background1" w:themeShade="80"/>
          <w:sz w:val="16"/>
        </w:rPr>
        <w:t xml:space="preserve"> (</w:t>
      </w:r>
      <w:r w:rsidR="00ED21B2" w:rsidRPr="001E3688">
        <w:rPr>
          <w:rFonts w:ascii="Arial" w:hAnsi="Arial"/>
          <w:color w:val="525252" w:themeColor="background1" w:themeShade="80"/>
          <w:sz w:val="16"/>
        </w:rPr>
        <w:t>29,</w:t>
      </w:r>
      <w:r w:rsidR="001A4691" w:rsidRPr="001E3688">
        <w:rPr>
          <w:rFonts w:ascii="Arial" w:hAnsi="Arial"/>
          <w:color w:val="525252" w:themeColor="background1" w:themeShade="80"/>
          <w:sz w:val="16"/>
        </w:rPr>
        <w:t xml:space="preserve">7%), </w:t>
      </w:r>
      <w:proofErr w:type="spellStart"/>
      <w:r w:rsidR="001A4691" w:rsidRPr="001E3688">
        <w:rPr>
          <w:rFonts w:ascii="Arial" w:hAnsi="Arial"/>
          <w:color w:val="525252" w:themeColor="background1" w:themeShade="80"/>
          <w:sz w:val="16"/>
        </w:rPr>
        <w:t>Bruxelles</w:t>
      </w:r>
      <w:proofErr w:type="spellEnd"/>
      <w:r w:rsidR="001A4691" w:rsidRPr="001E3688">
        <w:rPr>
          <w:rFonts w:ascii="Arial" w:hAnsi="Arial"/>
          <w:color w:val="525252" w:themeColor="background1" w:themeShade="80"/>
          <w:sz w:val="16"/>
        </w:rPr>
        <w:t xml:space="preserve"> = </w:t>
      </w:r>
      <w:r w:rsidR="00ED21B2" w:rsidRPr="001E3688">
        <w:rPr>
          <w:rFonts w:ascii="Arial" w:hAnsi="Arial"/>
          <w:color w:val="525252" w:themeColor="background1" w:themeShade="80"/>
          <w:sz w:val="16"/>
        </w:rPr>
        <w:t xml:space="preserve">17 </w:t>
      </w:r>
      <w:proofErr w:type="spellStart"/>
      <w:r w:rsidR="001A4691" w:rsidRPr="001E3688">
        <w:rPr>
          <w:rFonts w:ascii="Arial" w:hAnsi="Arial"/>
          <w:color w:val="525252" w:themeColor="background1" w:themeShade="80"/>
          <w:sz w:val="16"/>
        </w:rPr>
        <w:t>cas</w:t>
      </w:r>
      <w:proofErr w:type="spellEnd"/>
      <w:r w:rsidR="001A4691" w:rsidRPr="001E3688">
        <w:rPr>
          <w:rFonts w:ascii="Arial" w:hAnsi="Arial"/>
          <w:color w:val="525252" w:themeColor="background1" w:themeShade="80"/>
          <w:sz w:val="16"/>
        </w:rPr>
        <w:t xml:space="preserve"> (</w:t>
      </w:r>
      <w:r w:rsidR="004B1807" w:rsidRPr="001E3688">
        <w:rPr>
          <w:rFonts w:ascii="Arial" w:hAnsi="Arial"/>
          <w:color w:val="525252" w:themeColor="background1" w:themeShade="80"/>
          <w:sz w:val="16"/>
        </w:rPr>
        <w:t>18</w:t>
      </w:r>
      <w:r w:rsidR="00ED21B2" w:rsidRPr="001E3688">
        <w:rPr>
          <w:rFonts w:ascii="Arial" w:hAnsi="Arial"/>
          <w:color w:val="525252" w:themeColor="background1" w:themeShade="80"/>
          <w:sz w:val="16"/>
        </w:rPr>
        <w:t>,</w:t>
      </w:r>
      <w:r w:rsidR="00877F33" w:rsidRPr="001E3688">
        <w:rPr>
          <w:rFonts w:ascii="Arial" w:hAnsi="Arial" w:cs="Arial"/>
          <w:color w:val="525252" w:themeColor="background1" w:themeShade="80"/>
          <w:sz w:val="16"/>
          <w:szCs w:val="16"/>
        </w:rPr>
        <w:t>7%).</w:t>
      </w:r>
    </w:p>
    <w:p w14:paraId="11437BBC" w14:textId="77777777" w:rsidR="00823A05" w:rsidRDefault="006C535C">
      <w:pPr>
        <w:pStyle w:val="Caption"/>
        <w:spacing w:before="0"/>
        <w:jc w:val="center"/>
        <w:rPr>
          <w:rFonts w:ascii="Arial" w:hAnsi="Arial"/>
          <w:b w:val="0"/>
          <w:color w:val="525252" w:themeColor="background1" w:themeShade="80"/>
          <w:sz w:val="16"/>
        </w:rPr>
      </w:pPr>
      <w:r w:rsidRPr="001E3688">
        <w:rPr>
          <w:rFonts w:ascii="Arial" w:hAnsi="Arial"/>
          <w:b w:val="0"/>
          <w:color w:val="525252" w:themeColor="background1" w:themeShade="80"/>
          <w:sz w:val="16"/>
        </w:rPr>
        <w:t xml:space="preserve">(Sources : </w:t>
      </w:r>
      <w:proofErr w:type="spellStart"/>
      <w:r w:rsidR="00F36230" w:rsidRPr="001E3688">
        <w:rPr>
          <w:rFonts w:ascii="Arial" w:hAnsi="Arial"/>
          <w:b w:val="0"/>
          <w:color w:val="525252" w:themeColor="background1" w:themeShade="80"/>
          <w:sz w:val="16"/>
        </w:rPr>
        <w:t>déclaration</w:t>
      </w:r>
      <w:proofErr w:type="spellEnd"/>
      <w:r w:rsidR="00F36230" w:rsidRPr="001E3688">
        <w:rPr>
          <w:rFonts w:ascii="Arial" w:hAnsi="Arial"/>
          <w:b w:val="0"/>
          <w:color w:val="525252" w:themeColor="background1" w:themeShade="80"/>
          <w:sz w:val="16"/>
        </w:rPr>
        <w:t xml:space="preserve"> </w:t>
      </w:r>
      <w:proofErr w:type="spellStart"/>
      <w:r w:rsidRPr="001E3688">
        <w:rPr>
          <w:rFonts w:ascii="Arial" w:hAnsi="Arial"/>
          <w:b w:val="0"/>
          <w:color w:val="525252" w:themeColor="background1" w:themeShade="80"/>
          <w:sz w:val="16"/>
        </w:rPr>
        <w:t>obligatoire</w:t>
      </w:r>
      <w:proofErr w:type="spellEnd"/>
      <w:r w:rsidRPr="001E3688">
        <w:rPr>
          <w:rFonts w:ascii="Arial" w:hAnsi="Arial"/>
          <w:b w:val="0"/>
          <w:color w:val="525252" w:themeColor="background1" w:themeShade="80"/>
          <w:sz w:val="16"/>
        </w:rPr>
        <w:t xml:space="preserve"> et </w:t>
      </w:r>
      <w:r w:rsidR="00877F33" w:rsidRPr="001E3688">
        <w:rPr>
          <w:rFonts w:ascii="Arial" w:hAnsi="Arial" w:cs="Arial"/>
          <w:b w:val="0"/>
          <w:bCs w:val="0"/>
          <w:color w:val="525252" w:themeColor="background1" w:themeShade="80"/>
          <w:sz w:val="16"/>
          <w:szCs w:val="16"/>
        </w:rPr>
        <w:t>"PediSurv"</w:t>
      </w:r>
      <w:r w:rsidRPr="001E3688">
        <w:rPr>
          <w:rFonts w:ascii="Arial" w:hAnsi="Arial"/>
          <w:b w:val="0"/>
          <w:color w:val="525252" w:themeColor="background1" w:themeShade="80"/>
          <w:sz w:val="16"/>
        </w:rPr>
        <w:t>)</w:t>
      </w:r>
    </w:p>
    <w:p w14:paraId="64EE8448" w14:textId="77777777" w:rsidR="00877F33" w:rsidRPr="001E3688" w:rsidRDefault="00877F33" w:rsidP="00877F33">
      <w:pPr>
        <w:spacing w:before="0"/>
        <w:rPr>
          <w:sz w:val="22"/>
        </w:rPr>
      </w:pPr>
    </w:p>
    <w:p w14:paraId="2D55A5B5" w14:textId="6288EFF5" w:rsidR="00823A05" w:rsidRDefault="006C535C">
      <w:pPr>
        <w:spacing w:before="0"/>
        <w:rPr>
          <w:sz w:val="22"/>
        </w:rPr>
      </w:pPr>
      <w:proofErr w:type="spellStart"/>
      <w:r w:rsidRPr="001E3688">
        <w:rPr>
          <w:sz w:val="22"/>
        </w:rPr>
        <w:t>En</w:t>
      </w:r>
      <w:proofErr w:type="spellEnd"/>
      <w:r w:rsidRPr="001E3688">
        <w:rPr>
          <w:sz w:val="22"/>
        </w:rPr>
        <w:t xml:space="preserve"> </w:t>
      </w:r>
      <w:proofErr w:type="spellStart"/>
      <w:r w:rsidRPr="001E3688">
        <w:rPr>
          <w:sz w:val="22"/>
        </w:rPr>
        <w:t>outre</w:t>
      </w:r>
      <w:proofErr w:type="spellEnd"/>
      <w:r w:rsidRPr="001E3688">
        <w:rPr>
          <w:sz w:val="22"/>
        </w:rPr>
        <w:t xml:space="preserve">, le </w:t>
      </w:r>
      <w:proofErr w:type="spellStart"/>
      <w:r w:rsidRPr="001E3688">
        <w:rPr>
          <w:sz w:val="22"/>
        </w:rPr>
        <w:t>système</w:t>
      </w:r>
      <w:proofErr w:type="spellEnd"/>
      <w:r w:rsidRPr="001E3688">
        <w:rPr>
          <w:sz w:val="22"/>
        </w:rPr>
        <w:t xml:space="preserve"> PediSurv </w:t>
      </w:r>
      <w:proofErr w:type="spellStart"/>
      <w:r w:rsidRPr="001E3688">
        <w:rPr>
          <w:sz w:val="22"/>
        </w:rPr>
        <w:t>signale</w:t>
      </w:r>
      <w:proofErr w:type="spellEnd"/>
      <w:r w:rsidRPr="001E3688">
        <w:rPr>
          <w:sz w:val="22"/>
        </w:rPr>
        <w:t xml:space="preserve"> à la </w:t>
      </w:r>
      <w:proofErr w:type="spellStart"/>
      <w:r w:rsidRPr="001E3688">
        <w:rPr>
          <w:sz w:val="22"/>
        </w:rPr>
        <w:t>fois</w:t>
      </w:r>
      <w:proofErr w:type="spellEnd"/>
      <w:r w:rsidRPr="001E3688">
        <w:rPr>
          <w:sz w:val="22"/>
        </w:rPr>
        <w:t xml:space="preserve"> les </w:t>
      </w:r>
      <w:proofErr w:type="spellStart"/>
      <w:r w:rsidRPr="001E3688">
        <w:rPr>
          <w:sz w:val="22"/>
        </w:rPr>
        <w:t>cas</w:t>
      </w:r>
      <w:proofErr w:type="spellEnd"/>
      <w:r w:rsidRPr="001E3688">
        <w:rPr>
          <w:sz w:val="22"/>
        </w:rPr>
        <w:t xml:space="preserve"> de </w:t>
      </w:r>
      <w:proofErr w:type="spellStart"/>
      <w:r w:rsidR="00877F33" w:rsidRPr="001E3688">
        <w:rPr>
          <w:sz w:val="22"/>
        </w:rPr>
        <w:t>polio</w:t>
      </w:r>
      <w:r w:rsidR="00326486">
        <w:rPr>
          <w:sz w:val="22"/>
        </w:rPr>
        <w:t>myélite</w:t>
      </w:r>
      <w:proofErr w:type="spellEnd"/>
      <w:r w:rsidR="00877F33" w:rsidRPr="001E3688">
        <w:rPr>
          <w:sz w:val="22"/>
        </w:rPr>
        <w:t xml:space="preserve"> </w:t>
      </w:r>
      <w:r w:rsidRPr="001E3688">
        <w:rPr>
          <w:sz w:val="22"/>
        </w:rPr>
        <w:t xml:space="preserve">et de PFA </w:t>
      </w:r>
      <w:proofErr w:type="spellStart"/>
      <w:r w:rsidR="00326486">
        <w:rPr>
          <w:sz w:val="22"/>
        </w:rPr>
        <w:t>mais</w:t>
      </w:r>
      <w:proofErr w:type="spellEnd"/>
      <w:r w:rsidR="00326486">
        <w:rPr>
          <w:sz w:val="22"/>
        </w:rPr>
        <w:t xml:space="preserve"> </w:t>
      </w:r>
      <w:proofErr w:type="spellStart"/>
      <w:r w:rsidR="00326486">
        <w:rPr>
          <w:sz w:val="22"/>
        </w:rPr>
        <w:t>aussi</w:t>
      </w:r>
      <w:proofErr w:type="spellEnd"/>
      <w:r w:rsidR="00326486">
        <w:rPr>
          <w:sz w:val="22"/>
        </w:rPr>
        <w:t xml:space="preserve"> </w:t>
      </w:r>
      <w:r w:rsidR="00877F33" w:rsidRPr="001E3688">
        <w:rPr>
          <w:sz w:val="22"/>
        </w:rPr>
        <w:t xml:space="preserve">les </w:t>
      </w:r>
      <w:proofErr w:type="spellStart"/>
      <w:r w:rsidRPr="001E3688">
        <w:rPr>
          <w:sz w:val="22"/>
        </w:rPr>
        <w:t>cas</w:t>
      </w:r>
      <w:proofErr w:type="spellEnd"/>
      <w:r w:rsidRPr="001E3688">
        <w:rPr>
          <w:sz w:val="22"/>
        </w:rPr>
        <w:t xml:space="preserve"> </w:t>
      </w:r>
      <w:proofErr w:type="spellStart"/>
      <w:r w:rsidR="00877F33" w:rsidRPr="001E3688">
        <w:rPr>
          <w:sz w:val="22"/>
        </w:rPr>
        <w:t>zéro</w:t>
      </w:r>
      <w:proofErr w:type="spellEnd"/>
      <w:r w:rsidR="00877F33" w:rsidRPr="001E3688">
        <w:rPr>
          <w:sz w:val="22"/>
        </w:rPr>
        <w:t xml:space="preserve">, </w:t>
      </w:r>
      <w:proofErr w:type="spellStart"/>
      <w:r w:rsidR="00326486">
        <w:rPr>
          <w:sz w:val="22"/>
        </w:rPr>
        <w:t>confirmant</w:t>
      </w:r>
      <w:proofErr w:type="spellEnd"/>
      <w:r w:rsidR="00326486">
        <w:rPr>
          <w:sz w:val="22"/>
        </w:rPr>
        <w:t xml:space="preserve"> </w:t>
      </w:r>
      <w:proofErr w:type="spellStart"/>
      <w:r w:rsidR="00326486">
        <w:rPr>
          <w:sz w:val="22"/>
        </w:rPr>
        <w:t>ainsi</w:t>
      </w:r>
      <w:proofErr w:type="spellEnd"/>
      <w:r w:rsidR="00326486">
        <w:rPr>
          <w:sz w:val="22"/>
        </w:rPr>
        <w:t xml:space="preserve"> </w:t>
      </w:r>
      <w:proofErr w:type="spellStart"/>
      <w:r w:rsidR="00326486">
        <w:rPr>
          <w:sz w:val="22"/>
        </w:rPr>
        <w:t>l</w:t>
      </w:r>
      <w:r w:rsidRPr="001E3688">
        <w:rPr>
          <w:sz w:val="22"/>
        </w:rPr>
        <w:t>'absence</w:t>
      </w:r>
      <w:proofErr w:type="spellEnd"/>
      <w:r w:rsidRPr="001E3688">
        <w:rPr>
          <w:sz w:val="22"/>
        </w:rPr>
        <w:t xml:space="preserve"> de </w:t>
      </w:r>
      <w:proofErr w:type="spellStart"/>
      <w:r w:rsidRPr="001E3688">
        <w:rPr>
          <w:sz w:val="22"/>
        </w:rPr>
        <w:t>ces</w:t>
      </w:r>
      <w:proofErr w:type="spellEnd"/>
      <w:r w:rsidRPr="001E3688">
        <w:rPr>
          <w:sz w:val="22"/>
        </w:rPr>
        <w:t xml:space="preserve"> maladies dans les </w:t>
      </w:r>
      <w:r w:rsidR="00877F33" w:rsidRPr="001E3688">
        <w:rPr>
          <w:sz w:val="22"/>
        </w:rPr>
        <w:t xml:space="preserve">pratiques des </w:t>
      </w:r>
      <w:proofErr w:type="spellStart"/>
      <w:r w:rsidRPr="001E3688">
        <w:rPr>
          <w:sz w:val="22"/>
        </w:rPr>
        <w:t>médecins</w:t>
      </w:r>
      <w:proofErr w:type="spellEnd"/>
      <w:r w:rsidRPr="001E3688">
        <w:rPr>
          <w:sz w:val="22"/>
        </w:rPr>
        <w:t xml:space="preserve"> participants. </w:t>
      </w:r>
      <w:r w:rsidR="00877F33" w:rsidRPr="001E3688">
        <w:rPr>
          <w:sz w:val="22"/>
        </w:rPr>
        <w:t xml:space="preserve">Environ </w:t>
      </w:r>
      <w:r w:rsidR="00953914" w:rsidRPr="001E3688">
        <w:rPr>
          <w:sz w:val="22"/>
        </w:rPr>
        <w:t xml:space="preserve">349 </w:t>
      </w:r>
      <w:proofErr w:type="spellStart"/>
      <w:r w:rsidRPr="001E3688">
        <w:rPr>
          <w:sz w:val="22"/>
        </w:rPr>
        <w:t>médecins</w:t>
      </w:r>
      <w:proofErr w:type="spellEnd"/>
      <w:r w:rsidRPr="001E3688">
        <w:rPr>
          <w:sz w:val="22"/>
        </w:rPr>
        <w:t xml:space="preserve"> </w:t>
      </w:r>
      <w:proofErr w:type="spellStart"/>
      <w:r w:rsidR="005E34F1" w:rsidRPr="001E3688">
        <w:rPr>
          <w:sz w:val="22"/>
        </w:rPr>
        <w:t>ont</w:t>
      </w:r>
      <w:proofErr w:type="spellEnd"/>
      <w:r w:rsidR="005E34F1" w:rsidRPr="001E3688">
        <w:rPr>
          <w:sz w:val="22"/>
        </w:rPr>
        <w:t xml:space="preserve"> </w:t>
      </w:r>
      <w:proofErr w:type="spellStart"/>
      <w:r w:rsidR="005E34F1" w:rsidRPr="001E3688">
        <w:rPr>
          <w:sz w:val="22"/>
        </w:rPr>
        <w:t>participé</w:t>
      </w:r>
      <w:proofErr w:type="spellEnd"/>
      <w:r w:rsidR="005E34F1" w:rsidRPr="001E3688">
        <w:rPr>
          <w:sz w:val="22"/>
        </w:rPr>
        <w:t xml:space="preserve"> au </w:t>
      </w:r>
      <w:proofErr w:type="spellStart"/>
      <w:r w:rsidR="005E34F1" w:rsidRPr="001E3688">
        <w:rPr>
          <w:sz w:val="22"/>
        </w:rPr>
        <w:t>moins</w:t>
      </w:r>
      <w:proofErr w:type="spellEnd"/>
      <w:r w:rsidR="005E34F1" w:rsidRPr="001E3688">
        <w:rPr>
          <w:sz w:val="22"/>
        </w:rPr>
        <w:t xml:space="preserve"> </w:t>
      </w:r>
      <w:proofErr w:type="spellStart"/>
      <w:r w:rsidR="005E34F1" w:rsidRPr="001E3688">
        <w:rPr>
          <w:sz w:val="22"/>
        </w:rPr>
        <w:t>une</w:t>
      </w:r>
      <w:proofErr w:type="spellEnd"/>
      <w:r w:rsidR="005E34F1" w:rsidRPr="001E3688">
        <w:rPr>
          <w:sz w:val="22"/>
        </w:rPr>
        <w:t xml:space="preserve"> </w:t>
      </w:r>
      <w:proofErr w:type="spellStart"/>
      <w:r w:rsidR="005E34F1" w:rsidRPr="001E3688">
        <w:rPr>
          <w:sz w:val="22"/>
        </w:rPr>
        <w:t>fois</w:t>
      </w:r>
      <w:proofErr w:type="spellEnd"/>
      <w:r w:rsidR="005E34F1" w:rsidRPr="001E3688">
        <w:rPr>
          <w:sz w:val="22"/>
        </w:rPr>
        <w:t xml:space="preserve"> </w:t>
      </w:r>
      <w:proofErr w:type="spellStart"/>
      <w:r w:rsidR="005E34F1" w:rsidRPr="001E3688">
        <w:rPr>
          <w:sz w:val="22"/>
        </w:rPr>
        <w:t>en</w:t>
      </w:r>
      <w:proofErr w:type="spellEnd"/>
      <w:r w:rsidR="005E34F1" w:rsidRPr="001E3688">
        <w:rPr>
          <w:sz w:val="22"/>
        </w:rPr>
        <w:t xml:space="preserve"> </w:t>
      </w:r>
      <w:r w:rsidR="00953914" w:rsidRPr="001E3688">
        <w:rPr>
          <w:sz w:val="22"/>
        </w:rPr>
        <w:t>2023</w:t>
      </w:r>
      <w:r w:rsidRPr="001E3688">
        <w:rPr>
          <w:sz w:val="22"/>
        </w:rPr>
        <w:t>. La carte (</w:t>
      </w:r>
      <w:r w:rsidRPr="00EC1688">
        <w:rPr>
          <w:b/>
          <w:sz w:val="22"/>
        </w:rPr>
        <w:fldChar w:fldCharType="begin"/>
      </w:r>
      <w:r w:rsidRPr="001E3688">
        <w:rPr>
          <w:b/>
          <w:sz w:val="22"/>
        </w:rPr>
        <w:instrText xml:space="preserve"> REF _Ref118967917 \h  \* MERGEFORMAT </w:instrText>
      </w:r>
      <w:r w:rsidRPr="00EC1688">
        <w:rPr>
          <w:b/>
          <w:sz w:val="22"/>
        </w:rPr>
      </w:r>
      <w:r w:rsidRPr="00EC1688">
        <w:rPr>
          <w:b/>
          <w:sz w:val="22"/>
        </w:rPr>
        <w:fldChar w:fldCharType="separate"/>
      </w:r>
      <w:r w:rsidR="001D527D" w:rsidRPr="001E3688">
        <w:rPr>
          <w:b/>
          <w:sz w:val="22"/>
        </w:rPr>
        <w:t>Figure 2</w:t>
      </w:r>
      <w:r w:rsidRPr="00EC1688">
        <w:rPr>
          <w:b/>
          <w:sz w:val="22"/>
        </w:rPr>
        <w:fldChar w:fldCharType="end"/>
      </w:r>
      <w:r w:rsidRPr="001E3688">
        <w:rPr>
          <w:sz w:val="22"/>
        </w:rPr>
        <w:t xml:space="preserve">) </w:t>
      </w:r>
      <w:proofErr w:type="spellStart"/>
      <w:r w:rsidR="00F36230" w:rsidRPr="001E3688">
        <w:rPr>
          <w:sz w:val="22"/>
        </w:rPr>
        <w:t>montre</w:t>
      </w:r>
      <w:proofErr w:type="spellEnd"/>
      <w:r w:rsidR="00F36230" w:rsidRPr="001E3688">
        <w:rPr>
          <w:sz w:val="22"/>
        </w:rPr>
        <w:t xml:space="preserve"> la proportion </w:t>
      </w:r>
      <w:proofErr w:type="spellStart"/>
      <w:r w:rsidR="00F36230" w:rsidRPr="001E3688">
        <w:rPr>
          <w:sz w:val="22"/>
        </w:rPr>
        <w:t>d'</w:t>
      </w:r>
      <w:r w:rsidR="00877F33" w:rsidRPr="001E3688">
        <w:rPr>
          <w:sz w:val="22"/>
        </w:rPr>
        <w:t>hospitalisations</w:t>
      </w:r>
      <w:proofErr w:type="spellEnd"/>
      <w:r w:rsidR="00877F33" w:rsidRPr="001E3688">
        <w:rPr>
          <w:sz w:val="22"/>
        </w:rPr>
        <w:t xml:space="preserve"> </w:t>
      </w:r>
      <w:proofErr w:type="spellStart"/>
      <w:r w:rsidR="00F36230" w:rsidRPr="001E3688">
        <w:rPr>
          <w:sz w:val="22"/>
        </w:rPr>
        <w:t>pédiatriques</w:t>
      </w:r>
      <w:proofErr w:type="spellEnd"/>
      <w:r w:rsidR="00F36230" w:rsidRPr="001E3688">
        <w:rPr>
          <w:sz w:val="22"/>
        </w:rPr>
        <w:t xml:space="preserve"> </w:t>
      </w:r>
      <w:r w:rsidR="00877F33" w:rsidRPr="001E3688">
        <w:rPr>
          <w:sz w:val="22"/>
        </w:rPr>
        <w:t xml:space="preserve">couvertes </w:t>
      </w:r>
      <w:r w:rsidR="00F21607" w:rsidRPr="001E3688">
        <w:rPr>
          <w:sz w:val="22"/>
        </w:rPr>
        <w:t xml:space="preserve">par le </w:t>
      </w:r>
      <w:proofErr w:type="spellStart"/>
      <w:r w:rsidR="00F21607" w:rsidRPr="001E3688">
        <w:rPr>
          <w:sz w:val="22"/>
        </w:rPr>
        <w:t>réseau</w:t>
      </w:r>
      <w:proofErr w:type="spellEnd"/>
      <w:r w:rsidR="00F21607" w:rsidRPr="001E3688">
        <w:rPr>
          <w:sz w:val="22"/>
        </w:rPr>
        <w:t xml:space="preserve"> </w:t>
      </w:r>
      <w:r w:rsidR="00315160" w:rsidRPr="001E3688">
        <w:rPr>
          <w:sz w:val="22"/>
        </w:rPr>
        <w:t>PediSurv</w:t>
      </w:r>
      <w:r w:rsidR="00F21607" w:rsidRPr="001E3688">
        <w:rPr>
          <w:sz w:val="22"/>
        </w:rPr>
        <w:t xml:space="preserve">, </w:t>
      </w:r>
      <w:r w:rsidR="00F36230" w:rsidRPr="001E3688">
        <w:rPr>
          <w:sz w:val="22"/>
        </w:rPr>
        <w:t xml:space="preserve">par </w:t>
      </w:r>
      <w:r w:rsidR="00F21607" w:rsidRPr="001E3688">
        <w:rPr>
          <w:sz w:val="22"/>
        </w:rPr>
        <w:t xml:space="preserve">commune, </w:t>
      </w:r>
      <w:r w:rsidR="009D6404" w:rsidRPr="001E3688">
        <w:rPr>
          <w:sz w:val="22"/>
        </w:rPr>
        <w:t xml:space="preserve">pour </w:t>
      </w:r>
      <w:r w:rsidR="00953914" w:rsidRPr="001E3688">
        <w:rPr>
          <w:sz w:val="22"/>
        </w:rPr>
        <w:t>2023</w:t>
      </w:r>
      <w:r w:rsidRPr="001E3688">
        <w:rPr>
          <w:sz w:val="22"/>
        </w:rPr>
        <w:t>.</w:t>
      </w:r>
    </w:p>
    <w:p w14:paraId="49C2EBA4" w14:textId="77777777" w:rsidR="00877F33" w:rsidRPr="001E3688" w:rsidRDefault="00877F33" w:rsidP="00877F33">
      <w:pPr>
        <w:spacing w:before="0"/>
        <w:rPr>
          <w:sz w:val="22"/>
        </w:rPr>
      </w:pPr>
    </w:p>
    <w:p w14:paraId="55D6D914" w14:textId="77777777" w:rsidR="00823A05" w:rsidRDefault="006C535C">
      <w:pPr>
        <w:keepNext/>
        <w:spacing w:before="0"/>
        <w:jc w:val="center"/>
      </w:pPr>
      <w:r>
        <w:rPr>
          <w:noProof/>
        </w:rPr>
        <mc:AlternateContent>
          <mc:Choice Requires="wps">
            <w:drawing>
              <wp:anchor distT="0" distB="0" distL="114300" distR="114300" simplePos="0" relativeHeight="251661312" behindDoc="0" locked="0" layoutInCell="1" allowOverlap="1" wp14:anchorId="13BD708F" wp14:editId="6593DB9D">
                <wp:simplePos x="0" y="0"/>
                <wp:positionH relativeFrom="margin">
                  <wp:align>left</wp:align>
                </wp:positionH>
                <wp:positionV relativeFrom="paragraph">
                  <wp:posOffset>2828925</wp:posOffset>
                </wp:positionV>
                <wp:extent cx="2028825" cy="1714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28825" cy="171450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FDBE5" w14:textId="77777777" w:rsidR="00823A05" w:rsidRDefault="006C535C">
                            <w:pPr>
                              <w:spacing w:before="0" w:line="240" w:lineRule="auto"/>
                              <w:jc w:val="center"/>
                              <w:rPr>
                                <w:b/>
                                <w:bCs/>
                                <w:color w:val="2C2C2D" w:themeColor="text1" w:themeShade="80"/>
                              </w:rPr>
                            </w:pPr>
                            <w:r w:rsidRPr="00C31D81">
                              <w:rPr>
                                <w:b/>
                                <w:bCs/>
                                <w:color w:val="2C2C2D" w:themeColor="text1" w:themeShade="80"/>
                              </w:rPr>
                              <w:t xml:space="preserve">Hospitalisations </w:t>
                            </w:r>
                            <w:proofErr w:type="spellStart"/>
                            <w:r w:rsidRPr="00C31D81">
                              <w:rPr>
                                <w:b/>
                                <w:bCs/>
                                <w:color w:val="2C2C2D" w:themeColor="text1" w:themeShade="80"/>
                              </w:rPr>
                              <w:t>pédiatriques</w:t>
                            </w:r>
                            <w:proofErr w:type="spellEnd"/>
                            <w:r w:rsidRPr="00C31D81">
                              <w:rPr>
                                <w:b/>
                                <w:bCs/>
                                <w:color w:val="2C2C2D" w:themeColor="text1" w:themeShade="80"/>
                              </w:rPr>
                              <w:t xml:space="preserve"> couvertes </w:t>
                            </w:r>
                            <w:r>
                              <w:rPr>
                                <w:b/>
                                <w:bCs/>
                                <w:color w:val="2C2C2D" w:themeColor="text1" w:themeShade="80"/>
                              </w:rPr>
                              <w:t>(%)</w:t>
                            </w:r>
                          </w:p>
                          <w:p w14:paraId="44F3C44C" w14:textId="77777777" w:rsidR="00C31D81" w:rsidRDefault="00C31D81" w:rsidP="00C31D81">
                            <w:pPr>
                              <w:spacing w:before="0" w:line="240" w:lineRule="auto"/>
                              <w:jc w:val="center"/>
                              <w:rPr>
                                <w:b/>
                                <w:bCs/>
                                <w:color w:val="2C2C2D" w:themeColor="text1" w:themeShade="80"/>
                              </w:rPr>
                            </w:pPr>
                          </w:p>
                          <w:tbl>
                            <w:tblPr>
                              <w:tblStyle w:val="TableGrid"/>
                              <w:tblW w:w="0" w:type="auto"/>
                              <w:jc w:val="center"/>
                              <w:tblLook w:val="04A0" w:firstRow="1" w:lastRow="0" w:firstColumn="1" w:lastColumn="0" w:noHBand="0" w:noVBand="1"/>
                            </w:tblPr>
                            <w:tblGrid>
                              <w:gridCol w:w="283"/>
                              <w:gridCol w:w="819"/>
                              <w:gridCol w:w="283"/>
                              <w:gridCol w:w="863"/>
                            </w:tblGrid>
                            <w:tr w:rsidR="007F1D8C" w:rsidRPr="00C31D81" w14:paraId="67C6DC97" w14:textId="77777777" w:rsidTr="007F1D8C">
                              <w:trPr>
                                <w:trHeight w:val="283"/>
                                <w:jc w:val="center"/>
                              </w:trPr>
                              <w:tc>
                                <w:tcPr>
                                  <w:tcW w:w="283" w:type="dxa"/>
                                  <w:shd w:val="clear" w:color="auto" w:fill="F7FCF5"/>
                                </w:tcPr>
                                <w:p w14:paraId="56BE64DC"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6130302D"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0-9</w:t>
                                  </w:r>
                                </w:p>
                              </w:tc>
                              <w:tc>
                                <w:tcPr>
                                  <w:tcW w:w="283" w:type="dxa"/>
                                  <w:shd w:val="clear" w:color="auto" w:fill="5DB86A"/>
                                  <w:vAlign w:val="center"/>
                                </w:tcPr>
                                <w:p w14:paraId="10B5098A"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C3BA8C9"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50-59</w:t>
                                  </w:r>
                                </w:p>
                              </w:tc>
                            </w:tr>
                            <w:tr w:rsidR="007F1D8C" w:rsidRPr="00C31D81" w14:paraId="256AD1F6" w14:textId="77777777" w:rsidTr="007F1D8C">
                              <w:trPr>
                                <w:trHeight w:val="283"/>
                                <w:jc w:val="center"/>
                              </w:trPr>
                              <w:tc>
                                <w:tcPr>
                                  <w:tcW w:w="283" w:type="dxa"/>
                                  <w:shd w:val="clear" w:color="auto" w:fill="E7F5E2"/>
                                </w:tcPr>
                                <w:p w14:paraId="53098830"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2FBA7287"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10-19</w:t>
                                  </w:r>
                                </w:p>
                              </w:tc>
                              <w:tc>
                                <w:tcPr>
                                  <w:tcW w:w="283" w:type="dxa"/>
                                  <w:shd w:val="clear" w:color="auto" w:fill="37A055"/>
                                  <w:vAlign w:val="center"/>
                                </w:tcPr>
                                <w:p w14:paraId="1EC87DC3"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C8D57B7"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60-69</w:t>
                                  </w:r>
                                </w:p>
                              </w:tc>
                            </w:tr>
                            <w:tr w:rsidR="007F1D8C" w:rsidRPr="00C31D81" w14:paraId="7C9F323F" w14:textId="77777777" w:rsidTr="007F1D8C">
                              <w:trPr>
                                <w:trHeight w:val="283"/>
                                <w:jc w:val="center"/>
                              </w:trPr>
                              <w:tc>
                                <w:tcPr>
                                  <w:tcW w:w="283" w:type="dxa"/>
                                  <w:shd w:val="clear" w:color="auto" w:fill="CDEBC7"/>
                                </w:tcPr>
                                <w:p w14:paraId="0E0592FA"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06E434AD"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20-29</w:t>
                                  </w:r>
                                </w:p>
                              </w:tc>
                              <w:tc>
                                <w:tcPr>
                                  <w:tcW w:w="283" w:type="dxa"/>
                                  <w:shd w:val="clear" w:color="auto" w:fill="1B843F"/>
                                  <w:vAlign w:val="center"/>
                                </w:tcPr>
                                <w:p w14:paraId="7BC578A2"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61B1C9FF"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70-79</w:t>
                                  </w:r>
                                </w:p>
                              </w:tc>
                            </w:tr>
                            <w:tr w:rsidR="007F1D8C" w:rsidRPr="00C31D81" w14:paraId="46C6C3AC" w14:textId="77777777" w:rsidTr="007F1D8C">
                              <w:trPr>
                                <w:trHeight w:val="283"/>
                                <w:jc w:val="center"/>
                              </w:trPr>
                              <w:tc>
                                <w:tcPr>
                                  <w:tcW w:w="283" w:type="dxa"/>
                                  <w:shd w:val="clear" w:color="auto" w:fill="ADDEA7"/>
                                </w:tcPr>
                                <w:p w14:paraId="02578956"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733C51D3"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30-39</w:t>
                                  </w:r>
                                </w:p>
                              </w:tc>
                              <w:tc>
                                <w:tcPr>
                                  <w:tcW w:w="283" w:type="dxa"/>
                                  <w:shd w:val="clear" w:color="auto" w:fill="00682A"/>
                                  <w:vAlign w:val="center"/>
                                </w:tcPr>
                                <w:p w14:paraId="6C1C0496"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9E8E5DB"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80-89</w:t>
                                  </w:r>
                                </w:p>
                              </w:tc>
                            </w:tr>
                            <w:tr w:rsidR="007F1D8C" w:rsidRPr="00C31D81" w14:paraId="4CD2B62C" w14:textId="77777777" w:rsidTr="007F1D8C">
                              <w:trPr>
                                <w:trHeight w:val="283"/>
                                <w:jc w:val="center"/>
                              </w:trPr>
                              <w:tc>
                                <w:tcPr>
                                  <w:tcW w:w="283" w:type="dxa"/>
                                  <w:shd w:val="clear" w:color="auto" w:fill="88CD86"/>
                                </w:tcPr>
                                <w:p w14:paraId="524D7167"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0004670C"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40-49</w:t>
                                  </w:r>
                                </w:p>
                              </w:tc>
                              <w:tc>
                                <w:tcPr>
                                  <w:tcW w:w="283" w:type="dxa"/>
                                  <w:shd w:val="clear" w:color="auto" w:fill="00441B"/>
                                  <w:vAlign w:val="center"/>
                                </w:tcPr>
                                <w:p w14:paraId="43F1D6AE"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2FC5A835"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91-100</w:t>
                                  </w:r>
                                </w:p>
                              </w:tc>
                            </w:tr>
                          </w:tbl>
                          <w:p w14:paraId="4AA3834F" w14:textId="77777777" w:rsidR="00C31D81" w:rsidRPr="00C31D81" w:rsidRDefault="00C31D81" w:rsidP="00C31D81">
                            <w:pPr>
                              <w:spacing w:before="0" w:line="240" w:lineRule="auto"/>
                              <w:jc w:val="center"/>
                              <w:rPr>
                                <w:b/>
                                <w:bCs/>
                                <w:color w:val="2C2C2D" w:themeColor="tex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D708F" id="Rectangle 3" o:spid="_x0000_s1027" style="position:absolute;left:0;text-align:left;margin-left:0;margin-top:222.75pt;width:159.75pt;height:1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" strokecolor="white" strokeweight="2pt">
                <v:textbox>
                  <w:txbxContent>
                    <w:p w14:paraId="578FDBE5" w14:textId="77777777" w:rsidR="00823A05" w:rsidRDefault="006C535C">
                      <w:pPr>
                        <w:spacing w:before="0" w:line="240" w:lineRule="auto"/>
                        <w:jc w:val="center"/>
                        <w:rPr>
                          <w:b/>
                          <w:bCs/>
                          <w:color w:val="2C2C2D" w:themeColor="text1" w:themeShade="80"/>
                        </w:rPr>
                      </w:pPr>
                      <w:r w:rsidRPr="00C31D81">
                        <w:rPr>
                          <w:b/>
                          <w:bCs/>
                          <w:color w:val="2C2C2D" w:themeColor="text1" w:themeShade="80"/>
                        </w:rPr>
                        <w:t xml:space="preserve">Hospitalisations </w:t>
                      </w:r>
                      <w:proofErr w:type="spellStart"/>
                      <w:r w:rsidRPr="00C31D81">
                        <w:rPr>
                          <w:b/>
                          <w:bCs/>
                          <w:color w:val="2C2C2D" w:themeColor="text1" w:themeShade="80"/>
                        </w:rPr>
                        <w:t>pédiatriques</w:t>
                      </w:r>
                      <w:proofErr w:type="spellEnd"/>
                      <w:r w:rsidRPr="00C31D81">
                        <w:rPr>
                          <w:b/>
                          <w:bCs/>
                          <w:color w:val="2C2C2D" w:themeColor="text1" w:themeShade="80"/>
                        </w:rPr>
                        <w:t xml:space="preserve"> couvertes </w:t>
                      </w:r>
                      <w:r>
                        <w:rPr>
                          <w:b/>
                          <w:bCs/>
                          <w:color w:val="2C2C2D" w:themeColor="text1" w:themeShade="80"/>
                        </w:rPr>
                        <w:t>(%)</w:t>
                      </w:r>
                    </w:p>
                    <w:p w14:paraId="44F3C44C" w14:textId="77777777" w:rsidR="00C31D81" w:rsidRDefault="00C31D81" w:rsidP="00C31D81">
                      <w:pPr>
                        <w:spacing w:before="0" w:line="240" w:lineRule="auto"/>
                        <w:jc w:val="center"/>
                        <w:rPr>
                          <w:b/>
                          <w:bCs/>
                          <w:color w:val="2C2C2D" w:themeColor="text1" w:themeShade="80"/>
                        </w:rPr>
                      </w:pPr>
                    </w:p>
                    <w:tbl>
                      <w:tblPr>
                        <w:tblStyle w:val="TableGrid"/>
                        <w:tblW w:w="0" w:type="auto"/>
                        <w:jc w:val="center"/>
                        <w:tblLook w:val="04A0" w:firstRow="1" w:lastRow="0" w:firstColumn="1" w:lastColumn="0" w:noHBand="0" w:noVBand="1"/>
                      </w:tblPr>
                      <w:tblGrid>
                        <w:gridCol w:w="283"/>
                        <w:gridCol w:w="819"/>
                        <w:gridCol w:w="283"/>
                        <w:gridCol w:w="863"/>
                      </w:tblGrid>
                      <w:tr w:rsidR="007F1D8C" w:rsidRPr="00C31D81" w14:paraId="67C6DC97" w14:textId="77777777" w:rsidTr="007F1D8C">
                        <w:trPr>
                          <w:trHeight w:val="283"/>
                          <w:jc w:val="center"/>
                        </w:trPr>
                        <w:tc>
                          <w:tcPr>
                            <w:tcW w:w="283" w:type="dxa"/>
                            <w:shd w:val="clear" w:color="auto" w:fill="F7FCF5"/>
                          </w:tcPr>
                          <w:p w14:paraId="56BE64DC"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6130302D"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0-9</w:t>
                            </w:r>
                          </w:p>
                        </w:tc>
                        <w:tc>
                          <w:tcPr>
                            <w:tcW w:w="283" w:type="dxa"/>
                            <w:shd w:val="clear" w:color="auto" w:fill="5DB86A"/>
                            <w:vAlign w:val="center"/>
                          </w:tcPr>
                          <w:p w14:paraId="10B5098A"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C3BA8C9"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50-59</w:t>
                            </w:r>
                          </w:p>
                        </w:tc>
                      </w:tr>
                      <w:tr w:rsidR="007F1D8C" w:rsidRPr="00C31D81" w14:paraId="256AD1F6" w14:textId="77777777" w:rsidTr="007F1D8C">
                        <w:trPr>
                          <w:trHeight w:val="283"/>
                          <w:jc w:val="center"/>
                        </w:trPr>
                        <w:tc>
                          <w:tcPr>
                            <w:tcW w:w="283" w:type="dxa"/>
                            <w:shd w:val="clear" w:color="auto" w:fill="E7F5E2"/>
                          </w:tcPr>
                          <w:p w14:paraId="53098830"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2FBA7287"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10-19</w:t>
                            </w:r>
                          </w:p>
                        </w:tc>
                        <w:tc>
                          <w:tcPr>
                            <w:tcW w:w="283" w:type="dxa"/>
                            <w:shd w:val="clear" w:color="auto" w:fill="37A055"/>
                            <w:vAlign w:val="center"/>
                          </w:tcPr>
                          <w:p w14:paraId="1EC87DC3"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C8D57B7"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60-69</w:t>
                            </w:r>
                          </w:p>
                        </w:tc>
                      </w:tr>
                      <w:tr w:rsidR="007F1D8C" w:rsidRPr="00C31D81" w14:paraId="7C9F323F" w14:textId="77777777" w:rsidTr="007F1D8C">
                        <w:trPr>
                          <w:trHeight w:val="283"/>
                          <w:jc w:val="center"/>
                        </w:trPr>
                        <w:tc>
                          <w:tcPr>
                            <w:tcW w:w="283" w:type="dxa"/>
                            <w:shd w:val="clear" w:color="auto" w:fill="CDEBC7"/>
                          </w:tcPr>
                          <w:p w14:paraId="0E0592FA"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06E434AD"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20-29</w:t>
                            </w:r>
                          </w:p>
                        </w:tc>
                        <w:tc>
                          <w:tcPr>
                            <w:tcW w:w="283" w:type="dxa"/>
                            <w:shd w:val="clear" w:color="auto" w:fill="1B843F"/>
                            <w:vAlign w:val="center"/>
                          </w:tcPr>
                          <w:p w14:paraId="7BC578A2"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61B1C9FF"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70-79</w:t>
                            </w:r>
                          </w:p>
                        </w:tc>
                      </w:tr>
                      <w:tr w:rsidR="007F1D8C" w:rsidRPr="00C31D81" w14:paraId="46C6C3AC" w14:textId="77777777" w:rsidTr="007F1D8C">
                        <w:trPr>
                          <w:trHeight w:val="283"/>
                          <w:jc w:val="center"/>
                        </w:trPr>
                        <w:tc>
                          <w:tcPr>
                            <w:tcW w:w="283" w:type="dxa"/>
                            <w:shd w:val="clear" w:color="auto" w:fill="ADDEA7"/>
                          </w:tcPr>
                          <w:p w14:paraId="02578956"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733C51D3"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30-39</w:t>
                            </w:r>
                          </w:p>
                        </w:tc>
                        <w:tc>
                          <w:tcPr>
                            <w:tcW w:w="283" w:type="dxa"/>
                            <w:shd w:val="clear" w:color="auto" w:fill="00682A"/>
                            <w:vAlign w:val="center"/>
                          </w:tcPr>
                          <w:p w14:paraId="6C1C0496"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9E8E5DB"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80-89</w:t>
                            </w:r>
                          </w:p>
                        </w:tc>
                      </w:tr>
                      <w:tr w:rsidR="007F1D8C" w:rsidRPr="00C31D81" w14:paraId="4CD2B62C" w14:textId="77777777" w:rsidTr="007F1D8C">
                        <w:trPr>
                          <w:trHeight w:val="283"/>
                          <w:jc w:val="center"/>
                        </w:trPr>
                        <w:tc>
                          <w:tcPr>
                            <w:tcW w:w="283" w:type="dxa"/>
                            <w:shd w:val="clear" w:color="auto" w:fill="88CD86"/>
                          </w:tcPr>
                          <w:p w14:paraId="524D7167"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0004670C"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40-49</w:t>
                            </w:r>
                          </w:p>
                        </w:tc>
                        <w:tc>
                          <w:tcPr>
                            <w:tcW w:w="283" w:type="dxa"/>
                            <w:shd w:val="clear" w:color="auto" w:fill="00441B"/>
                            <w:vAlign w:val="center"/>
                          </w:tcPr>
                          <w:p w14:paraId="43F1D6AE"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2FC5A835" w14:textId="77777777" w:rsidR="00823A05" w:rsidRDefault="006C535C">
                            <w:pPr>
                              <w:spacing w:before="0"/>
                              <w:jc w:val="left"/>
                              <w:rPr>
                                <w:color w:val="2C2C2D" w:themeColor="text1" w:themeShade="80"/>
                                <w:sz w:val="18"/>
                                <w:szCs w:val="20"/>
                              </w:rPr>
                            </w:pPr>
                            <w:r w:rsidRPr="00C31D81">
                              <w:rPr>
                                <w:color w:val="2C2C2D" w:themeColor="text1" w:themeShade="80"/>
                                <w:sz w:val="18"/>
                                <w:szCs w:val="20"/>
                              </w:rPr>
                              <w:t>91-100</w:t>
                            </w:r>
                          </w:p>
                        </w:tc>
                      </w:tr>
                    </w:tbl>
                    <w:p w14:paraId="4AA3834F" w14:textId="77777777" w:rsidR="00C31D81" w:rsidRPr="00C31D81" w:rsidRDefault="00C31D81" w:rsidP="00C31D81">
                      <w:pPr>
                        <w:spacing w:before="0" w:line="240" w:lineRule="auto"/>
                        <w:jc w:val="center"/>
                        <w:rPr>
                          <w:b/>
                          <w:bCs/>
                          <w:color w:val="2C2C2D" w:themeColor="text1" w:themeShade="80"/>
                        </w:rPr>
                      </w:pPr>
                    </w:p>
                  </w:txbxContent>
                </v:textbox>
                <w10:wrap anchorx="margin"/>
              </v:rect>
            </w:pict>
          </mc:Fallback>
        </mc:AlternateContent>
      </w:r>
      <w:r w:rsidR="00237894">
        <w:rPr>
          <w:noProof/>
        </w:rPr>
        <w:drawing>
          <wp:inline distT="0" distB="0" distL="0" distR="0" wp14:anchorId="745D02AE" wp14:editId="2F3CB596">
            <wp:extent cx="5731510" cy="4747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4747895"/>
                    </a:xfrm>
                    <a:prstGeom prst="rect">
                      <a:avLst/>
                    </a:prstGeom>
                  </pic:spPr>
                </pic:pic>
              </a:graphicData>
            </a:graphic>
          </wp:inline>
        </w:drawing>
      </w:r>
    </w:p>
    <w:p w14:paraId="2E52C0B0" w14:textId="77777777" w:rsidR="00823A05" w:rsidRDefault="006C535C">
      <w:pPr>
        <w:pStyle w:val="Caption"/>
        <w:jc w:val="center"/>
        <w:rPr>
          <w:rFonts w:ascii="Arial" w:hAnsi="Arial"/>
          <w:sz w:val="16"/>
        </w:rPr>
      </w:pPr>
      <w:bookmarkStart w:id="25" w:name="_Ref118967917"/>
      <w:r w:rsidRPr="001E3688">
        <w:rPr>
          <w:rFonts w:ascii="Arial" w:hAnsi="Arial"/>
          <w:sz w:val="16"/>
        </w:rPr>
        <w:t xml:space="preserve">Figure </w:t>
      </w:r>
      <w:r w:rsidRPr="007E2EF9">
        <w:rPr>
          <w:rFonts w:ascii="Arial" w:hAnsi="Arial" w:cs="Arial"/>
          <w:b w:val="0"/>
          <w:sz w:val="16"/>
          <w:szCs w:val="16"/>
        </w:rPr>
        <w:fldChar w:fldCharType="begin"/>
      </w:r>
      <w:r w:rsidRPr="001E3688">
        <w:rPr>
          <w:rFonts w:ascii="Arial" w:hAnsi="Arial"/>
          <w:sz w:val="16"/>
        </w:rPr>
        <w:instrText xml:space="preserve"> SEQ Figure \* ARABIC </w:instrText>
      </w:r>
      <w:r w:rsidRPr="007E2EF9">
        <w:rPr>
          <w:rFonts w:ascii="Arial" w:hAnsi="Arial" w:cs="Arial"/>
          <w:b w:val="0"/>
          <w:sz w:val="16"/>
          <w:szCs w:val="16"/>
        </w:rPr>
        <w:fldChar w:fldCharType="separate"/>
      </w:r>
      <w:r w:rsidR="00757117">
        <w:rPr>
          <w:rFonts w:ascii="Arial" w:hAnsi="Arial"/>
          <w:noProof/>
          <w:sz w:val="16"/>
        </w:rPr>
        <w:t>2</w:t>
      </w:r>
      <w:r w:rsidRPr="007E2EF9">
        <w:rPr>
          <w:rFonts w:ascii="Arial" w:hAnsi="Arial" w:cs="Arial"/>
          <w:b w:val="0"/>
          <w:noProof/>
          <w:sz w:val="16"/>
          <w:szCs w:val="16"/>
        </w:rPr>
        <w:fldChar w:fldCharType="end"/>
      </w:r>
      <w:bookmarkEnd w:id="25"/>
      <w:r w:rsidR="00A424D6" w:rsidRPr="001E3688">
        <w:rPr>
          <w:rFonts w:ascii="Arial" w:hAnsi="Arial"/>
          <w:sz w:val="16"/>
        </w:rPr>
        <w:t xml:space="preserve"> - Couverture par </w:t>
      </w:r>
      <w:r w:rsidR="00877F33" w:rsidRPr="001E3688">
        <w:rPr>
          <w:rFonts w:ascii="Arial" w:hAnsi="Arial" w:cs="Arial"/>
          <w:sz w:val="16"/>
          <w:szCs w:val="16"/>
        </w:rPr>
        <w:t xml:space="preserve">le </w:t>
      </w:r>
      <w:proofErr w:type="spellStart"/>
      <w:r w:rsidR="00877F33" w:rsidRPr="001E3688">
        <w:rPr>
          <w:rFonts w:ascii="Arial" w:hAnsi="Arial" w:cs="Arial"/>
          <w:sz w:val="16"/>
          <w:szCs w:val="16"/>
        </w:rPr>
        <w:t>réseau</w:t>
      </w:r>
      <w:proofErr w:type="spellEnd"/>
      <w:r w:rsidR="00877F33" w:rsidRPr="001E3688">
        <w:rPr>
          <w:rFonts w:ascii="Arial" w:hAnsi="Arial" w:cs="Arial"/>
          <w:sz w:val="16"/>
          <w:szCs w:val="16"/>
        </w:rPr>
        <w:t xml:space="preserve"> </w:t>
      </w:r>
      <w:r w:rsidR="00A424D6" w:rsidRPr="001E3688">
        <w:rPr>
          <w:rFonts w:ascii="Arial" w:hAnsi="Arial"/>
          <w:sz w:val="16"/>
        </w:rPr>
        <w:t>PediSurv</w:t>
      </w:r>
      <w:r w:rsidR="00877F33" w:rsidRPr="001E3688">
        <w:rPr>
          <w:rFonts w:ascii="Arial" w:hAnsi="Arial" w:cs="Arial"/>
          <w:sz w:val="16"/>
          <w:szCs w:val="16"/>
        </w:rPr>
        <w:t xml:space="preserve">" des hospitalisations </w:t>
      </w:r>
      <w:proofErr w:type="spellStart"/>
      <w:r w:rsidR="00A424D6" w:rsidRPr="001E3688">
        <w:rPr>
          <w:rFonts w:ascii="Arial" w:hAnsi="Arial"/>
          <w:sz w:val="16"/>
        </w:rPr>
        <w:t>pédiatriques</w:t>
      </w:r>
      <w:proofErr w:type="spellEnd"/>
      <w:r w:rsidR="00A424D6" w:rsidRPr="001E3688">
        <w:rPr>
          <w:rFonts w:ascii="Arial" w:hAnsi="Arial"/>
          <w:sz w:val="16"/>
        </w:rPr>
        <w:t xml:space="preserve"> par commune </w:t>
      </w:r>
      <w:proofErr w:type="spellStart"/>
      <w:r w:rsidR="00A424D6" w:rsidRPr="001E3688">
        <w:rPr>
          <w:rFonts w:ascii="Arial" w:hAnsi="Arial"/>
          <w:sz w:val="16"/>
        </w:rPr>
        <w:t>en</w:t>
      </w:r>
      <w:proofErr w:type="spellEnd"/>
      <w:r w:rsidR="00A424D6" w:rsidRPr="001E3688">
        <w:rPr>
          <w:rFonts w:ascii="Arial" w:hAnsi="Arial"/>
          <w:sz w:val="16"/>
        </w:rPr>
        <w:t xml:space="preserve"> </w:t>
      </w:r>
      <w:r w:rsidR="00BE5581" w:rsidRPr="001E3688">
        <w:rPr>
          <w:rFonts w:ascii="Arial" w:hAnsi="Arial"/>
          <w:sz w:val="16"/>
        </w:rPr>
        <w:t>2023</w:t>
      </w:r>
    </w:p>
    <w:p w14:paraId="37B6F369" w14:textId="77777777" w:rsidR="00823A05" w:rsidRDefault="006C535C">
      <w:pPr>
        <w:pStyle w:val="Caption"/>
        <w:spacing w:before="0"/>
        <w:jc w:val="center"/>
        <w:rPr>
          <w:rFonts w:ascii="Arial" w:hAnsi="Arial"/>
          <w:b w:val="0"/>
          <w:sz w:val="16"/>
        </w:rPr>
      </w:pPr>
      <w:r w:rsidRPr="001E3688">
        <w:rPr>
          <w:rFonts w:ascii="Arial" w:hAnsi="Arial"/>
          <w:b w:val="0"/>
          <w:sz w:val="16"/>
        </w:rPr>
        <w:t xml:space="preserve">(Source : </w:t>
      </w:r>
      <w:r w:rsidR="00877F33" w:rsidRPr="001E3688">
        <w:rPr>
          <w:rFonts w:ascii="Arial" w:hAnsi="Arial" w:cs="Arial"/>
          <w:b w:val="0"/>
          <w:bCs w:val="0"/>
          <w:sz w:val="16"/>
          <w:szCs w:val="16"/>
        </w:rPr>
        <w:t>"</w:t>
      </w:r>
      <w:r w:rsidRPr="001E3688">
        <w:rPr>
          <w:rFonts w:ascii="Arial" w:hAnsi="Arial"/>
          <w:b w:val="0"/>
          <w:sz w:val="16"/>
        </w:rPr>
        <w:t>PediSurv</w:t>
      </w:r>
      <w:r w:rsidR="00877F33" w:rsidRPr="001E3688">
        <w:rPr>
          <w:rFonts w:ascii="Arial" w:hAnsi="Arial" w:cs="Arial"/>
          <w:b w:val="0"/>
          <w:bCs w:val="0"/>
          <w:sz w:val="16"/>
          <w:szCs w:val="16"/>
        </w:rPr>
        <w:t>")</w:t>
      </w:r>
    </w:p>
    <w:p w14:paraId="00A4C3F6" w14:textId="77777777" w:rsidR="00877F33" w:rsidRPr="001E3688" w:rsidRDefault="00877F33" w:rsidP="00877F33">
      <w:pPr>
        <w:spacing w:before="0"/>
        <w:rPr>
          <w:b/>
          <w:color w:val="525252" w:themeColor="background1" w:themeShade="80"/>
          <w:sz w:val="24"/>
          <w:highlight w:val="yellow"/>
        </w:rPr>
      </w:pPr>
    </w:p>
    <w:p w14:paraId="4BFE6C6A" w14:textId="77777777" w:rsidR="00823A05" w:rsidRDefault="006C535C">
      <w:pPr>
        <w:pStyle w:val="Heading2"/>
        <w:rPr>
          <w:rFonts w:cs="Arial"/>
          <w:b/>
          <w:color w:val="58595B"/>
          <w:sz w:val="22"/>
          <w:szCs w:val="22"/>
        </w:rPr>
      </w:pPr>
      <w:bookmarkStart w:id="26" w:name="_Toc152666529"/>
      <w:bookmarkStart w:id="27" w:name="_Toc188274310"/>
      <w:r w:rsidRPr="001E3688">
        <w:rPr>
          <w:rFonts w:cs="Arial"/>
          <w:b/>
          <w:color w:val="58595B"/>
          <w:sz w:val="22"/>
          <w:szCs w:val="22"/>
        </w:rPr>
        <w:t xml:space="preserve">Surveillance des </w:t>
      </w:r>
      <w:proofErr w:type="spellStart"/>
      <w:r w:rsidRPr="001E3688">
        <w:rPr>
          <w:rFonts w:cs="Arial"/>
          <w:b/>
          <w:color w:val="58595B"/>
          <w:sz w:val="22"/>
          <w:szCs w:val="22"/>
        </w:rPr>
        <w:t>entérovirus</w:t>
      </w:r>
      <w:bookmarkEnd w:id="26"/>
      <w:bookmarkEnd w:id="27"/>
      <w:proofErr w:type="spellEnd"/>
    </w:p>
    <w:p w14:paraId="7A91F340" w14:textId="60C187EA" w:rsidR="00823A05" w:rsidRDefault="006C535C">
      <w:pPr>
        <w:pStyle w:val="CommentText"/>
        <w:spacing w:line="276" w:lineRule="auto"/>
        <w:rPr>
          <w:sz w:val="22"/>
        </w:rPr>
      </w:pPr>
      <w:proofErr w:type="spellStart"/>
      <w:r w:rsidRPr="001E3688">
        <w:rPr>
          <w:sz w:val="22"/>
        </w:rPr>
        <w:t>Depuis</w:t>
      </w:r>
      <w:proofErr w:type="spellEnd"/>
      <w:r w:rsidRPr="001E3688">
        <w:rPr>
          <w:sz w:val="22"/>
        </w:rPr>
        <w:t xml:space="preserve"> 2003, les </w:t>
      </w:r>
      <w:proofErr w:type="spellStart"/>
      <w:r w:rsidR="00D54747" w:rsidRPr="001E3688">
        <w:rPr>
          <w:sz w:val="22"/>
          <w:szCs w:val="22"/>
        </w:rPr>
        <w:t>laboratoires</w:t>
      </w:r>
      <w:proofErr w:type="spellEnd"/>
      <w:r w:rsidR="00D54747" w:rsidRPr="001E3688">
        <w:rPr>
          <w:sz w:val="22"/>
          <w:szCs w:val="22"/>
        </w:rPr>
        <w:t xml:space="preserve"> </w:t>
      </w:r>
      <w:proofErr w:type="spellStart"/>
      <w:r w:rsidR="00326486">
        <w:rPr>
          <w:sz w:val="22"/>
          <w:szCs w:val="22"/>
        </w:rPr>
        <w:t>vigies</w:t>
      </w:r>
      <w:proofErr w:type="spellEnd"/>
      <w:r w:rsidR="00326486">
        <w:rPr>
          <w:sz w:val="22"/>
          <w:szCs w:val="22"/>
        </w:rPr>
        <w:t xml:space="preserve"> </w:t>
      </w:r>
      <w:proofErr w:type="spellStart"/>
      <w:r w:rsidR="00326486">
        <w:rPr>
          <w:sz w:val="22"/>
          <w:szCs w:val="22"/>
        </w:rPr>
        <w:t>rapportent</w:t>
      </w:r>
      <w:proofErr w:type="spellEnd"/>
      <w:r w:rsidR="00326486">
        <w:rPr>
          <w:sz w:val="22"/>
          <w:szCs w:val="22"/>
        </w:rPr>
        <w:t xml:space="preserve"> </w:t>
      </w:r>
      <w:r w:rsidR="00315160" w:rsidRPr="001E3688">
        <w:rPr>
          <w:sz w:val="22"/>
          <w:szCs w:val="22"/>
        </w:rPr>
        <w:t xml:space="preserve">les </w:t>
      </w:r>
      <w:proofErr w:type="spellStart"/>
      <w:r w:rsidR="00315160" w:rsidRPr="001E3688">
        <w:rPr>
          <w:sz w:val="22"/>
          <w:szCs w:val="22"/>
        </w:rPr>
        <w:t>cas</w:t>
      </w:r>
      <w:proofErr w:type="spellEnd"/>
      <w:r w:rsidR="00315160" w:rsidRPr="001E3688">
        <w:rPr>
          <w:sz w:val="22"/>
          <w:szCs w:val="22"/>
        </w:rPr>
        <w:t xml:space="preserve"> </w:t>
      </w:r>
      <w:proofErr w:type="spellStart"/>
      <w:r w:rsidR="00315160" w:rsidRPr="001E3688">
        <w:rPr>
          <w:sz w:val="22"/>
          <w:szCs w:val="22"/>
        </w:rPr>
        <w:t>d'</w:t>
      </w:r>
      <w:r w:rsidRPr="001E3688">
        <w:rPr>
          <w:sz w:val="22"/>
          <w:szCs w:val="22"/>
        </w:rPr>
        <w:t>entérovirus</w:t>
      </w:r>
      <w:proofErr w:type="spellEnd"/>
      <w:r w:rsidRPr="001E3688">
        <w:rPr>
          <w:sz w:val="22"/>
        </w:rPr>
        <w:t xml:space="preserve">. Bien que </w:t>
      </w:r>
      <w:proofErr w:type="spellStart"/>
      <w:r w:rsidRPr="001E3688">
        <w:rPr>
          <w:sz w:val="22"/>
        </w:rPr>
        <w:t>ce</w:t>
      </w:r>
      <w:proofErr w:type="spellEnd"/>
      <w:r w:rsidRPr="001E3688">
        <w:rPr>
          <w:sz w:val="22"/>
        </w:rPr>
        <w:t xml:space="preserve"> </w:t>
      </w:r>
      <w:proofErr w:type="spellStart"/>
      <w:r w:rsidRPr="001E3688">
        <w:rPr>
          <w:sz w:val="22"/>
        </w:rPr>
        <w:t>réseau</w:t>
      </w:r>
      <w:proofErr w:type="spellEnd"/>
      <w:r w:rsidRPr="001E3688">
        <w:rPr>
          <w:sz w:val="22"/>
        </w:rPr>
        <w:t xml:space="preserve"> ne </w:t>
      </w:r>
      <w:proofErr w:type="spellStart"/>
      <w:r w:rsidRPr="001E3688">
        <w:rPr>
          <w:sz w:val="22"/>
        </w:rPr>
        <w:t>soit</w:t>
      </w:r>
      <w:proofErr w:type="spellEnd"/>
      <w:r w:rsidRPr="001E3688">
        <w:rPr>
          <w:sz w:val="22"/>
        </w:rPr>
        <w:t xml:space="preserve"> pas </w:t>
      </w:r>
      <w:proofErr w:type="spellStart"/>
      <w:r w:rsidR="00D54747" w:rsidRPr="001E3688">
        <w:rPr>
          <w:sz w:val="22"/>
          <w:szCs w:val="22"/>
        </w:rPr>
        <w:t>exhaustif</w:t>
      </w:r>
      <w:proofErr w:type="spellEnd"/>
      <w:r w:rsidRPr="001E3688">
        <w:rPr>
          <w:sz w:val="22"/>
        </w:rPr>
        <w:t xml:space="preserve">, il </w:t>
      </w:r>
      <w:proofErr w:type="spellStart"/>
      <w:r w:rsidRPr="001E3688">
        <w:rPr>
          <w:sz w:val="22"/>
        </w:rPr>
        <w:t>est</w:t>
      </w:r>
      <w:proofErr w:type="spellEnd"/>
      <w:r w:rsidRPr="001E3688">
        <w:rPr>
          <w:sz w:val="22"/>
        </w:rPr>
        <w:t xml:space="preserve"> </w:t>
      </w:r>
      <w:proofErr w:type="spellStart"/>
      <w:r w:rsidRPr="001E3688">
        <w:rPr>
          <w:sz w:val="22"/>
        </w:rPr>
        <w:t>relativement</w:t>
      </w:r>
      <w:proofErr w:type="spellEnd"/>
      <w:r w:rsidRPr="001E3688">
        <w:rPr>
          <w:sz w:val="22"/>
        </w:rPr>
        <w:t xml:space="preserve"> stable et </w:t>
      </w:r>
      <w:proofErr w:type="spellStart"/>
      <w:r w:rsidR="00D54747" w:rsidRPr="001E3688">
        <w:rPr>
          <w:sz w:val="22"/>
          <w:szCs w:val="22"/>
        </w:rPr>
        <w:t>permet</w:t>
      </w:r>
      <w:proofErr w:type="spellEnd"/>
      <w:r w:rsidR="00D54747" w:rsidRPr="001E3688">
        <w:rPr>
          <w:sz w:val="22"/>
          <w:szCs w:val="22"/>
        </w:rPr>
        <w:t xml:space="preserve"> </w:t>
      </w:r>
      <w:r w:rsidRPr="001E3688">
        <w:rPr>
          <w:sz w:val="22"/>
        </w:rPr>
        <w:t xml:space="preserve">de </w:t>
      </w:r>
      <w:proofErr w:type="spellStart"/>
      <w:r w:rsidR="00D54747" w:rsidRPr="001E3688">
        <w:rPr>
          <w:sz w:val="22"/>
          <w:szCs w:val="22"/>
        </w:rPr>
        <w:t>suivre</w:t>
      </w:r>
      <w:proofErr w:type="spellEnd"/>
      <w:r w:rsidR="00D54747" w:rsidRPr="001E3688">
        <w:rPr>
          <w:sz w:val="22"/>
          <w:szCs w:val="22"/>
        </w:rPr>
        <w:t xml:space="preserve"> les </w:t>
      </w:r>
      <w:r w:rsidRPr="001E3688">
        <w:rPr>
          <w:sz w:val="22"/>
        </w:rPr>
        <w:t>tendances.</w:t>
      </w:r>
      <w:r w:rsidR="00877F33" w:rsidRPr="001E3688">
        <w:rPr>
          <w:sz w:val="22"/>
          <w:szCs w:val="22"/>
        </w:rPr>
        <w:t xml:space="preserve"> </w:t>
      </w:r>
      <w:r w:rsidR="00877F33" w:rsidRPr="00596E66">
        <w:rPr>
          <w:b/>
          <w:sz w:val="22"/>
          <w:szCs w:val="22"/>
          <w:lang w:val="fr-FR"/>
        </w:rPr>
        <w:fldChar w:fldCharType="begin"/>
      </w:r>
      <w:r w:rsidR="00877F33" w:rsidRPr="001E3688">
        <w:rPr>
          <w:b/>
          <w:sz w:val="22"/>
          <w:szCs w:val="22"/>
        </w:rPr>
        <w:instrText xml:space="preserve"> REF _Ref118968447 \h  \* MERGEFORMAT </w:instrText>
      </w:r>
      <w:r w:rsidR="00877F33" w:rsidRPr="00596E66">
        <w:rPr>
          <w:b/>
          <w:sz w:val="22"/>
          <w:szCs w:val="22"/>
          <w:lang w:val="fr-FR"/>
        </w:rPr>
      </w:r>
      <w:r w:rsidR="00877F33" w:rsidRPr="00596E66">
        <w:rPr>
          <w:b/>
          <w:sz w:val="22"/>
          <w:szCs w:val="22"/>
          <w:lang w:val="fr-FR"/>
        </w:rPr>
        <w:fldChar w:fldCharType="separate"/>
      </w:r>
      <w:r w:rsidR="001D527D" w:rsidRPr="001E3688">
        <w:rPr>
          <w:b/>
          <w:sz w:val="22"/>
          <w:szCs w:val="22"/>
        </w:rPr>
        <w:t xml:space="preserve">La figure </w:t>
      </w:r>
      <w:r w:rsidR="001D527D" w:rsidRPr="001E3688">
        <w:rPr>
          <w:b/>
          <w:sz w:val="22"/>
        </w:rPr>
        <w:t>3</w:t>
      </w:r>
      <w:r w:rsidR="00877F33" w:rsidRPr="00596E66">
        <w:rPr>
          <w:b/>
          <w:sz w:val="22"/>
          <w:szCs w:val="22"/>
          <w:lang w:val="fr-FR"/>
        </w:rPr>
        <w:fldChar w:fldCharType="end"/>
      </w:r>
      <w:r w:rsidR="00877F33" w:rsidRPr="001E3688">
        <w:rPr>
          <w:sz w:val="22"/>
        </w:rPr>
        <w:t xml:space="preserve"> </w:t>
      </w:r>
      <w:proofErr w:type="spellStart"/>
      <w:r w:rsidR="00877F33" w:rsidRPr="001E3688">
        <w:rPr>
          <w:sz w:val="22"/>
        </w:rPr>
        <w:t>montre</w:t>
      </w:r>
      <w:proofErr w:type="spellEnd"/>
      <w:r w:rsidR="00877F33" w:rsidRPr="001E3688">
        <w:rPr>
          <w:sz w:val="22"/>
        </w:rPr>
        <w:t xml:space="preserve"> </w:t>
      </w:r>
      <w:r w:rsidRPr="001E3688">
        <w:rPr>
          <w:sz w:val="22"/>
        </w:rPr>
        <w:t xml:space="preserve">la </w:t>
      </w:r>
      <w:r w:rsidR="00326486">
        <w:rPr>
          <w:sz w:val="22"/>
        </w:rPr>
        <w:t>distribution</w:t>
      </w:r>
      <w:r w:rsidRPr="001E3688">
        <w:rPr>
          <w:sz w:val="22"/>
        </w:rPr>
        <w:t xml:space="preserve"> des </w:t>
      </w:r>
      <w:proofErr w:type="spellStart"/>
      <w:r w:rsidRPr="001E3688">
        <w:rPr>
          <w:sz w:val="22"/>
        </w:rPr>
        <w:t>laboratoires</w:t>
      </w:r>
      <w:proofErr w:type="spellEnd"/>
      <w:r w:rsidRPr="001E3688">
        <w:rPr>
          <w:sz w:val="22"/>
        </w:rPr>
        <w:t xml:space="preserve"> </w:t>
      </w:r>
      <w:proofErr w:type="spellStart"/>
      <w:r w:rsidR="00326486">
        <w:rPr>
          <w:sz w:val="22"/>
        </w:rPr>
        <w:t>ayant</w:t>
      </w:r>
      <w:proofErr w:type="spellEnd"/>
      <w:r w:rsidR="00326486">
        <w:rPr>
          <w:sz w:val="22"/>
        </w:rPr>
        <w:t xml:space="preserve"> </w:t>
      </w:r>
      <w:proofErr w:type="spellStart"/>
      <w:r w:rsidR="00F37331" w:rsidRPr="001E3688">
        <w:rPr>
          <w:sz w:val="22"/>
          <w:szCs w:val="22"/>
        </w:rPr>
        <w:t>rapport</w:t>
      </w:r>
      <w:r w:rsidR="00326486">
        <w:rPr>
          <w:sz w:val="22"/>
          <w:szCs w:val="22"/>
        </w:rPr>
        <w:t>é</w:t>
      </w:r>
      <w:proofErr w:type="spellEnd"/>
      <w:r w:rsidR="00F37331" w:rsidRPr="001E3688">
        <w:rPr>
          <w:sz w:val="22"/>
          <w:szCs w:val="22"/>
        </w:rPr>
        <w:t xml:space="preserve"> </w:t>
      </w:r>
      <w:r w:rsidRPr="001E3688">
        <w:rPr>
          <w:sz w:val="22"/>
        </w:rPr>
        <w:t xml:space="preserve">au </w:t>
      </w:r>
      <w:proofErr w:type="spellStart"/>
      <w:r w:rsidRPr="001E3688">
        <w:rPr>
          <w:sz w:val="22"/>
        </w:rPr>
        <w:t>moins</w:t>
      </w:r>
      <w:proofErr w:type="spellEnd"/>
      <w:r w:rsidRPr="001E3688">
        <w:rPr>
          <w:sz w:val="22"/>
        </w:rPr>
        <w:t xml:space="preserve"> un </w:t>
      </w:r>
      <w:proofErr w:type="spellStart"/>
      <w:r w:rsidRPr="001E3688">
        <w:rPr>
          <w:sz w:val="22"/>
        </w:rPr>
        <w:t>cas</w:t>
      </w:r>
      <w:proofErr w:type="spellEnd"/>
      <w:r w:rsidRPr="001E3688">
        <w:rPr>
          <w:sz w:val="22"/>
        </w:rPr>
        <w:t xml:space="preserve"> </w:t>
      </w:r>
      <w:proofErr w:type="spellStart"/>
      <w:r w:rsidRPr="001E3688">
        <w:rPr>
          <w:sz w:val="22"/>
        </w:rPr>
        <w:t>d'entérovirus</w:t>
      </w:r>
      <w:proofErr w:type="spellEnd"/>
      <w:r w:rsidRPr="001E3688">
        <w:rPr>
          <w:sz w:val="22"/>
        </w:rPr>
        <w:t xml:space="preserve"> </w:t>
      </w:r>
      <w:proofErr w:type="spellStart"/>
      <w:r w:rsidRPr="001E3688">
        <w:rPr>
          <w:sz w:val="22"/>
        </w:rPr>
        <w:t>en</w:t>
      </w:r>
      <w:proofErr w:type="spellEnd"/>
      <w:r w:rsidRPr="001E3688">
        <w:rPr>
          <w:sz w:val="22"/>
        </w:rPr>
        <w:t xml:space="preserve"> Belgique (</w:t>
      </w:r>
      <w:r w:rsidR="00BE5581" w:rsidRPr="001E3688">
        <w:rPr>
          <w:sz w:val="22"/>
        </w:rPr>
        <w:t>2023</w:t>
      </w:r>
      <w:r w:rsidRPr="001E3688">
        <w:rPr>
          <w:sz w:val="22"/>
        </w:rPr>
        <w:t xml:space="preserve">). </w:t>
      </w:r>
      <w:r w:rsidR="00F37331" w:rsidRPr="001E3688">
        <w:rPr>
          <w:sz w:val="22"/>
          <w:szCs w:val="22"/>
        </w:rPr>
        <w:t xml:space="preserve">Il faut </w:t>
      </w:r>
      <w:proofErr w:type="spellStart"/>
      <w:r w:rsidR="00F37331" w:rsidRPr="001E3688">
        <w:rPr>
          <w:sz w:val="22"/>
          <w:szCs w:val="22"/>
        </w:rPr>
        <w:t>également</w:t>
      </w:r>
      <w:proofErr w:type="spellEnd"/>
      <w:r w:rsidR="00326486">
        <w:rPr>
          <w:sz w:val="22"/>
          <w:szCs w:val="22"/>
        </w:rPr>
        <w:t xml:space="preserve"> </w:t>
      </w:r>
      <w:r w:rsidRPr="001E3688">
        <w:rPr>
          <w:sz w:val="22"/>
        </w:rPr>
        <w:t xml:space="preserve">noter que la </w:t>
      </w:r>
      <w:proofErr w:type="spellStart"/>
      <w:r w:rsidRPr="001E3688">
        <w:rPr>
          <w:sz w:val="22"/>
        </w:rPr>
        <w:t>Flandre</w:t>
      </w:r>
      <w:proofErr w:type="spellEnd"/>
      <w:r w:rsidRPr="001E3688">
        <w:rPr>
          <w:sz w:val="22"/>
        </w:rPr>
        <w:t xml:space="preserve"> </w:t>
      </w:r>
      <w:proofErr w:type="spellStart"/>
      <w:r w:rsidRPr="001E3688">
        <w:rPr>
          <w:sz w:val="22"/>
        </w:rPr>
        <w:t>est</w:t>
      </w:r>
      <w:proofErr w:type="spellEnd"/>
      <w:r w:rsidRPr="001E3688">
        <w:rPr>
          <w:sz w:val="22"/>
        </w:rPr>
        <w:t xml:space="preserve"> </w:t>
      </w:r>
      <w:proofErr w:type="spellStart"/>
      <w:r w:rsidRPr="001E3688">
        <w:rPr>
          <w:sz w:val="22"/>
        </w:rPr>
        <w:t>mieux</w:t>
      </w:r>
      <w:proofErr w:type="spellEnd"/>
      <w:r w:rsidRPr="001E3688">
        <w:rPr>
          <w:sz w:val="22"/>
        </w:rPr>
        <w:t xml:space="preserve"> </w:t>
      </w:r>
      <w:proofErr w:type="spellStart"/>
      <w:r w:rsidRPr="001E3688">
        <w:rPr>
          <w:sz w:val="22"/>
        </w:rPr>
        <w:t>représentée</w:t>
      </w:r>
      <w:proofErr w:type="spellEnd"/>
      <w:r w:rsidRPr="001E3688">
        <w:rPr>
          <w:sz w:val="22"/>
        </w:rPr>
        <w:t xml:space="preserve"> </w:t>
      </w:r>
      <w:r w:rsidR="00D54747" w:rsidRPr="001E3688">
        <w:rPr>
          <w:sz w:val="22"/>
          <w:szCs w:val="22"/>
        </w:rPr>
        <w:t xml:space="preserve">par </w:t>
      </w:r>
      <w:proofErr w:type="spellStart"/>
      <w:r w:rsidRPr="001E3688">
        <w:rPr>
          <w:sz w:val="22"/>
        </w:rPr>
        <w:t>ce</w:t>
      </w:r>
      <w:proofErr w:type="spellEnd"/>
      <w:r w:rsidRPr="001E3688">
        <w:rPr>
          <w:sz w:val="22"/>
        </w:rPr>
        <w:t xml:space="preserve"> </w:t>
      </w:r>
      <w:r w:rsidR="00392254">
        <w:rPr>
          <w:sz w:val="22"/>
        </w:rPr>
        <w:t xml:space="preserve">reseau que les </w:t>
      </w:r>
      <w:proofErr w:type="spellStart"/>
      <w:r w:rsidR="00392254">
        <w:rPr>
          <w:sz w:val="22"/>
        </w:rPr>
        <w:t>autres</w:t>
      </w:r>
      <w:proofErr w:type="spellEnd"/>
      <w:r w:rsidR="00392254">
        <w:rPr>
          <w:sz w:val="22"/>
        </w:rPr>
        <w:t xml:space="preserve"> </w:t>
      </w:r>
      <w:proofErr w:type="spellStart"/>
      <w:r w:rsidR="00392254">
        <w:rPr>
          <w:sz w:val="22"/>
        </w:rPr>
        <w:t>régions</w:t>
      </w:r>
      <w:proofErr w:type="spellEnd"/>
      <w:r w:rsidRPr="001E3688">
        <w:rPr>
          <w:sz w:val="22"/>
        </w:rPr>
        <w:t>.</w:t>
      </w:r>
    </w:p>
    <w:p w14:paraId="4C2DD443" w14:textId="77777777" w:rsidR="00EB14BF" w:rsidRPr="001E3688" w:rsidRDefault="00EB14BF" w:rsidP="00877F33">
      <w:pPr>
        <w:pStyle w:val="CommentText"/>
        <w:spacing w:line="276" w:lineRule="auto"/>
        <w:rPr>
          <w:sz w:val="22"/>
        </w:rPr>
      </w:pPr>
    </w:p>
    <w:p w14:paraId="1534EB7B" w14:textId="77777777" w:rsidR="00EB14BF" w:rsidRPr="001E3688" w:rsidRDefault="00EB14BF" w:rsidP="00877F33">
      <w:pPr>
        <w:pStyle w:val="CommentText"/>
        <w:spacing w:line="276" w:lineRule="auto"/>
        <w:rPr>
          <w:sz w:val="22"/>
        </w:rPr>
      </w:pPr>
    </w:p>
    <w:p w14:paraId="2A3A78B2" w14:textId="77777777" w:rsidR="00EB14BF" w:rsidRPr="001E3688" w:rsidRDefault="00EB14BF" w:rsidP="00877F33">
      <w:pPr>
        <w:pStyle w:val="CommentText"/>
        <w:spacing w:line="276" w:lineRule="auto"/>
        <w:rPr>
          <w:sz w:val="22"/>
        </w:rPr>
      </w:pPr>
    </w:p>
    <w:p w14:paraId="2035022F" w14:textId="77777777" w:rsidR="00EB14BF" w:rsidRPr="001E3688" w:rsidRDefault="00EB14BF" w:rsidP="00877F33">
      <w:pPr>
        <w:pStyle w:val="CommentText"/>
        <w:spacing w:line="276" w:lineRule="auto"/>
        <w:rPr>
          <w:sz w:val="22"/>
        </w:rPr>
      </w:pPr>
    </w:p>
    <w:p w14:paraId="2CA17D6C" w14:textId="77777777" w:rsidR="00EB14BF" w:rsidRPr="001E3688" w:rsidRDefault="00EB14BF" w:rsidP="00877F33">
      <w:pPr>
        <w:pStyle w:val="CommentText"/>
        <w:spacing w:line="276" w:lineRule="auto"/>
        <w:rPr>
          <w:sz w:val="22"/>
        </w:rPr>
      </w:pPr>
    </w:p>
    <w:p w14:paraId="4A55627D" w14:textId="77777777" w:rsidR="00877F33" w:rsidRDefault="00BE5581" w:rsidP="00114EA6">
      <w:pPr>
        <w:pStyle w:val="CommentText"/>
        <w:keepNext/>
        <w:spacing w:line="276" w:lineRule="auto"/>
        <w:jc w:val="center"/>
      </w:pPr>
      <w:r>
        <w:rPr>
          <w:noProof/>
        </w:rPr>
        <w:drawing>
          <wp:inline distT="0" distB="0" distL="0" distR="0" wp14:anchorId="470F1661" wp14:editId="28DA6DBE">
            <wp:extent cx="516255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48B02F79" w14:textId="53666A75" w:rsidR="00823A05" w:rsidRDefault="006C535C">
      <w:pPr>
        <w:pStyle w:val="Caption"/>
        <w:jc w:val="center"/>
        <w:rPr>
          <w:rFonts w:ascii="Arial" w:hAnsi="Arial"/>
          <w:color w:val="525252" w:themeColor="background1" w:themeShade="80"/>
          <w:sz w:val="16"/>
        </w:rPr>
      </w:pPr>
      <w:bookmarkStart w:id="28" w:name="_Ref118968447"/>
      <w:r w:rsidRPr="001E3688">
        <w:rPr>
          <w:rFonts w:ascii="Arial" w:hAnsi="Arial"/>
          <w:color w:val="525252" w:themeColor="background1" w:themeShade="80"/>
          <w:sz w:val="16"/>
        </w:rPr>
        <w:t xml:space="preserve">Figure </w:t>
      </w:r>
      <w:r w:rsidRPr="007E2EF9">
        <w:rPr>
          <w:rFonts w:ascii="Arial" w:hAnsi="Arial" w:cs="Arial"/>
          <w:b w:val="0"/>
          <w:color w:val="525252" w:themeColor="background1" w:themeShade="80"/>
          <w:sz w:val="16"/>
          <w:szCs w:val="16"/>
        </w:rPr>
        <w:fldChar w:fldCharType="begin"/>
      </w:r>
      <w:r w:rsidRPr="001E3688">
        <w:rPr>
          <w:rFonts w:ascii="Arial" w:hAnsi="Arial"/>
          <w:color w:val="525252" w:themeColor="background1" w:themeShade="80"/>
          <w:sz w:val="16"/>
        </w:rPr>
        <w:instrText xml:space="preserve"> SEQ Figure \* ARABIC </w:instrText>
      </w:r>
      <w:r w:rsidRPr="007E2EF9">
        <w:rPr>
          <w:rFonts w:ascii="Arial" w:hAnsi="Arial" w:cs="Arial"/>
          <w:b w:val="0"/>
          <w:color w:val="525252" w:themeColor="background1" w:themeShade="80"/>
          <w:sz w:val="16"/>
          <w:szCs w:val="16"/>
        </w:rPr>
        <w:fldChar w:fldCharType="separate"/>
      </w:r>
      <w:r w:rsidR="00757117">
        <w:rPr>
          <w:rFonts w:ascii="Arial" w:hAnsi="Arial"/>
          <w:noProof/>
          <w:color w:val="525252" w:themeColor="background1" w:themeShade="80"/>
          <w:sz w:val="16"/>
        </w:rPr>
        <w:t>3</w:t>
      </w:r>
      <w:r w:rsidRPr="007E2EF9">
        <w:rPr>
          <w:rFonts w:ascii="Arial" w:hAnsi="Arial" w:cs="Arial"/>
          <w:b w:val="0"/>
          <w:color w:val="525252" w:themeColor="background1" w:themeShade="80"/>
          <w:sz w:val="16"/>
          <w:szCs w:val="16"/>
        </w:rPr>
        <w:fldChar w:fldCharType="end"/>
      </w:r>
      <w:bookmarkEnd w:id="28"/>
      <w:r w:rsidR="00A424D6" w:rsidRPr="001E3688">
        <w:rPr>
          <w:rFonts w:ascii="Arial" w:hAnsi="Arial"/>
          <w:color w:val="525252" w:themeColor="background1" w:themeShade="80"/>
          <w:sz w:val="16"/>
        </w:rPr>
        <w:t xml:space="preserve"> - </w:t>
      </w:r>
      <w:proofErr w:type="spellStart"/>
      <w:r w:rsidR="00A424D6" w:rsidRPr="001E3688">
        <w:rPr>
          <w:rFonts w:ascii="Arial" w:hAnsi="Arial"/>
          <w:color w:val="525252" w:themeColor="background1" w:themeShade="80"/>
          <w:sz w:val="16"/>
        </w:rPr>
        <w:t>Répartition</w:t>
      </w:r>
      <w:proofErr w:type="spellEnd"/>
      <w:r w:rsidR="00A424D6" w:rsidRPr="001E3688">
        <w:rPr>
          <w:rFonts w:ascii="Arial" w:hAnsi="Arial"/>
          <w:color w:val="525252" w:themeColor="background1" w:themeShade="80"/>
          <w:sz w:val="16"/>
        </w:rPr>
        <w:t xml:space="preserve"> des </w:t>
      </w:r>
      <w:proofErr w:type="spellStart"/>
      <w:r w:rsidR="00A424D6" w:rsidRPr="001E3688">
        <w:rPr>
          <w:rFonts w:ascii="Arial" w:hAnsi="Arial"/>
          <w:color w:val="525252" w:themeColor="background1" w:themeShade="80"/>
          <w:sz w:val="16"/>
        </w:rPr>
        <w:t>laboratoires</w:t>
      </w:r>
      <w:proofErr w:type="spellEnd"/>
      <w:r w:rsidR="00A424D6" w:rsidRPr="001E3688">
        <w:rPr>
          <w:rFonts w:ascii="Arial" w:hAnsi="Arial"/>
          <w:color w:val="525252" w:themeColor="background1" w:themeShade="80"/>
          <w:sz w:val="16"/>
        </w:rPr>
        <w:t xml:space="preserve"> </w:t>
      </w:r>
      <w:proofErr w:type="spellStart"/>
      <w:r w:rsidR="00326486">
        <w:rPr>
          <w:rFonts w:ascii="Arial" w:hAnsi="Arial"/>
          <w:color w:val="525252" w:themeColor="background1" w:themeShade="80"/>
          <w:sz w:val="16"/>
        </w:rPr>
        <w:t>ayant</w:t>
      </w:r>
      <w:proofErr w:type="spellEnd"/>
      <w:r w:rsidR="00326486">
        <w:rPr>
          <w:rFonts w:ascii="Arial" w:hAnsi="Arial"/>
          <w:color w:val="525252" w:themeColor="background1" w:themeShade="80"/>
          <w:sz w:val="16"/>
        </w:rPr>
        <w:t xml:space="preserve"> </w:t>
      </w:r>
      <w:proofErr w:type="spellStart"/>
      <w:r w:rsidR="00877F33" w:rsidRPr="001E3688">
        <w:rPr>
          <w:rFonts w:ascii="Arial" w:hAnsi="Arial" w:cs="Arial"/>
          <w:color w:val="525252" w:themeColor="background1" w:themeShade="80"/>
          <w:sz w:val="16"/>
          <w:szCs w:val="16"/>
        </w:rPr>
        <w:t>signal</w:t>
      </w:r>
      <w:r w:rsidR="00326486">
        <w:rPr>
          <w:rFonts w:ascii="Arial" w:hAnsi="Arial" w:cs="Arial"/>
          <w:color w:val="525252" w:themeColor="background1" w:themeShade="80"/>
          <w:sz w:val="16"/>
          <w:szCs w:val="16"/>
        </w:rPr>
        <w:t>é</w:t>
      </w:r>
      <w:proofErr w:type="spellEnd"/>
      <w:r w:rsidR="00877F33" w:rsidRPr="001E3688">
        <w:rPr>
          <w:rFonts w:ascii="Arial" w:hAnsi="Arial" w:cs="Arial"/>
          <w:color w:val="525252" w:themeColor="background1" w:themeShade="80"/>
          <w:sz w:val="16"/>
          <w:szCs w:val="16"/>
        </w:rPr>
        <w:t xml:space="preserve"> la </w:t>
      </w:r>
      <w:proofErr w:type="spellStart"/>
      <w:r w:rsidR="00877F33" w:rsidRPr="001E3688">
        <w:rPr>
          <w:rFonts w:ascii="Arial" w:hAnsi="Arial" w:cs="Arial"/>
          <w:color w:val="525252" w:themeColor="background1" w:themeShade="80"/>
          <w:sz w:val="16"/>
          <w:szCs w:val="16"/>
        </w:rPr>
        <w:t>présence</w:t>
      </w:r>
      <w:proofErr w:type="spellEnd"/>
      <w:r w:rsidR="00877F33" w:rsidRPr="001E3688">
        <w:rPr>
          <w:rFonts w:ascii="Arial" w:hAnsi="Arial" w:cs="Arial"/>
          <w:color w:val="525252" w:themeColor="background1" w:themeShade="80"/>
          <w:sz w:val="16"/>
          <w:szCs w:val="16"/>
        </w:rPr>
        <w:t xml:space="preserve"> </w:t>
      </w:r>
      <w:proofErr w:type="spellStart"/>
      <w:r w:rsidR="00877F33" w:rsidRPr="001E3688">
        <w:rPr>
          <w:rFonts w:ascii="Arial" w:hAnsi="Arial" w:cs="Arial"/>
          <w:color w:val="525252" w:themeColor="background1" w:themeShade="80"/>
          <w:sz w:val="16"/>
          <w:szCs w:val="16"/>
        </w:rPr>
        <w:t>d'entérovirus</w:t>
      </w:r>
      <w:proofErr w:type="spellEnd"/>
      <w:r w:rsidR="00877F33" w:rsidRPr="001E3688">
        <w:rPr>
          <w:rFonts w:ascii="Arial" w:hAnsi="Arial" w:cs="Arial"/>
          <w:color w:val="525252" w:themeColor="background1" w:themeShade="80"/>
          <w:sz w:val="16"/>
          <w:szCs w:val="16"/>
        </w:rPr>
        <w:t xml:space="preserve"> </w:t>
      </w:r>
      <w:proofErr w:type="spellStart"/>
      <w:r w:rsidR="001C14B8" w:rsidRPr="001E3688">
        <w:rPr>
          <w:rFonts w:ascii="Arial" w:hAnsi="Arial" w:cs="Arial"/>
          <w:color w:val="525252" w:themeColor="background1" w:themeShade="80"/>
          <w:sz w:val="16"/>
          <w:szCs w:val="16"/>
        </w:rPr>
        <w:t>en</w:t>
      </w:r>
      <w:proofErr w:type="spellEnd"/>
      <w:r w:rsidR="001C14B8" w:rsidRPr="001E3688">
        <w:rPr>
          <w:rFonts w:ascii="Arial" w:hAnsi="Arial" w:cs="Arial"/>
          <w:color w:val="525252" w:themeColor="background1" w:themeShade="80"/>
          <w:sz w:val="16"/>
          <w:szCs w:val="16"/>
        </w:rPr>
        <w:t xml:space="preserve"> </w:t>
      </w:r>
      <w:r w:rsidR="00BE5581" w:rsidRPr="001E3688">
        <w:rPr>
          <w:rFonts w:ascii="Arial" w:hAnsi="Arial"/>
          <w:color w:val="525252" w:themeColor="background1" w:themeShade="80"/>
          <w:sz w:val="16"/>
        </w:rPr>
        <w:t xml:space="preserve">2023 </w:t>
      </w:r>
      <w:r w:rsidRPr="001E3688">
        <w:rPr>
          <w:rFonts w:ascii="Arial" w:hAnsi="Arial"/>
          <w:color w:val="525252" w:themeColor="background1" w:themeShade="80"/>
          <w:sz w:val="16"/>
        </w:rPr>
        <w:t>(</w:t>
      </w:r>
      <w:r w:rsidR="007810D3" w:rsidRPr="001E3688">
        <w:rPr>
          <w:rFonts w:ascii="Arial" w:hAnsi="Arial"/>
          <w:color w:val="525252" w:themeColor="background1" w:themeShade="80"/>
          <w:sz w:val="16"/>
        </w:rPr>
        <w:t xml:space="preserve">25 </w:t>
      </w:r>
      <w:proofErr w:type="spellStart"/>
      <w:r w:rsidR="00877F33" w:rsidRPr="001E3688">
        <w:rPr>
          <w:rFonts w:ascii="Arial" w:hAnsi="Arial" w:cs="Arial"/>
          <w:color w:val="525252" w:themeColor="background1" w:themeShade="80"/>
          <w:sz w:val="16"/>
          <w:szCs w:val="16"/>
        </w:rPr>
        <w:t>labos</w:t>
      </w:r>
      <w:proofErr w:type="spellEnd"/>
      <w:r w:rsidR="007810D3" w:rsidRPr="001E3688">
        <w:rPr>
          <w:rFonts w:ascii="Arial" w:hAnsi="Arial"/>
          <w:color w:val="525252" w:themeColor="background1" w:themeShade="80"/>
          <w:sz w:val="16"/>
        </w:rPr>
        <w:t>)</w:t>
      </w:r>
    </w:p>
    <w:p w14:paraId="2A1A1B89" w14:textId="2846598B" w:rsidR="00823A05" w:rsidRDefault="006C535C">
      <w:pPr>
        <w:pStyle w:val="Caption"/>
        <w:spacing w:before="0"/>
        <w:jc w:val="center"/>
        <w:rPr>
          <w:rFonts w:ascii="Arial" w:hAnsi="Arial"/>
          <w:color w:val="525252" w:themeColor="background1" w:themeShade="80"/>
          <w:sz w:val="16"/>
        </w:rPr>
      </w:pPr>
      <w:r w:rsidRPr="001E3688">
        <w:rPr>
          <w:rFonts w:ascii="Arial" w:hAnsi="Arial"/>
          <w:color w:val="525252" w:themeColor="background1" w:themeShade="80"/>
          <w:sz w:val="16"/>
        </w:rPr>
        <w:t xml:space="preserve"> (Source : </w:t>
      </w:r>
      <w:r w:rsidR="00326486" w:rsidRPr="0036126A">
        <w:rPr>
          <w:rFonts w:ascii="Arial" w:hAnsi="Arial"/>
          <w:color w:val="525252" w:themeColor="background1" w:themeShade="80"/>
          <w:sz w:val="16"/>
          <w:lang w:val="fr-BE"/>
        </w:rPr>
        <w:t xml:space="preserve">réseau </w:t>
      </w:r>
      <w:r w:rsidR="00326486" w:rsidRPr="007E2EF9">
        <w:rPr>
          <w:rFonts w:ascii="Arial" w:hAnsi="Arial" w:cs="Arial"/>
          <w:color w:val="525252" w:themeColor="background1" w:themeShade="80"/>
          <w:sz w:val="16"/>
          <w:szCs w:val="16"/>
          <w:lang w:val="fr-BE"/>
        </w:rPr>
        <w:t>des laboratoires vigies</w:t>
      </w:r>
      <w:r w:rsidR="009D6404" w:rsidRPr="001E3688">
        <w:rPr>
          <w:rFonts w:ascii="Arial" w:hAnsi="Arial"/>
          <w:color w:val="525252" w:themeColor="background1" w:themeShade="80"/>
          <w:sz w:val="16"/>
        </w:rPr>
        <w:t>)</w:t>
      </w:r>
    </w:p>
    <w:p w14:paraId="469F23CC" w14:textId="77777777" w:rsidR="00877F33" w:rsidRPr="001E3688" w:rsidRDefault="00877F33" w:rsidP="00C57542">
      <w:pPr>
        <w:spacing w:before="0" w:after="240"/>
        <w:jc w:val="left"/>
        <w:rPr>
          <w:sz w:val="22"/>
        </w:rPr>
      </w:pPr>
    </w:p>
    <w:p w14:paraId="622D1875" w14:textId="46013EA0" w:rsidR="00823A05" w:rsidRDefault="00326486">
      <w:pPr>
        <w:pStyle w:val="Heading2"/>
        <w:rPr>
          <w:rFonts w:cs="Arial"/>
          <w:b/>
          <w:color w:val="58595B"/>
          <w:sz w:val="22"/>
          <w:szCs w:val="22"/>
        </w:rPr>
      </w:pPr>
      <w:bookmarkStart w:id="29" w:name="_Toc188274311"/>
      <w:r>
        <w:rPr>
          <w:rFonts w:cs="Arial"/>
          <w:b/>
          <w:color w:val="58595B"/>
          <w:sz w:val="22"/>
          <w:szCs w:val="22"/>
        </w:rPr>
        <w:t>La s</w:t>
      </w:r>
      <w:r w:rsidR="006C535C" w:rsidRPr="001E3688">
        <w:rPr>
          <w:rFonts w:cs="Arial"/>
          <w:b/>
          <w:color w:val="58595B"/>
          <w:sz w:val="22"/>
          <w:szCs w:val="22"/>
        </w:rPr>
        <w:t xml:space="preserve">urveillance </w:t>
      </w:r>
      <w:proofErr w:type="spellStart"/>
      <w:r w:rsidR="006C535C" w:rsidRPr="001E3688">
        <w:rPr>
          <w:rFonts w:cs="Arial"/>
          <w:b/>
          <w:color w:val="58595B"/>
          <w:sz w:val="22"/>
          <w:szCs w:val="22"/>
        </w:rPr>
        <w:t>environnement</w:t>
      </w:r>
      <w:r>
        <w:rPr>
          <w:rFonts w:cs="Arial"/>
          <w:b/>
          <w:color w:val="58595B"/>
          <w:sz w:val="22"/>
          <w:szCs w:val="22"/>
        </w:rPr>
        <w:t>ale</w:t>
      </w:r>
      <w:bookmarkEnd w:id="29"/>
      <w:proofErr w:type="spellEnd"/>
    </w:p>
    <w:p w14:paraId="7710280D" w14:textId="2D9F4C05" w:rsidR="00823A05" w:rsidRDefault="006C535C">
      <w:pPr>
        <w:pStyle w:val="NormalWeb"/>
        <w:spacing w:before="180" w:beforeAutospacing="0" w:after="240" w:afterAutospacing="0"/>
        <w:jc w:val="both"/>
        <w:rPr>
          <w:rFonts w:asciiTheme="minorHAnsi" w:hAnsiTheme="minorHAnsi" w:cstheme="minorHAnsi"/>
          <w:sz w:val="22"/>
          <w:szCs w:val="22"/>
        </w:rPr>
      </w:pP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Belgique, la surveillance </w:t>
      </w:r>
      <w:proofErr w:type="spellStart"/>
      <w:r w:rsidRPr="001E3688">
        <w:rPr>
          <w:rFonts w:asciiTheme="minorHAnsi" w:hAnsiTheme="minorHAnsi" w:cstheme="minorHAnsi"/>
          <w:sz w:val="22"/>
          <w:szCs w:val="22"/>
        </w:rPr>
        <w:t>environnementale</w:t>
      </w:r>
      <w:proofErr w:type="spellEnd"/>
      <w:r w:rsidRPr="001E3688">
        <w:rPr>
          <w:rFonts w:asciiTheme="minorHAnsi" w:hAnsiTheme="minorHAnsi" w:cstheme="minorHAnsi"/>
          <w:sz w:val="22"/>
          <w:szCs w:val="22"/>
        </w:rPr>
        <w:t xml:space="preserve"> sera mise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œuvre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w:t>
      </w:r>
      <w:proofErr w:type="spellStart"/>
      <w:r w:rsidR="001E3688">
        <w:rPr>
          <w:rFonts w:asciiTheme="minorHAnsi" w:hAnsiTheme="minorHAnsi" w:cstheme="minorHAnsi"/>
          <w:sz w:val="22"/>
          <w:szCs w:val="22"/>
        </w:rPr>
        <w:t>janvier</w:t>
      </w:r>
      <w:proofErr w:type="spellEnd"/>
      <w:r w:rsidR="001E3688">
        <w:rPr>
          <w:rFonts w:asciiTheme="minorHAnsi" w:hAnsiTheme="minorHAnsi" w:cstheme="minorHAnsi"/>
          <w:sz w:val="22"/>
          <w:szCs w:val="22"/>
        </w:rPr>
        <w:t xml:space="preserve"> </w:t>
      </w:r>
      <w:r w:rsidRPr="001E3688">
        <w:rPr>
          <w:rFonts w:asciiTheme="minorHAnsi" w:hAnsiTheme="minorHAnsi" w:cstheme="minorHAnsi"/>
          <w:sz w:val="22"/>
          <w:szCs w:val="22"/>
        </w:rPr>
        <w:t xml:space="preserve">2024. Il </w:t>
      </w:r>
      <w:proofErr w:type="spellStart"/>
      <w:r w:rsidRPr="001E3688">
        <w:rPr>
          <w:rFonts w:asciiTheme="minorHAnsi" w:hAnsiTheme="minorHAnsi" w:cstheme="minorHAnsi"/>
          <w:sz w:val="22"/>
          <w:szCs w:val="22"/>
        </w:rPr>
        <w:t>est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prévu</w:t>
      </w:r>
      <w:proofErr w:type="spellEnd"/>
      <w:r w:rsidRPr="001E3688">
        <w:rPr>
          <w:rFonts w:asciiTheme="minorHAnsi" w:hAnsiTheme="minorHAnsi" w:cstheme="minorHAnsi"/>
          <w:sz w:val="22"/>
          <w:szCs w:val="22"/>
        </w:rPr>
        <w:t xml:space="preserve"> que 6 stations </w:t>
      </w:r>
      <w:proofErr w:type="spellStart"/>
      <w:r w:rsidRPr="001E3688">
        <w:rPr>
          <w:rFonts w:asciiTheme="minorHAnsi" w:hAnsiTheme="minorHAnsi" w:cstheme="minorHAnsi"/>
          <w:sz w:val="22"/>
          <w:szCs w:val="22"/>
        </w:rPr>
        <w:t>d'épuration</w:t>
      </w:r>
      <w:proofErr w:type="spellEnd"/>
      <w:r w:rsidRPr="001E3688">
        <w:rPr>
          <w:rFonts w:asciiTheme="minorHAnsi" w:hAnsiTheme="minorHAnsi" w:cstheme="minorHAnsi"/>
          <w:sz w:val="22"/>
          <w:szCs w:val="22"/>
        </w:rPr>
        <w:t xml:space="preserve"> des </w:t>
      </w:r>
      <w:proofErr w:type="spellStart"/>
      <w:r w:rsidRPr="001E3688">
        <w:rPr>
          <w:rFonts w:asciiTheme="minorHAnsi" w:hAnsiTheme="minorHAnsi" w:cstheme="minorHAnsi"/>
          <w:sz w:val="22"/>
          <w:szCs w:val="22"/>
        </w:rPr>
        <w:t>eaux</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usées</w:t>
      </w:r>
      <w:proofErr w:type="spellEnd"/>
      <w:r w:rsidRPr="001E3688">
        <w:rPr>
          <w:rFonts w:asciiTheme="minorHAnsi" w:hAnsiTheme="minorHAnsi" w:cstheme="minorHAnsi"/>
          <w:sz w:val="22"/>
          <w:szCs w:val="22"/>
        </w:rPr>
        <w:t xml:space="preserve"> (STEP) </w:t>
      </w:r>
      <w:proofErr w:type="spellStart"/>
      <w:r w:rsidRPr="001E3688">
        <w:rPr>
          <w:rFonts w:asciiTheme="minorHAnsi" w:hAnsiTheme="minorHAnsi" w:cstheme="minorHAnsi"/>
          <w:sz w:val="22"/>
          <w:szCs w:val="22"/>
        </w:rPr>
        <w:t>fassent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l'objet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d'une</w:t>
      </w:r>
      <w:proofErr w:type="spellEnd"/>
      <w:r w:rsidRPr="001E3688">
        <w:rPr>
          <w:rFonts w:asciiTheme="minorHAnsi" w:hAnsiTheme="minorHAnsi" w:cstheme="minorHAnsi"/>
          <w:sz w:val="22"/>
          <w:szCs w:val="22"/>
        </w:rPr>
        <w:t xml:space="preserve"> surveillance de routine, avec des </w:t>
      </w:r>
      <w:proofErr w:type="spellStart"/>
      <w:r w:rsidRPr="001E3688">
        <w:rPr>
          <w:rFonts w:asciiTheme="minorHAnsi" w:hAnsiTheme="minorHAnsi" w:cstheme="minorHAnsi"/>
          <w:sz w:val="22"/>
          <w:szCs w:val="22"/>
        </w:rPr>
        <w:t>échantillons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prélevés</w:t>
      </w:r>
      <w:proofErr w:type="spellEnd"/>
      <w:r w:rsidR="00326486">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tous</w:t>
      </w:r>
      <w:proofErr w:type="spellEnd"/>
      <w:r w:rsidRPr="001E3688">
        <w:rPr>
          <w:rFonts w:asciiTheme="minorHAnsi" w:hAnsiTheme="minorHAnsi" w:cstheme="minorHAnsi"/>
          <w:sz w:val="22"/>
          <w:szCs w:val="22"/>
        </w:rPr>
        <w:t xml:space="preserve"> les </w:t>
      </w:r>
      <w:proofErr w:type="spellStart"/>
      <w:r w:rsidRPr="001E3688">
        <w:rPr>
          <w:rFonts w:asciiTheme="minorHAnsi" w:hAnsiTheme="minorHAnsi" w:cstheme="minorHAnsi"/>
          <w:sz w:val="22"/>
          <w:szCs w:val="22"/>
        </w:rPr>
        <w:t>mois</w:t>
      </w:r>
      <w:proofErr w:type="spellEnd"/>
      <w:r w:rsidRPr="001E3688">
        <w:rPr>
          <w:rFonts w:asciiTheme="minorHAnsi" w:hAnsiTheme="minorHAnsi" w:cstheme="minorHAnsi"/>
          <w:sz w:val="22"/>
          <w:szCs w:val="22"/>
        </w:rPr>
        <w:t xml:space="preserve"> </w:t>
      </w:r>
      <w:r w:rsidR="00757117" w:rsidRPr="003C4C69">
        <w:rPr>
          <w:rFonts w:asciiTheme="minorHAnsi" w:hAnsiTheme="minorHAnsi" w:cstheme="minorHAnsi"/>
          <w:b/>
          <w:bCs/>
          <w:sz w:val="22"/>
          <w:szCs w:val="22"/>
        </w:rPr>
        <w:t>(</w:t>
      </w:r>
      <w:r w:rsidR="00757117" w:rsidRPr="003C4C69">
        <w:rPr>
          <w:rFonts w:asciiTheme="minorHAnsi" w:hAnsiTheme="minorHAnsi" w:cstheme="minorHAnsi"/>
          <w:b/>
          <w:bCs/>
          <w:sz w:val="22"/>
          <w:szCs w:val="22"/>
        </w:rPr>
        <w:fldChar w:fldCharType="begin"/>
      </w:r>
      <w:r w:rsidR="00757117" w:rsidRPr="003C4C69">
        <w:rPr>
          <w:rFonts w:asciiTheme="minorHAnsi" w:hAnsiTheme="minorHAnsi" w:cstheme="minorHAnsi"/>
          <w:b/>
          <w:bCs/>
          <w:sz w:val="22"/>
          <w:szCs w:val="22"/>
        </w:rPr>
        <w:instrText xml:space="preserve"> REF _Ref184305652 \h  \* MERGEFORMAT </w:instrText>
      </w:r>
      <w:r w:rsidR="00757117" w:rsidRPr="003C4C69">
        <w:rPr>
          <w:rFonts w:asciiTheme="minorHAnsi" w:hAnsiTheme="minorHAnsi" w:cstheme="minorHAnsi"/>
          <w:b/>
          <w:bCs/>
          <w:sz w:val="22"/>
          <w:szCs w:val="22"/>
        </w:rPr>
      </w:r>
      <w:r w:rsidR="00757117" w:rsidRPr="003C4C69">
        <w:rPr>
          <w:rFonts w:asciiTheme="minorHAnsi" w:hAnsiTheme="minorHAnsi" w:cstheme="minorHAnsi"/>
          <w:b/>
          <w:bCs/>
          <w:sz w:val="22"/>
          <w:szCs w:val="22"/>
        </w:rPr>
        <w:fldChar w:fldCharType="separate"/>
      </w:r>
      <w:r w:rsidR="00757117" w:rsidRPr="003C4C69">
        <w:rPr>
          <w:rFonts w:asciiTheme="minorHAnsi" w:hAnsiTheme="minorHAnsi" w:cstheme="minorHAnsi"/>
          <w:b/>
          <w:bCs/>
          <w:sz w:val="22"/>
          <w:szCs w:val="22"/>
        </w:rPr>
        <w:t xml:space="preserve">Figure </w:t>
      </w:r>
      <w:r w:rsidR="00757117" w:rsidRPr="003C4C69">
        <w:rPr>
          <w:rFonts w:asciiTheme="minorHAnsi" w:hAnsiTheme="minorHAnsi" w:cstheme="minorHAnsi"/>
          <w:b/>
          <w:bCs/>
          <w:noProof/>
          <w:sz w:val="22"/>
          <w:szCs w:val="22"/>
        </w:rPr>
        <w:t>4</w:t>
      </w:r>
      <w:r w:rsidR="00757117" w:rsidRPr="003C4C69">
        <w:rPr>
          <w:rFonts w:asciiTheme="minorHAnsi" w:hAnsiTheme="minorHAnsi" w:cstheme="minorHAnsi"/>
          <w:b/>
          <w:bCs/>
          <w:sz w:val="22"/>
          <w:szCs w:val="22"/>
        </w:rPr>
        <w:fldChar w:fldCharType="end"/>
      </w:r>
      <w:r w:rsidR="00757117">
        <w:rPr>
          <w:rFonts w:asciiTheme="minorHAnsi" w:hAnsiTheme="minorHAnsi" w:cstheme="minorHAnsi"/>
          <w:sz w:val="22"/>
          <w:szCs w:val="22"/>
        </w:rPr>
        <w:t>)</w:t>
      </w:r>
      <w:r w:rsidRPr="001E3688">
        <w:rPr>
          <w:rFonts w:asciiTheme="minorHAnsi" w:hAnsiTheme="minorHAnsi" w:cstheme="minorHAnsi"/>
          <w:sz w:val="22"/>
          <w:szCs w:val="22"/>
        </w:rPr>
        <w:t xml:space="preserve">. Le </w:t>
      </w:r>
      <w:proofErr w:type="spellStart"/>
      <w:r w:rsidRPr="001E3688">
        <w:rPr>
          <w:rFonts w:asciiTheme="minorHAnsi" w:hAnsiTheme="minorHAnsi" w:cstheme="minorHAnsi"/>
          <w:sz w:val="22"/>
          <w:szCs w:val="22"/>
        </w:rPr>
        <w:t>choix</w:t>
      </w:r>
      <w:proofErr w:type="spellEnd"/>
      <w:r w:rsidRPr="001E3688">
        <w:rPr>
          <w:rFonts w:asciiTheme="minorHAnsi" w:hAnsiTheme="minorHAnsi" w:cstheme="minorHAnsi"/>
          <w:sz w:val="22"/>
          <w:szCs w:val="22"/>
        </w:rPr>
        <w:t xml:space="preserve"> des stations </w:t>
      </w:r>
      <w:proofErr w:type="spellStart"/>
      <w:r w:rsidRPr="001E3688">
        <w:rPr>
          <w:rFonts w:asciiTheme="minorHAnsi" w:hAnsiTheme="minorHAnsi" w:cstheme="minorHAnsi"/>
          <w:sz w:val="22"/>
          <w:szCs w:val="22"/>
        </w:rPr>
        <w:t>d'épuration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est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basé</w:t>
      </w:r>
      <w:proofErr w:type="spellEnd"/>
      <w:r w:rsidRPr="001E3688">
        <w:rPr>
          <w:rFonts w:asciiTheme="minorHAnsi" w:hAnsiTheme="minorHAnsi" w:cstheme="minorHAnsi"/>
          <w:sz w:val="22"/>
          <w:szCs w:val="22"/>
        </w:rPr>
        <w:t xml:space="preserve"> sur la population et la </w:t>
      </w:r>
      <w:proofErr w:type="spellStart"/>
      <w:r w:rsidRPr="001E3688">
        <w:rPr>
          <w:rFonts w:asciiTheme="minorHAnsi" w:hAnsiTheme="minorHAnsi" w:cstheme="minorHAnsi"/>
          <w:sz w:val="22"/>
          <w:szCs w:val="22"/>
        </w:rPr>
        <w:t>présence</w:t>
      </w:r>
      <w:proofErr w:type="spellEnd"/>
      <w:r w:rsidRPr="001E3688">
        <w:rPr>
          <w:rFonts w:asciiTheme="minorHAnsi" w:hAnsiTheme="minorHAnsi" w:cstheme="minorHAnsi"/>
          <w:sz w:val="22"/>
          <w:szCs w:val="22"/>
        </w:rPr>
        <w:t xml:space="preserve"> de populations à haut </w:t>
      </w:r>
      <w:proofErr w:type="spellStart"/>
      <w:r w:rsidRPr="001E3688">
        <w:rPr>
          <w:rFonts w:asciiTheme="minorHAnsi" w:hAnsiTheme="minorHAnsi" w:cstheme="minorHAnsi"/>
          <w:sz w:val="22"/>
          <w:szCs w:val="22"/>
        </w:rPr>
        <w:t>risque</w:t>
      </w:r>
      <w:proofErr w:type="spellEnd"/>
      <w:r w:rsidRPr="001E3688">
        <w:rPr>
          <w:rFonts w:asciiTheme="minorHAnsi" w:hAnsiTheme="minorHAnsi" w:cstheme="minorHAnsi"/>
          <w:sz w:val="22"/>
          <w:szCs w:val="22"/>
        </w:rPr>
        <w:t xml:space="preserve">. Les </w:t>
      </w:r>
      <w:proofErr w:type="spellStart"/>
      <w:r w:rsidRPr="001E3688">
        <w:rPr>
          <w:rFonts w:asciiTheme="minorHAnsi" w:hAnsiTheme="minorHAnsi" w:cstheme="minorHAnsi"/>
          <w:sz w:val="22"/>
          <w:szCs w:val="22"/>
        </w:rPr>
        <w:t>bassins</w:t>
      </w:r>
      <w:proofErr w:type="spellEnd"/>
      <w:r w:rsidRPr="001E3688">
        <w:rPr>
          <w:rFonts w:asciiTheme="minorHAnsi" w:hAnsiTheme="minorHAnsi" w:cstheme="minorHAnsi"/>
          <w:sz w:val="22"/>
          <w:szCs w:val="22"/>
        </w:rPr>
        <w:t xml:space="preserve"> versants </w:t>
      </w:r>
      <w:proofErr w:type="spellStart"/>
      <w:r w:rsidRPr="001E3688">
        <w:rPr>
          <w:rFonts w:asciiTheme="minorHAnsi" w:hAnsiTheme="minorHAnsi" w:cstheme="minorHAnsi"/>
          <w:sz w:val="22"/>
          <w:szCs w:val="22"/>
        </w:rPr>
        <w:t>combinés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couvrent</w:t>
      </w:r>
      <w:proofErr w:type="spellEnd"/>
      <w:r w:rsidRPr="001E3688">
        <w:rPr>
          <w:rFonts w:asciiTheme="minorHAnsi" w:hAnsiTheme="minorHAnsi" w:cstheme="minorHAnsi"/>
          <w:sz w:val="22"/>
          <w:szCs w:val="22"/>
        </w:rPr>
        <w:t xml:space="preserve"> 17,6 % de la population </w:t>
      </w:r>
      <w:proofErr w:type="spellStart"/>
      <w:r w:rsidRPr="001E3688">
        <w:rPr>
          <w:rFonts w:asciiTheme="minorHAnsi" w:hAnsiTheme="minorHAnsi" w:cstheme="minorHAnsi"/>
          <w:sz w:val="22"/>
          <w:szCs w:val="22"/>
        </w:rPr>
        <w:t>belge</w:t>
      </w:r>
      <w:proofErr w:type="spellEnd"/>
      <w:r w:rsidRPr="001E3688">
        <w:rPr>
          <w:rFonts w:asciiTheme="minorHAnsi" w:hAnsiTheme="minorHAnsi" w:cstheme="minorHAnsi"/>
          <w:sz w:val="22"/>
          <w:szCs w:val="22"/>
        </w:rPr>
        <w:t>.</w:t>
      </w:r>
    </w:p>
    <w:p w14:paraId="41DD7BF9" w14:textId="77777777" w:rsidR="00757117" w:rsidRDefault="00757117" w:rsidP="00757117">
      <w:pPr>
        <w:pStyle w:val="NormalWeb"/>
        <w:keepNext/>
        <w:spacing w:before="180" w:beforeAutospacing="0" w:after="240" w:afterAutospacing="0"/>
        <w:jc w:val="both"/>
      </w:pPr>
      <w:r>
        <w:rPr>
          <w:rFonts w:asciiTheme="minorHAnsi" w:hAnsiTheme="minorHAnsi" w:cstheme="minorHAnsi"/>
          <w:noProof/>
          <w:sz w:val="22"/>
          <w:szCs w:val="22"/>
        </w:rPr>
        <w:lastRenderedPageBreak/>
        <w:drawing>
          <wp:inline distT="0" distB="0" distL="0" distR="0" wp14:anchorId="5EB0D814" wp14:editId="415E7119">
            <wp:extent cx="5636094" cy="357485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3842" cy="3579770"/>
                    </a:xfrm>
                    <a:prstGeom prst="rect">
                      <a:avLst/>
                    </a:prstGeom>
                  </pic:spPr>
                </pic:pic>
              </a:graphicData>
            </a:graphic>
          </wp:inline>
        </w:drawing>
      </w:r>
    </w:p>
    <w:p w14:paraId="68E9E608" w14:textId="77777777" w:rsidR="00823A05" w:rsidRDefault="006C535C">
      <w:pPr>
        <w:pStyle w:val="Caption"/>
        <w:jc w:val="center"/>
        <w:rPr>
          <w:rFonts w:ascii="Arial" w:hAnsi="Arial"/>
          <w:color w:val="525252" w:themeColor="background1" w:themeShade="80"/>
          <w:sz w:val="16"/>
        </w:rPr>
      </w:pPr>
      <w:bookmarkStart w:id="30" w:name="_Ref184305652"/>
      <w:r w:rsidRPr="00757117">
        <w:rPr>
          <w:rFonts w:ascii="Arial" w:hAnsi="Arial"/>
          <w:color w:val="525252" w:themeColor="background1" w:themeShade="80"/>
          <w:sz w:val="16"/>
        </w:rPr>
        <w:t xml:space="preserve">Figure </w:t>
      </w:r>
      <w:r w:rsidRPr="00757117">
        <w:rPr>
          <w:rFonts w:ascii="Arial" w:hAnsi="Arial"/>
          <w:color w:val="525252" w:themeColor="background1" w:themeShade="80"/>
          <w:sz w:val="16"/>
        </w:rPr>
        <w:fldChar w:fldCharType="begin"/>
      </w:r>
      <w:r w:rsidRPr="00757117">
        <w:rPr>
          <w:rFonts w:ascii="Arial" w:hAnsi="Arial"/>
          <w:color w:val="525252" w:themeColor="background1" w:themeShade="80"/>
          <w:sz w:val="16"/>
        </w:rPr>
        <w:instrText xml:space="preserve"> SEQ Figure \* ARABIC </w:instrText>
      </w:r>
      <w:r w:rsidRPr="00757117">
        <w:rPr>
          <w:rFonts w:ascii="Arial" w:hAnsi="Arial"/>
          <w:color w:val="525252" w:themeColor="background1" w:themeShade="80"/>
          <w:sz w:val="16"/>
        </w:rPr>
        <w:fldChar w:fldCharType="separate"/>
      </w:r>
      <w:r w:rsidRPr="00757117">
        <w:rPr>
          <w:rFonts w:ascii="Arial" w:hAnsi="Arial"/>
          <w:color w:val="525252" w:themeColor="background1" w:themeShade="80"/>
          <w:sz w:val="16"/>
        </w:rPr>
        <w:t>4</w:t>
      </w:r>
      <w:r w:rsidRPr="00757117">
        <w:rPr>
          <w:rFonts w:ascii="Arial" w:hAnsi="Arial"/>
          <w:color w:val="525252" w:themeColor="background1" w:themeShade="80"/>
          <w:sz w:val="16"/>
        </w:rPr>
        <w:fldChar w:fldCharType="end"/>
      </w:r>
      <w:bookmarkEnd w:id="30"/>
      <w:r w:rsidRPr="00757117">
        <w:rPr>
          <w:rFonts w:ascii="Arial" w:hAnsi="Arial"/>
          <w:color w:val="525252" w:themeColor="background1" w:themeShade="80"/>
          <w:sz w:val="16"/>
        </w:rPr>
        <w:t xml:space="preserve"> - Emplacement des stations </w:t>
      </w:r>
      <w:proofErr w:type="spellStart"/>
      <w:r w:rsidRPr="00757117">
        <w:rPr>
          <w:rFonts w:ascii="Arial" w:hAnsi="Arial"/>
          <w:color w:val="525252" w:themeColor="background1" w:themeShade="80"/>
          <w:sz w:val="16"/>
        </w:rPr>
        <w:t>d'épuration</w:t>
      </w:r>
      <w:proofErr w:type="spellEnd"/>
      <w:r w:rsidRPr="00757117">
        <w:rPr>
          <w:rFonts w:ascii="Arial" w:hAnsi="Arial"/>
          <w:color w:val="525252" w:themeColor="background1" w:themeShade="80"/>
          <w:sz w:val="16"/>
        </w:rPr>
        <w:t xml:space="preserve"> des </w:t>
      </w:r>
      <w:proofErr w:type="spellStart"/>
      <w:r w:rsidRPr="00757117">
        <w:rPr>
          <w:rFonts w:ascii="Arial" w:hAnsi="Arial"/>
          <w:color w:val="525252" w:themeColor="background1" w:themeShade="80"/>
          <w:sz w:val="16"/>
        </w:rPr>
        <w:t>eaux</w:t>
      </w:r>
      <w:proofErr w:type="spellEnd"/>
      <w:r w:rsidRPr="00757117">
        <w:rPr>
          <w:rFonts w:ascii="Arial" w:hAnsi="Arial"/>
          <w:color w:val="525252" w:themeColor="background1" w:themeShade="80"/>
          <w:sz w:val="16"/>
        </w:rPr>
        <w:t xml:space="preserve"> </w:t>
      </w:r>
      <w:proofErr w:type="spellStart"/>
      <w:r w:rsidRPr="00757117">
        <w:rPr>
          <w:rFonts w:ascii="Arial" w:hAnsi="Arial"/>
          <w:color w:val="525252" w:themeColor="background1" w:themeShade="80"/>
          <w:sz w:val="16"/>
        </w:rPr>
        <w:t>usées</w:t>
      </w:r>
      <w:proofErr w:type="spellEnd"/>
      <w:r w:rsidRPr="00757117">
        <w:rPr>
          <w:rFonts w:ascii="Arial" w:hAnsi="Arial"/>
          <w:color w:val="525252" w:themeColor="background1" w:themeShade="80"/>
          <w:sz w:val="16"/>
        </w:rPr>
        <w:t xml:space="preserve"> et des </w:t>
      </w:r>
      <w:proofErr w:type="spellStart"/>
      <w:r w:rsidRPr="00757117">
        <w:rPr>
          <w:rFonts w:ascii="Arial" w:hAnsi="Arial"/>
          <w:color w:val="525252" w:themeColor="background1" w:themeShade="80"/>
          <w:sz w:val="16"/>
        </w:rPr>
        <w:t>bassins</w:t>
      </w:r>
      <w:proofErr w:type="spellEnd"/>
      <w:r w:rsidRPr="00757117">
        <w:rPr>
          <w:rFonts w:ascii="Arial" w:hAnsi="Arial"/>
          <w:color w:val="525252" w:themeColor="background1" w:themeShade="80"/>
          <w:sz w:val="16"/>
        </w:rPr>
        <w:t xml:space="preserve"> versants </w:t>
      </w:r>
      <w:proofErr w:type="spellStart"/>
      <w:r w:rsidRPr="00757117">
        <w:rPr>
          <w:rFonts w:ascii="Arial" w:hAnsi="Arial"/>
          <w:color w:val="525252" w:themeColor="background1" w:themeShade="80"/>
          <w:sz w:val="16"/>
        </w:rPr>
        <w:t>correspondants</w:t>
      </w:r>
      <w:proofErr w:type="spellEnd"/>
      <w:r w:rsidRPr="00757117">
        <w:rPr>
          <w:rFonts w:ascii="Arial" w:hAnsi="Arial"/>
          <w:color w:val="525252" w:themeColor="background1" w:themeShade="80"/>
          <w:sz w:val="16"/>
        </w:rPr>
        <w:t xml:space="preserve"> </w:t>
      </w:r>
      <w:proofErr w:type="spellStart"/>
      <w:r w:rsidRPr="00757117">
        <w:rPr>
          <w:rFonts w:ascii="Arial" w:hAnsi="Arial"/>
          <w:color w:val="525252" w:themeColor="background1" w:themeShade="80"/>
          <w:sz w:val="16"/>
        </w:rPr>
        <w:t>régulièrement</w:t>
      </w:r>
      <w:proofErr w:type="spellEnd"/>
      <w:r w:rsidRPr="00757117">
        <w:rPr>
          <w:rFonts w:ascii="Arial" w:hAnsi="Arial"/>
          <w:color w:val="525252" w:themeColor="background1" w:themeShade="80"/>
          <w:sz w:val="16"/>
        </w:rPr>
        <w:t xml:space="preserve"> </w:t>
      </w:r>
      <w:proofErr w:type="spellStart"/>
      <w:r w:rsidRPr="00757117">
        <w:rPr>
          <w:rFonts w:ascii="Arial" w:hAnsi="Arial"/>
          <w:color w:val="525252" w:themeColor="background1" w:themeShade="80"/>
          <w:sz w:val="16"/>
        </w:rPr>
        <w:t>soumis</w:t>
      </w:r>
      <w:proofErr w:type="spellEnd"/>
      <w:r w:rsidRPr="00757117">
        <w:rPr>
          <w:rFonts w:ascii="Arial" w:hAnsi="Arial"/>
          <w:color w:val="525252" w:themeColor="background1" w:themeShade="80"/>
          <w:sz w:val="16"/>
        </w:rPr>
        <w:t xml:space="preserve"> à des tests de </w:t>
      </w:r>
      <w:proofErr w:type="spellStart"/>
      <w:r w:rsidRPr="00757117">
        <w:rPr>
          <w:rFonts w:ascii="Arial" w:hAnsi="Arial"/>
          <w:color w:val="525252" w:themeColor="background1" w:themeShade="80"/>
          <w:sz w:val="16"/>
        </w:rPr>
        <w:t>dépistage</w:t>
      </w:r>
      <w:proofErr w:type="spellEnd"/>
      <w:r w:rsidRPr="00757117">
        <w:rPr>
          <w:rFonts w:ascii="Arial" w:hAnsi="Arial"/>
          <w:color w:val="525252" w:themeColor="background1" w:themeShade="80"/>
          <w:sz w:val="16"/>
        </w:rPr>
        <w:t xml:space="preserve"> du poliovirus</w:t>
      </w:r>
    </w:p>
    <w:p w14:paraId="702AB44B" w14:textId="77777777" w:rsidR="00823A05" w:rsidRDefault="006C535C">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Les STEP de </w:t>
      </w:r>
      <w:proofErr w:type="spellStart"/>
      <w:r w:rsidRPr="001E3688">
        <w:rPr>
          <w:rFonts w:asciiTheme="minorHAnsi" w:hAnsiTheme="minorHAnsi" w:cstheme="minorHAnsi"/>
          <w:sz w:val="22"/>
          <w:szCs w:val="22"/>
        </w:rPr>
        <w:t>Bruxelles</w:t>
      </w:r>
      <w:proofErr w:type="spellEnd"/>
      <w:r w:rsidRPr="001E3688">
        <w:rPr>
          <w:rFonts w:asciiTheme="minorHAnsi" w:hAnsiTheme="minorHAnsi" w:cstheme="minorHAnsi"/>
          <w:sz w:val="22"/>
          <w:szCs w:val="22"/>
        </w:rPr>
        <w:t xml:space="preserve"> Nord et de </w:t>
      </w:r>
      <w:proofErr w:type="spellStart"/>
      <w:r w:rsidRPr="001E3688">
        <w:rPr>
          <w:rFonts w:asciiTheme="minorHAnsi" w:hAnsiTheme="minorHAnsi" w:cstheme="minorHAnsi"/>
          <w:sz w:val="22"/>
          <w:szCs w:val="22"/>
        </w:rPr>
        <w:t>Bruxelles</w:t>
      </w:r>
      <w:proofErr w:type="spellEnd"/>
      <w:r w:rsidRPr="001E3688">
        <w:rPr>
          <w:rFonts w:asciiTheme="minorHAnsi" w:hAnsiTheme="minorHAnsi" w:cstheme="minorHAnsi"/>
          <w:sz w:val="22"/>
          <w:szCs w:val="22"/>
        </w:rPr>
        <w:t xml:space="preserve"> Sud </w:t>
      </w:r>
      <w:proofErr w:type="spellStart"/>
      <w:r w:rsidRPr="001E3688">
        <w:rPr>
          <w:rFonts w:asciiTheme="minorHAnsi" w:hAnsiTheme="minorHAnsi" w:cstheme="minorHAnsi"/>
          <w:sz w:val="22"/>
          <w:szCs w:val="22"/>
        </w:rPr>
        <w:t>couvrent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l'ensemble</w:t>
      </w:r>
      <w:proofErr w:type="spellEnd"/>
      <w:r w:rsidRPr="001E3688">
        <w:rPr>
          <w:rFonts w:asciiTheme="minorHAnsi" w:hAnsiTheme="minorHAnsi" w:cstheme="minorHAnsi"/>
          <w:sz w:val="22"/>
          <w:szCs w:val="22"/>
        </w:rPr>
        <w:t xml:space="preserve"> de la population de </w:t>
      </w:r>
      <w:proofErr w:type="spellStart"/>
      <w:r w:rsidRPr="001E3688">
        <w:rPr>
          <w:rFonts w:asciiTheme="minorHAnsi" w:hAnsiTheme="minorHAnsi" w:cstheme="minorHAnsi"/>
          <w:sz w:val="22"/>
          <w:szCs w:val="22"/>
        </w:rPr>
        <w:t>Bruxelles</w:t>
      </w:r>
      <w:proofErr w:type="spellEnd"/>
      <w:r w:rsidRPr="001E3688">
        <w:rPr>
          <w:rFonts w:asciiTheme="minorHAnsi" w:hAnsiTheme="minorHAnsi" w:cstheme="minorHAnsi"/>
          <w:sz w:val="22"/>
          <w:szCs w:val="22"/>
        </w:rPr>
        <w:t xml:space="preserve"> (1 329 452 </w:t>
      </w:r>
      <w:proofErr w:type="spellStart"/>
      <w:r w:rsidRPr="001E3688">
        <w:rPr>
          <w:rFonts w:asciiTheme="minorHAnsi" w:hAnsiTheme="minorHAnsi" w:cstheme="minorHAnsi"/>
          <w:sz w:val="22"/>
          <w:szCs w:val="22"/>
        </w:rPr>
        <w:t>personnes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Bruxelles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est</w:t>
      </w:r>
      <w:proofErr w:type="spellEnd"/>
      <w:r w:rsidRPr="001E3688">
        <w:rPr>
          <w:rFonts w:asciiTheme="minorHAnsi" w:hAnsiTheme="minorHAnsi" w:cstheme="minorHAnsi"/>
          <w:sz w:val="22"/>
          <w:szCs w:val="22"/>
        </w:rPr>
        <w:t xml:space="preserve"> la </w:t>
      </w:r>
      <w:proofErr w:type="spellStart"/>
      <w:r w:rsidRPr="001E3688">
        <w:rPr>
          <w:rFonts w:asciiTheme="minorHAnsi" w:hAnsiTheme="minorHAnsi" w:cstheme="minorHAnsi"/>
          <w:sz w:val="22"/>
          <w:szCs w:val="22"/>
        </w:rPr>
        <w:t>ville</w:t>
      </w:r>
      <w:proofErr w:type="spellEnd"/>
      <w:r w:rsidRPr="001E3688">
        <w:rPr>
          <w:rFonts w:asciiTheme="minorHAnsi" w:hAnsiTheme="minorHAnsi" w:cstheme="minorHAnsi"/>
          <w:sz w:val="22"/>
          <w:szCs w:val="22"/>
        </w:rPr>
        <w:t xml:space="preserve"> de Belgique </w:t>
      </w:r>
      <w:proofErr w:type="spellStart"/>
      <w:r w:rsidRPr="001E3688">
        <w:rPr>
          <w:rFonts w:asciiTheme="minorHAnsi" w:hAnsiTheme="minorHAnsi" w:cstheme="minorHAnsi"/>
          <w:sz w:val="22"/>
          <w:szCs w:val="22"/>
        </w:rPr>
        <w:t>où</w:t>
      </w:r>
      <w:proofErr w:type="spellEnd"/>
      <w:r w:rsidRPr="001E3688">
        <w:rPr>
          <w:rFonts w:asciiTheme="minorHAnsi" w:hAnsiTheme="minorHAnsi" w:cstheme="minorHAnsi"/>
          <w:sz w:val="22"/>
          <w:szCs w:val="22"/>
        </w:rPr>
        <w:t xml:space="preserve"> se </w:t>
      </w:r>
      <w:proofErr w:type="spellStart"/>
      <w:r w:rsidRPr="001E3688">
        <w:rPr>
          <w:rFonts w:asciiTheme="minorHAnsi" w:hAnsiTheme="minorHAnsi" w:cstheme="minorHAnsi"/>
          <w:sz w:val="22"/>
          <w:szCs w:val="22"/>
        </w:rPr>
        <w:t>trouvent</w:t>
      </w:r>
      <w:proofErr w:type="spellEnd"/>
      <w:r w:rsidRPr="001E3688">
        <w:rPr>
          <w:rFonts w:asciiTheme="minorHAnsi" w:hAnsiTheme="minorHAnsi" w:cstheme="minorHAnsi"/>
          <w:sz w:val="22"/>
          <w:szCs w:val="22"/>
        </w:rPr>
        <w:t xml:space="preserve"> le plus grand </w:t>
      </w:r>
      <w:proofErr w:type="spellStart"/>
      <w:r w:rsidRPr="001E3688">
        <w:rPr>
          <w:rFonts w:asciiTheme="minorHAnsi" w:hAnsiTheme="minorHAnsi" w:cstheme="minorHAnsi"/>
          <w:sz w:val="22"/>
          <w:szCs w:val="22"/>
        </w:rPr>
        <w:t>nombre</w:t>
      </w:r>
      <w:proofErr w:type="spellEnd"/>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centres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d'accueil</w:t>
      </w:r>
      <w:proofErr w:type="spellEnd"/>
      <w:r w:rsidRPr="001E3688">
        <w:rPr>
          <w:rFonts w:asciiTheme="minorHAnsi" w:hAnsiTheme="minorHAnsi" w:cstheme="minorHAnsi"/>
          <w:sz w:val="22"/>
          <w:szCs w:val="22"/>
        </w:rPr>
        <w:t xml:space="preserve"> pour </w:t>
      </w:r>
      <w:proofErr w:type="spellStart"/>
      <w:r w:rsidRPr="001E3688">
        <w:rPr>
          <w:rFonts w:asciiTheme="minorHAnsi" w:hAnsiTheme="minorHAnsi" w:cstheme="minorHAnsi"/>
          <w:sz w:val="22"/>
          <w:szCs w:val="22"/>
        </w:rPr>
        <w:t>demandeurs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d'asile</w:t>
      </w:r>
      <w:proofErr w:type="spellEnd"/>
      <w:r w:rsidRPr="001E3688">
        <w:rPr>
          <w:rFonts w:asciiTheme="minorHAnsi" w:hAnsiTheme="minorHAnsi" w:cstheme="minorHAnsi"/>
          <w:sz w:val="22"/>
          <w:szCs w:val="22"/>
        </w:rPr>
        <w:t xml:space="preserve"> et, par </w:t>
      </w:r>
      <w:proofErr w:type="spellStart"/>
      <w:r w:rsidRPr="001E3688">
        <w:rPr>
          <w:rFonts w:asciiTheme="minorHAnsi" w:hAnsiTheme="minorHAnsi" w:cstheme="minorHAnsi"/>
          <w:sz w:val="22"/>
          <w:szCs w:val="22"/>
        </w:rPr>
        <w:t>conséquent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une</w:t>
      </w:r>
      <w:proofErr w:type="spellEnd"/>
      <w:r w:rsidRPr="001E3688">
        <w:rPr>
          <w:rFonts w:asciiTheme="minorHAnsi" w:hAnsiTheme="minorHAnsi" w:cstheme="minorHAnsi"/>
          <w:sz w:val="22"/>
          <w:szCs w:val="22"/>
        </w:rPr>
        <w:t xml:space="preserve"> forte population de </w:t>
      </w:r>
      <w:proofErr w:type="spellStart"/>
      <w:r w:rsidRPr="001E3688">
        <w:rPr>
          <w:rFonts w:asciiTheme="minorHAnsi" w:hAnsiTheme="minorHAnsi" w:cstheme="minorHAnsi"/>
          <w:sz w:val="22"/>
          <w:szCs w:val="22"/>
        </w:rPr>
        <w:t>réfugiés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provenant</w:t>
      </w:r>
      <w:proofErr w:type="spellEnd"/>
      <w:r w:rsidRPr="001E3688">
        <w:rPr>
          <w:rFonts w:asciiTheme="minorHAnsi" w:hAnsiTheme="minorHAnsi" w:cstheme="minorHAnsi"/>
          <w:sz w:val="22"/>
          <w:szCs w:val="22"/>
        </w:rPr>
        <w:t xml:space="preserve"> de pays </w:t>
      </w:r>
      <w:proofErr w:type="spellStart"/>
      <w:r w:rsidRPr="001E3688">
        <w:rPr>
          <w:rFonts w:asciiTheme="minorHAnsi" w:hAnsiTheme="minorHAnsi" w:cstheme="minorHAnsi"/>
          <w:sz w:val="22"/>
          <w:szCs w:val="22"/>
        </w:rPr>
        <w:t>présentant</w:t>
      </w:r>
      <w:proofErr w:type="spellEnd"/>
      <w:r w:rsidRPr="001E3688">
        <w:rPr>
          <w:rFonts w:asciiTheme="minorHAnsi" w:hAnsiTheme="minorHAnsi" w:cstheme="minorHAnsi"/>
          <w:sz w:val="22"/>
          <w:szCs w:val="22"/>
        </w:rPr>
        <w:t xml:space="preserve"> un </w:t>
      </w:r>
      <w:proofErr w:type="spellStart"/>
      <w:r w:rsidRPr="001E3688">
        <w:rPr>
          <w:rFonts w:asciiTheme="minorHAnsi" w:hAnsiTheme="minorHAnsi" w:cstheme="minorHAnsi"/>
          <w:sz w:val="22"/>
          <w:szCs w:val="22"/>
        </w:rPr>
        <w:t>risque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élevé</w:t>
      </w:r>
      <w:proofErr w:type="spellEnd"/>
      <w:r w:rsidRPr="001E3688">
        <w:rPr>
          <w:rFonts w:asciiTheme="minorHAnsi" w:hAnsiTheme="minorHAnsi" w:cstheme="minorHAnsi"/>
          <w:sz w:val="22"/>
          <w:szCs w:val="22"/>
        </w:rPr>
        <w:t xml:space="preserve"> de transmission de la polio.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outre</w:t>
      </w:r>
      <w:proofErr w:type="spellEnd"/>
      <w:r w:rsidRPr="001E3688">
        <w:rPr>
          <w:rFonts w:asciiTheme="minorHAnsi" w:hAnsiTheme="minorHAnsi" w:cstheme="minorHAnsi"/>
          <w:sz w:val="22"/>
          <w:szCs w:val="22"/>
        </w:rPr>
        <w:t xml:space="preserve">, 20,3 % des </w:t>
      </w:r>
      <w:proofErr w:type="spellStart"/>
      <w:r w:rsidRPr="001E3688">
        <w:rPr>
          <w:rFonts w:asciiTheme="minorHAnsi" w:hAnsiTheme="minorHAnsi" w:cstheme="minorHAnsi"/>
          <w:sz w:val="22"/>
          <w:szCs w:val="22"/>
        </w:rPr>
        <w:t>Ukrainiens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déplacés</w:t>
      </w:r>
      <w:proofErr w:type="spellEnd"/>
      <w:r w:rsidRPr="001E3688">
        <w:rPr>
          <w:rFonts w:asciiTheme="minorHAnsi" w:hAnsiTheme="minorHAnsi" w:cstheme="minorHAnsi"/>
          <w:sz w:val="22"/>
          <w:szCs w:val="22"/>
        </w:rPr>
        <w:t xml:space="preserve"> se </w:t>
      </w:r>
      <w:proofErr w:type="spellStart"/>
      <w:r w:rsidRPr="001E3688">
        <w:rPr>
          <w:rFonts w:asciiTheme="minorHAnsi" w:hAnsiTheme="minorHAnsi" w:cstheme="minorHAnsi"/>
          <w:sz w:val="22"/>
          <w:szCs w:val="22"/>
        </w:rPr>
        <w:t>sont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installés</w:t>
      </w:r>
      <w:proofErr w:type="spellEnd"/>
      <w:r w:rsidRPr="001E3688">
        <w:rPr>
          <w:rFonts w:asciiTheme="minorHAnsi" w:hAnsiTheme="minorHAnsi" w:cstheme="minorHAnsi"/>
          <w:sz w:val="22"/>
          <w:szCs w:val="22"/>
        </w:rPr>
        <w:t xml:space="preserve"> dans </w:t>
      </w:r>
      <w:proofErr w:type="spellStart"/>
      <w:r w:rsidRPr="001E3688">
        <w:rPr>
          <w:rFonts w:asciiTheme="minorHAnsi" w:hAnsiTheme="minorHAnsi" w:cstheme="minorHAnsi"/>
          <w:sz w:val="22"/>
          <w:szCs w:val="22"/>
        </w:rPr>
        <w:t>cette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ville</w:t>
      </w:r>
      <w:proofErr w:type="spellEnd"/>
      <w:r w:rsidRPr="001E3688">
        <w:rPr>
          <w:rFonts w:asciiTheme="minorHAnsi" w:hAnsiTheme="minorHAnsi" w:cstheme="minorHAnsi"/>
          <w:sz w:val="22"/>
          <w:szCs w:val="22"/>
        </w:rPr>
        <w:t>.</w:t>
      </w:r>
    </w:p>
    <w:p w14:paraId="315396F6" w14:textId="77777777" w:rsidR="00823A05" w:rsidRDefault="006C535C">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Deurne et Anvers Sud </w:t>
      </w:r>
      <w:proofErr w:type="spellStart"/>
      <w:r w:rsidRPr="001E3688">
        <w:rPr>
          <w:rFonts w:asciiTheme="minorHAnsi" w:hAnsiTheme="minorHAnsi" w:cstheme="minorHAnsi"/>
          <w:sz w:val="22"/>
          <w:szCs w:val="22"/>
        </w:rPr>
        <w:t>couvrent</w:t>
      </w:r>
      <w:proofErr w:type="spellEnd"/>
      <w:r w:rsidRPr="001E3688">
        <w:rPr>
          <w:rFonts w:asciiTheme="minorHAnsi" w:hAnsiTheme="minorHAnsi" w:cstheme="minorHAnsi"/>
          <w:sz w:val="22"/>
          <w:szCs w:val="22"/>
        </w:rPr>
        <w:t xml:space="preserve"> la zone de la </w:t>
      </w:r>
      <w:proofErr w:type="spellStart"/>
      <w:r w:rsidRPr="001E3688">
        <w:rPr>
          <w:rFonts w:asciiTheme="minorHAnsi" w:hAnsiTheme="minorHAnsi" w:cstheme="minorHAnsi"/>
          <w:sz w:val="22"/>
          <w:szCs w:val="22"/>
        </w:rPr>
        <w:t>ville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d'Anvers</w:t>
      </w:r>
      <w:proofErr w:type="spellEnd"/>
      <w:r w:rsidRPr="001E3688">
        <w:rPr>
          <w:rFonts w:asciiTheme="minorHAnsi" w:hAnsiTheme="minorHAnsi" w:cstheme="minorHAnsi"/>
          <w:sz w:val="22"/>
          <w:szCs w:val="22"/>
        </w:rPr>
        <w:t xml:space="preserve"> (394 269 </w:t>
      </w:r>
      <w:proofErr w:type="spellStart"/>
      <w:r w:rsidRPr="001E3688">
        <w:rPr>
          <w:rFonts w:asciiTheme="minorHAnsi" w:hAnsiTheme="minorHAnsi" w:cstheme="minorHAnsi"/>
          <w:sz w:val="22"/>
          <w:szCs w:val="22"/>
        </w:rPr>
        <w:t>personnes</w:t>
      </w:r>
      <w:proofErr w:type="spellEnd"/>
      <w:r w:rsidRPr="001E3688">
        <w:rPr>
          <w:rFonts w:asciiTheme="minorHAnsi" w:hAnsiTheme="minorHAnsi" w:cstheme="minorHAnsi"/>
          <w:sz w:val="22"/>
          <w:szCs w:val="22"/>
        </w:rPr>
        <w:t xml:space="preserve">). 82% de la </w:t>
      </w:r>
      <w:proofErr w:type="spellStart"/>
      <w:r w:rsidRPr="001E3688">
        <w:rPr>
          <w:rFonts w:asciiTheme="minorHAnsi" w:hAnsiTheme="minorHAnsi" w:cstheme="minorHAnsi"/>
          <w:sz w:val="22"/>
          <w:szCs w:val="22"/>
        </w:rPr>
        <w:t>communauté</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juive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orthodoxe</w:t>
      </w:r>
      <w:proofErr w:type="spellEnd"/>
      <w:r w:rsidRPr="001E3688">
        <w:rPr>
          <w:rFonts w:asciiTheme="minorHAnsi" w:hAnsiTheme="minorHAnsi" w:cstheme="minorHAnsi"/>
          <w:sz w:val="22"/>
          <w:szCs w:val="22"/>
        </w:rPr>
        <w:t xml:space="preserve"> de Belgique se </w:t>
      </w:r>
      <w:proofErr w:type="spellStart"/>
      <w:r w:rsidRPr="001E3688">
        <w:rPr>
          <w:rFonts w:asciiTheme="minorHAnsi" w:hAnsiTheme="minorHAnsi" w:cstheme="minorHAnsi"/>
          <w:sz w:val="22"/>
          <w:szCs w:val="22"/>
        </w:rPr>
        <w:t>trouve</w:t>
      </w:r>
      <w:proofErr w:type="spellEnd"/>
      <w:r w:rsidRPr="001E3688">
        <w:rPr>
          <w:rFonts w:asciiTheme="minorHAnsi" w:hAnsiTheme="minorHAnsi" w:cstheme="minorHAnsi"/>
          <w:sz w:val="22"/>
          <w:szCs w:val="22"/>
        </w:rPr>
        <w:t xml:space="preserve"> à Anvers. </w:t>
      </w:r>
      <w:proofErr w:type="spellStart"/>
      <w:r w:rsidRPr="001E3688">
        <w:rPr>
          <w:rFonts w:asciiTheme="minorHAnsi" w:hAnsiTheme="minorHAnsi" w:cstheme="minorHAnsi"/>
          <w:sz w:val="22"/>
          <w:szCs w:val="22"/>
        </w:rPr>
        <w:t>C'est</w:t>
      </w:r>
      <w:proofErr w:type="spellEnd"/>
      <w:r w:rsidRPr="001E3688">
        <w:rPr>
          <w:rFonts w:asciiTheme="minorHAnsi" w:hAnsiTheme="minorHAnsi" w:cstheme="minorHAnsi"/>
          <w:sz w:val="22"/>
          <w:szCs w:val="22"/>
        </w:rPr>
        <w:t xml:space="preserve"> la </w:t>
      </w:r>
      <w:r w:rsidRPr="001E3688">
        <w:rPr>
          <w:rFonts w:asciiTheme="minorHAnsi" w:hAnsiTheme="minorHAnsi" w:cstheme="minorHAnsi"/>
          <w:sz w:val="22"/>
          <w:szCs w:val="22"/>
        </w:rPr>
        <w:br/>
      </w:r>
      <w:proofErr w:type="spellStart"/>
      <w:r w:rsidRPr="001E3688">
        <w:rPr>
          <w:rFonts w:asciiTheme="minorHAnsi" w:hAnsiTheme="minorHAnsi" w:cstheme="minorHAnsi"/>
          <w:sz w:val="22"/>
          <w:szCs w:val="22"/>
        </w:rPr>
        <w:t>ville</w:t>
      </w:r>
      <w:proofErr w:type="spellEnd"/>
      <w:r w:rsidRPr="001E3688">
        <w:rPr>
          <w:rFonts w:asciiTheme="minorHAnsi" w:hAnsiTheme="minorHAnsi" w:cstheme="minorHAnsi"/>
          <w:sz w:val="22"/>
          <w:szCs w:val="22"/>
        </w:rPr>
        <w:t xml:space="preserve"> qui </w:t>
      </w:r>
      <w:proofErr w:type="spellStart"/>
      <w:r w:rsidRPr="001E3688">
        <w:rPr>
          <w:rFonts w:asciiTheme="minorHAnsi" w:hAnsiTheme="minorHAnsi" w:cstheme="minorHAnsi"/>
          <w:sz w:val="22"/>
          <w:szCs w:val="22"/>
        </w:rPr>
        <w:t>compte</w:t>
      </w:r>
      <w:proofErr w:type="spellEnd"/>
      <w:r w:rsidRPr="001E3688">
        <w:rPr>
          <w:rFonts w:asciiTheme="minorHAnsi" w:hAnsiTheme="minorHAnsi" w:cstheme="minorHAnsi"/>
          <w:sz w:val="22"/>
          <w:szCs w:val="22"/>
        </w:rPr>
        <w:t xml:space="preserve"> la </w:t>
      </w:r>
      <w:proofErr w:type="spellStart"/>
      <w:r w:rsidRPr="001E3688">
        <w:rPr>
          <w:rFonts w:asciiTheme="minorHAnsi" w:hAnsiTheme="minorHAnsi" w:cstheme="minorHAnsi"/>
          <w:sz w:val="22"/>
          <w:szCs w:val="22"/>
        </w:rPr>
        <w:t>deuxième</w:t>
      </w:r>
      <w:proofErr w:type="spellEnd"/>
      <w:r w:rsidRPr="001E3688">
        <w:rPr>
          <w:rFonts w:asciiTheme="minorHAnsi" w:hAnsiTheme="minorHAnsi" w:cstheme="minorHAnsi"/>
          <w:sz w:val="22"/>
          <w:szCs w:val="22"/>
        </w:rPr>
        <w:t xml:space="preserve"> plus </w:t>
      </w:r>
      <w:proofErr w:type="spellStart"/>
      <w:r w:rsidRPr="001E3688">
        <w:rPr>
          <w:rFonts w:asciiTheme="minorHAnsi" w:hAnsiTheme="minorHAnsi" w:cstheme="minorHAnsi"/>
          <w:sz w:val="22"/>
          <w:szCs w:val="22"/>
        </w:rPr>
        <w:t>grande</w:t>
      </w:r>
      <w:proofErr w:type="spellEnd"/>
      <w:r w:rsidRPr="001E3688">
        <w:rPr>
          <w:rFonts w:asciiTheme="minorHAnsi" w:hAnsiTheme="minorHAnsi" w:cstheme="minorHAnsi"/>
          <w:sz w:val="22"/>
          <w:szCs w:val="22"/>
        </w:rPr>
        <w:t xml:space="preserve"> population de </w:t>
      </w:r>
      <w:proofErr w:type="spellStart"/>
      <w:r w:rsidRPr="001E3688">
        <w:rPr>
          <w:rFonts w:asciiTheme="minorHAnsi" w:hAnsiTheme="minorHAnsi" w:cstheme="minorHAnsi"/>
          <w:sz w:val="22"/>
          <w:szCs w:val="22"/>
        </w:rPr>
        <w:t>réfugiés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provenance de pays </w:t>
      </w:r>
      <w:proofErr w:type="spellStart"/>
      <w:r w:rsidRPr="001E3688">
        <w:rPr>
          <w:rFonts w:asciiTheme="minorHAnsi" w:hAnsiTheme="minorHAnsi" w:cstheme="minorHAnsi"/>
          <w:sz w:val="22"/>
          <w:szCs w:val="22"/>
        </w:rPr>
        <w:t>présentant</w:t>
      </w:r>
      <w:proofErr w:type="spellEnd"/>
      <w:r w:rsidRPr="001E3688">
        <w:rPr>
          <w:rFonts w:asciiTheme="minorHAnsi" w:hAnsiTheme="minorHAnsi" w:cstheme="minorHAnsi"/>
          <w:sz w:val="22"/>
          <w:szCs w:val="22"/>
        </w:rPr>
        <w:t xml:space="preserve"> un </w:t>
      </w:r>
      <w:proofErr w:type="spellStart"/>
      <w:r w:rsidRPr="001E3688">
        <w:rPr>
          <w:rFonts w:asciiTheme="minorHAnsi" w:hAnsiTheme="minorHAnsi" w:cstheme="minorHAnsi"/>
          <w:sz w:val="22"/>
          <w:szCs w:val="22"/>
        </w:rPr>
        <w:t>risque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élevé</w:t>
      </w:r>
      <w:proofErr w:type="spellEnd"/>
      <w:r w:rsidRPr="001E3688">
        <w:rPr>
          <w:rFonts w:asciiTheme="minorHAnsi" w:hAnsiTheme="minorHAnsi" w:cstheme="minorHAnsi"/>
          <w:sz w:val="22"/>
          <w:szCs w:val="22"/>
        </w:rPr>
        <w:t xml:space="preserve"> de transmission de la polio.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outre</w:t>
      </w:r>
      <w:proofErr w:type="spellEnd"/>
      <w:r w:rsidRPr="001E3688">
        <w:rPr>
          <w:rFonts w:asciiTheme="minorHAnsi" w:hAnsiTheme="minorHAnsi" w:cstheme="minorHAnsi"/>
          <w:sz w:val="22"/>
          <w:szCs w:val="22"/>
        </w:rPr>
        <w:t xml:space="preserve">, 23 % des </w:t>
      </w:r>
      <w:proofErr w:type="spellStart"/>
      <w:r w:rsidRPr="001E3688">
        <w:rPr>
          <w:rFonts w:asciiTheme="minorHAnsi" w:hAnsiTheme="minorHAnsi" w:cstheme="minorHAnsi"/>
          <w:sz w:val="22"/>
          <w:szCs w:val="22"/>
        </w:rPr>
        <w:t>Ukrainiens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déplacés</w:t>
      </w:r>
      <w:proofErr w:type="spellEnd"/>
      <w:r w:rsidRPr="001E3688">
        <w:rPr>
          <w:rFonts w:asciiTheme="minorHAnsi" w:hAnsiTheme="minorHAnsi" w:cstheme="minorHAnsi"/>
          <w:sz w:val="22"/>
          <w:szCs w:val="22"/>
        </w:rPr>
        <w:t xml:space="preserve"> se </w:t>
      </w:r>
      <w:proofErr w:type="spellStart"/>
      <w:r w:rsidRPr="001E3688">
        <w:rPr>
          <w:rFonts w:asciiTheme="minorHAnsi" w:hAnsiTheme="minorHAnsi" w:cstheme="minorHAnsi"/>
          <w:sz w:val="22"/>
          <w:szCs w:val="22"/>
        </w:rPr>
        <w:t>sont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installés</w:t>
      </w:r>
      <w:proofErr w:type="spellEnd"/>
      <w:r w:rsidRPr="001E3688">
        <w:rPr>
          <w:rFonts w:asciiTheme="minorHAnsi" w:hAnsiTheme="minorHAnsi" w:cstheme="minorHAnsi"/>
          <w:sz w:val="22"/>
          <w:szCs w:val="22"/>
        </w:rPr>
        <w:t xml:space="preserve"> dans </w:t>
      </w:r>
      <w:proofErr w:type="spellStart"/>
      <w:r w:rsidRPr="001E3688">
        <w:rPr>
          <w:rFonts w:asciiTheme="minorHAnsi" w:hAnsiTheme="minorHAnsi" w:cstheme="minorHAnsi"/>
          <w:sz w:val="22"/>
          <w:szCs w:val="22"/>
        </w:rPr>
        <w:t>cette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ville</w:t>
      </w:r>
      <w:proofErr w:type="spellEnd"/>
      <w:r w:rsidRPr="001E3688">
        <w:rPr>
          <w:rFonts w:asciiTheme="minorHAnsi" w:hAnsiTheme="minorHAnsi" w:cstheme="minorHAnsi"/>
          <w:sz w:val="22"/>
          <w:szCs w:val="22"/>
        </w:rPr>
        <w:t>.</w:t>
      </w:r>
    </w:p>
    <w:p w14:paraId="6ED31CA1" w14:textId="77777777" w:rsidR="00823A05" w:rsidRDefault="006C535C">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Liège (253 780 </w:t>
      </w:r>
      <w:proofErr w:type="spellStart"/>
      <w:r w:rsidRPr="001E3688">
        <w:rPr>
          <w:rFonts w:asciiTheme="minorHAnsi" w:hAnsiTheme="minorHAnsi" w:cstheme="minorHAnsi"/>
          <w:sz w:val="22"/>
          <w:szCs w:val="22"/>
        </w:rPr>
        <w:t>personnes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est</w:t>
      </w:r>
      <w:proofErr w:type="spellEnd"/>
      <w:r w:rsidRPr="001E3688">
        <w:rPr>
          <w:rFonts w:asciiTheme="minorHAnsi" w:hAnsiTheme="minorHAnsi" w:cstheme="minorHAnsi"/>
          <w:sz w:val="22"/>
          <w:szCs w:val="22"/>
        </w:rPr>
        <w:t xml:space="preserve"> la </w:t>
      </w:r>
      <w:proofErr w:type="spellStart"/>
      <w:r w:rsidRPr="001E3688">
        <w:rPr>
          <w:rFonts w:asciiTheme="minorHAnsi" w:hAnsiTheme="minorHAnsi" w:cstheme="minorHAnsi"/>
          <w:sz w:val="22"/>
          <w:szCs w:val="22"/>
        </w:rPr>
        <w:t>ville</w:t>
      </w:r>
      <w:proofErr w:type="spellEnd"/>
      <w:r w:rsidRPr="001E3688">
        <w:rPr>
          <w:rFonts w:asciiTheme="minorHAnsi" w:hAnsiTheme="minorHAnsi" w:cstheme="minorHAnsi"/>
          <w:sz w:val="22"/>
          <w:szCs w:val="22"/>
        </w:rPr>
        <w:t xml:space="preserve"> de la </w:t>
      </w:r>
      <w:proofErr w:type="spellStart"/>
      <w:r w:rsidRPr="001E3688">
        <w:rPr>
          <w:rFonts w:asciiTheme="minorHAnsi" w:hAnsiTheme="minorHAnsi" w:cstheme="minorHAnsi"/>
          <w:sz w:val="22"/>
          <w:szCs w:val="22"/>
        </w:rPr>
        <w:t>région</w:t>
      </w:r>
      <w:proofErr w:type="spellEnd"/>
      <w:r w:rsidRPr="001E3688">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wallonne</w:t>
      </w:r>
      <w:proofErr w:type="spellEnd"/>
      <w:r w:rsidR="007E68F4">
        <w:rPr>
          <w:rFonts w:asciiTheme="minorHAnsi" w:hAnsiTheme="minorHAnsi" w:cstheme="minorHAnsi"/>
          <w:sz w:val="22"/>
          <w:szCs w:val="22"/>
        </w:rPr>
        <w:t xml:space="preserve"> </w:t>
      </w:r>
      <w:r w:rsidRPr="001E3688">
        <w:rPr>
          <w:rFonts w:asciiTheme="minorHAnsi" w:hAnsiTheme="minorHAnsi" w:cstheme="minorHAnsi"/>
          <w:sz w:val="22"/>
          <w:szCs w:val="22"/>
        </w:rPr>
        <w:t xml:space="preserve">qui </w:t>
      </w:r>
      <w:proofErr w:type="spellStart"/>
      <w:r w:rsidRPr="001E3688">
        <w:rPr>
          <w:rFonts w:asciiTheme="minorHAnsi" w:hAnsiTheme="minorHAnsi" w:cstheme="minorHAnsi"/>
          <w:sz w:val="22"/>
          <w:szCs w:val="22"/>
        </w:rPr>
        <w:t>compte</w:t>
      </w:r>
      <w:proofErr w:type="spellEnd"/>
      <w:r w:rsidRPr="001E3688">
        <w:rPr>
          <w:rFonts w:asciiTheme="minorHAnsi" w:hAnsiTheme="minorHAnsi" w:cstheme="minorHAnsi"/>
          <w:sz w:val="22"/>
          <w:szCs w:val="22"/>
        </w:rPr>
        <w:t xml:space="preserve"> le plus grand </w:t>
      </w:r>
      <w:proofErr w:type="spellStart"/>
      <w:r w:rsidRPr="001E3688">
        <w:rPr>
          <w:rFonts w:asciiTheme="minorHAnsi" w:hAnsiTheme="minorHAnsi" w:cstheme="minorHAnsi"/>
          <w:sz w:val="22"/>
          <w:szCs w:val="22"/>
        </w:rPr>
        <w:t>nombre</w:t>
      </w:r>
      <w:proofErr w:type="spellEnd"/>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réfugiés</w:t>
      </w:r>
      <w:proofErr w:type="spellEnd"/>
      <w:r w:rsidRPr="001E3688">
        <w:rPr>
          <w:rFonts w:asciiTheme="minorHAnsi" w:hAnsiTheme="minorHAnsi" w:cstheme="minorHAnsi"/>
          <w:sz w:val="22"/>
          <w:szCs w:val="22"/>
        </w:rPr>
        <w:t xml:space="preserve"> de pays à haut </w:t>
      </w:r>
      <w:proofErr w:type="spellStart"/>
      <w:r w:rsidRPr="001E3688">
        <w:rPr>
          <w:rFonts w:asciiTheme="minorHAnsi" w:hAnsiTheme="minorHAnsi" w:cstheme="minorHAnsi"/>
          <w:sz w:val="22"/>
          <w:szCs w:val="22"/>
        </w:rPr>
        <w:t>risque</w:t>
      </w:r>
      <w:proofErr w:type="spellEnd"/>
      <w:r w:rsidRPr="001E3688">
        <w:rPr>
          <w:rFonts w:asciiTheme="minorHAnsi" w:hAnsiTheme="minorHAnsi" w:cstheme="minorHAnsi"/>
          <w:sz w:val="22"/>
          <w:szCs w:val="22"/>
        </w:rPr>
        <w:t xml:space="preserve"> de transmission de la polio et </w:t>
      </w:r>
      <w:proofErr w:type="spellStart"/>
      <w:r w:rsidRPr="001E3688">
        <w:rPr>
          <w:rFonts w:asciiTheme="minorHAnsi" w:hAnsiTheme="minorHAnsi" w:cstheme="minorHAnsi"/>
          <w:sz w:val="22"/>
          <w:szCs w:val="22"/>
        </w:rPr>
        <w:t>d'Ukrainiens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déplacés</w:t>
      </w:r>
      <w:proofErr w:type="spellEnd"/>
      <w:r w:rsidRPr="001E3688">
        <w:rPr>
          <w:rFonts w:asciiTheme="minorHAnsi" w:hAnsiTheme="minorHAnsi" w:cstheme="minorHAnsi"/>
          <w:sz w:val="22"/>
          <w:szCs w:val="22"/>
        </w:rPr>
        <w:t>.</w:t>
      </w:r>
    </w:p>
    <w:p w14:paraId="33FE2E59" w14:textId="77777777" w:rsidR="00823A05" w:rsidRDefault="006C535C">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La station </w:t>
      </w:r>
      <w:proofErr w:type="spellStart"/>
      <w:r w:rsidRPr="001E3688">
        <w:rPr>
          <w:rFonts w:asciiTheme="minorHAnsi" w:hAnsiTheme="minorHAnsi" w:cstheme="minorHAnsi"/>
          <w:sz w:val="22"/>
          <w:szCs w:val="22"/>
        </w:rPr>
        <w:t>d'épuration</w:t>
      </w:r>
      <w:proofErr w:type="spellEnd"/>
      <w:r w:rsidRPr="001E3688">
        <w:rPr>
          <w:rFonts w:asciiTheme="minorHAnsi" w:hAnsiTheme="minorHAnsi" w:cstheme="minorHAnsi"/>
          <w:sz w:val="22"/>
          <w:szCs w:val="22"/>
        </w:rPr>
        <w:t xml:space="preserve"> 6</w:t>
      </w:r>
      <w:r w:rsidRPr="001E3688">
        <w:rPr>
          <w:rFonts w:asciiTheme="minorHAnsi" w:hAnsiTheme="minorHAnsi" w:cstheme="minorHAnsi"/>
          <w:sz w:val="22"/>
          <w:szCs w:val="22"/>
          <w:vertAlign w:val="superscript"/>
        </w:rPr>
        <w:t>th</w:t>
      </w:r>
      <w:r w:rsidRPr="001E3688">
        <w:rPr>
          <w:rFonts w:asciiTheme="minorHAnsi" w:hAnsiTheme="minorHAnsi" w:cstheme="minorHAnsi"/>
          <w:sz w:val="22"/>
          <w:szCs w:val="22"/>
        </w:rPr>
        <w:t xml:space="preserve"> se </w:t>
      </w:r>
      <w:proofErr w:type="spellStart"/>
      <w:r w:rsidRPr="001E3688">
        <w:rPr>
          <w:rFonts w:asciiTheme="minorHAnsi" w:hAnsiTheme="minorHAnsi" w:cstheme="minorHAnsi"/>
          <w:sz w:val="22"/>
          <w:szCs w:val="22"/>
        </w:rPr>
        <w:t>trouve</w:t>
      </w:r>
      <w:proofErr w:type="spellEnd"/>
      <w:r w:rsidRPr="001E3688">
        <w:rPr>
          <w:rFonts w:asciiTheme="minorHAnsi" w:hAnsiTheme="minorHAnsi" w:cstheme="minorHAnsi"/>
          <w:sz w:val="22"/>
          <w:szCs w:val="22"/>
        </w:rPr>
        <w:t xml:space="preserve"> à </w:t>
      </w:r>
      <w:proofErr w:type="spellStart"/>
      <w:r w:rsidRPr="001E3688">
        <w:rPr>
          <w:rFonts w:asciiTheme="minorHAnsi" w:hAnsiTheme="minorHAnsi" w:cstheme="minorHAnsi"/>
          <w:sz w:val="22"/>
          <w:szCs w:val="22"/>
        </w:rPr>
        <w:t>Wavre</w:t>
      </w:r>
      <w:proofErr w:type="spellEnd"/>
      <w:r w:rsidRPr="001E3688">
        <w:rPr>
          <w:rFonts w:asciiTheme="minorHAnsi" w:hAnsiTheme="minorHAnsi" w:cstheme="minorHAnsi"/>
          <w:sz w:val="22"/>
          <w:szCs w:val="22"/>
        </w:rPr>
        <w:t xml:space="preserve"> (78 290 habitants)</w:t>
      </w:r>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également</w:t>
      </w:r>
      <w:proofErr w:type="spellEnd"/>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située</w:t>
      </w:r>
      <w:proofErr w:type="spellEnd"/>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en</w:t>
      </w:r>
      <w:proofErr w:type="spellEnd"/>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région</w:t>
      </w:r>
      <w:proofErr w:type="spellEnd"/>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wallonne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Cette</w:t>
      </w:r>
      <w:proofErr w:type="spellEnd"/>
      <w:r w:rsidRPr="001E3688">
        <w:rPr>
          <w:rFonts w:asciiTheme="minorHAnsi" w:hAnsiTheme="minorHAnsi" w:cstheme="minorHAnsi"/>
          <w:sz w:val="22"/>
          <w:szCs w:val="22"/>
        </w:rPr>
        <w:t xml:space="preserve"> zone </w:t>
      </w:r>
      <w:proofErr w:type="spellStart"/>
      <w:r w:rsidRPr="001E3688">
        <w:rPr>
          <w:rFonts w:asciiTheme="minorHAnsi" w:hAnsiTheme="minorHAnsi" w:cstheme="minorHAnsi"/>
          <w:sz w:val="22"/>
          <w:szCs w:val="22"/>
        </w:rPr>
        <w:t>est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ciblée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comme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mesure</w:t>
      </w:r>
      <w:proofErr w:type="spellEnd"/>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sécurité</w:t>
      </w:r>
      <w:proofErr w:type="spellEnd"/>
      <w:r w:rsidRPr="001E3688">
        <w:rPr>
          <w:rFonts w:asciiTheme="minorHAnsi" w:hAnsiTheme="minorHAnsi" w:cstheme="minorHAnsi"/>
          <w:sz w:val="22"/>
          <w:szCs w:val="22"/>
        </w:rPr>
        <w:t xml:space="preserve"> de secours </w:t>
      </w:r>
      <w:proofErr w:type="spellStart"/>
      <w:r w:rsidRPr="001E3688">
        <w:rPr>
          <w:rFonts w:asciiTheme="minorHAnsi" w:hAnsiTheme="minorHAnsi" w:cstheme="minorHAnsi"/>
          <w:sz w:val="22"/>
          <w:szCs w:val="22"/>
        </w:rPr>
        <w:t>afin</w:t>
      </w:r>
      <w:proofErr w:type="spellEnd"/>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s'assurer</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qu'il</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n'y</w:t>
      </w:r>
      <w:proofErr w:type="spellEnd"/>
      <w:r w:rsidRPr="001E3688">
        <w:rPr>
          <w:rFonts w:asciiTheme="minorHAnsi" w:hAnsiTheme="minorHAnsi" w:cstheme="minorHAnsi"/>
          <w:sz w:val="22"/>
          <w:szCs w:val="22"/>
        </w:rPr>
        <w:t xml:space="preserve"> a pas de </w:t>
      </w:r>
      <w:proofErr w:type="spellStart"/>
      <w:r w:rsidRPr="001E3688">
        <w:rPr>
          <w:rFonts w:asciiTheme="minorHAnsi" w:hAnsiTheme="minorHAnsi" w:cstheme="minorHAnsi"/>
          <w:sz w:val="22"/>
          <w:szCs w:val="22"/>
        </w:rPr>
        <w:t>problèmes</w:t>
      </w:r>
      <w:proofErr w:type="spellEnd"/>
      <w:r w:rsidRPr="001E3688">
        <w:rPr>
          <w:rFonts w:asciiTheme="minorHAnsi" w:hAnsiTheme="minorHAnsi" w:cstheme="minorHAnsi"/>
          <w:sz w:val="22"/>
          <w:szCs w:val="22"/>
        </w:rPr>
        <w:t xml:space="preserve"> de confinement </w:t>
      </w:r>
      <w:proofErr w:type="spellStart"/>
      <w:r w:rsidRPr="001E3688">
        <w:rPr>
          <w:rFonts w:asciiTheme="minorHAnsi" w:hAnsiTheme="minorHAnsi" w:cstheme="minorHAnsi"/>
          <w:sz w:val="22"/>
          <w:szCs w:val="22"/>
        </w:rPr>
        <w:t>liés</w:t>
      </w:r>
      <w:proofErr w:type="spellEnd"/>
      <w:r w:rsidRPr="001E3688">
        <w:rPr>
          <w:rFonts w:asciiTheme="minorHAnsi" w:hAnsiTheme="minorHAnsi" w:cstheme="minorHAnsi"/>
          <w:sz w:val="22"/>
          <w:szCs w:val="22"/>
        </w:rPr>
        <w:t xml:space="preserve"> à la fabrication de </w:t>
      </w:r>
      <w:proofErr w:type="spellStart"/>
      <w:r w:rsidRPr="001E3688">
        <w:rPr>
          <w:rFonts w:asciiTheme="minorHAnsi" w:hAnsiTheme="minorHAnsi" w:cstheme="minorHAnsi"/>
          <w:sz w:val="22"/>
          <w:szCs w:val="22"/>
        </w:rPr>
        <w:t>vaccins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contre</w:t>
      </w:r>
      <w:proofErr w:type="spellEnd"/>
      <w:r w:rsidRPr="001E3688">
        <w:rPr>
          <w:rFonts w:asciiTheme="minorHAnsi" w:hAnsiTheme="minorHAnsi" w:cstheme="minorHAnsi"/>
          <w:sz w:val="22"/>
          <w:szCs w:val="22"/>
        </w:rPr>
        <w:t xml:space="preserve"> la polio dans </w:t>
      </w:r>
      <w:proofErr w:type="spellStart"/>
      <w:r w:rsidR="007E68F4">
        <w:rPr>
          <w:rFonts w:asciiTheme="minorHAnsi" w:hAnsiTheme="minorHAnsi" w:cstheme="minorHAnsi"/>
          <w:sz w:val="22"/>
          <w:szCs w:val="22"/>
        </w:rPr>
        <w:t>cette</w:t>
      </w:r>
      <w:proofErr w:type="spellEnd"/>
      <w:r w:rsidR="007E68F4">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région</w:t>
      </w:r>
      <w:proofErr w:type="spellEnd"/>
      <w:r w:rsidRPr="001E3688">
        <w:rPr>
          <w:rFonts w:asciiTheme="minorHAnsi" w:hAnsiTheme="minorHAnsi" w:cstheme="minorHAnsi"/>
          <w:sz w:val="22"/>
          <w:szCs w:val="22"/>
        </w:rPr>
        <w:t>.</w:t>
      </w:r>
    </w:p>
    <w:p w14:paraId="3944C880" w14:textId="77777777" w:rsidR="00C57542" w:rsidRPr="000D350E" w:rsidRDefault="00C57542" w:rsidP="00C57542">
      <w:pPr>
        <w:rPr>
          <w:lang w:val="en-US"/>
        </w:rPr>
      </w:pPr>
    </w:p>
    <w:p w14:paraId="1ECCAADF" w14:textId="77777777" w:rsidR="00C57542" w:rsidRPr="000D350E" w:rsidRDefault="00C57542" w:rsidP="00C57542">
      <w:pPr>
        <w:rPr>
          <w:lang w:val="en-US"/>
        </w:rPr>
      </w:pPr>
    </w:p>
    <w:p w14:paraId="496EA92C" w14:textId="77777777" w:rsidR="006C535C" w:rsidRDefault="006C535C">
      <w:pPr>
        <w:spacing w:before="0" w:after="200"/>
        <w:jc w:val="left"/>
        <w:rPr>
          <w:rFonts w:asciiTheme="majorHAnsi" w:eastAsiaTheme="majorEastAsia" w:hAnsiTheme="majorHAnsi" w:cstheme="majorBidi"/>
          <w:color w:val="2B7F27" w:themeColor="accent1" w:themeShade="BF"/>
          <w:sz w:val="32"/>
          <w:szCs w:val="32"/>
        </w:rPr>
      </w:pPr>
      <w:r>
        <w:br w:type="page"/>
      </w:r>
    </w:p>
    <w:p w14:paraId="2CC3F4B8" w14:textId="1DA7CCF6" w:rsidR="00823A05" w:rsidRPr="006C535C" w:rsidRDefault="008C602F" w:rsidP="006C535C">
      <w:pPr>
        <w:pStyle w:val="Heading1"/>
        <w:numPr>
          <w:ilvl w:val="0"/>
          <w:numId w:val="4"/>
        </w:numPr>
      </w:pPr>
      <w:bookmarkStart w:id="31" w:name="_Toc188274312"/>
      <w:proofErr w:type="spellStart"/>
      <w:r>
        <w:lastRenderedPageBreak/>
        <w:t>R</w:t>
      </w:r>
      <w:r w:rsidR="006C535C" w:rsidRPr="001E3688">
        <w:t>ésultats</w:t>
      </w:r>
      <w:proofErr w:type="spellEnd"/>
      <w:r w:rsidR="006C535C" w:rsidRPr="001E3688">
        <w:t xml:space="preserve"> de la surveillance</w:t>
      </w:r>
      <w:bookmarkEnd w:id="31"/>
    </w:p>
    <w:p w14:paraId="74900A29" w14:textId="77777777" w:rsidR="00CF74ED" w:rsidRPr="001E3688" w:rsidRDefault="00CF74ED" w:rsidP="008B7A34">
      <w:pPr>
        <w:pStyle w:val="Heading2"/>
      </w:pPr>
    </w:p>
    <w:p w14:paraId="54E2C67F" w14:textId="708EDF84" w:rsidR="00823A05" w:rsidRDefault="006C535C">
      <w:pPr>
        <w:pStyle w:val="Heading2"/>
      </w:pPr>
      <w:bookmarkStart w:id="32" w:name="_Toc152666530"/>
      <w:bookmarkStart w:id="33" w:name="_Toc152936051"/>
      <w:bookmarkStart w:id="34" w:name="_Toc188274313"/>
      <w:r w:rsidRPr="001E3688">
        <w:t xml:space="preserve">4.1. </w:t>
      </w:r>
      <w:proofErr w:type="spellStart"/>
      <w:r w:rsidR="008C602F">
        <w:t>P</w:t>
      </w:r>
      <w:r w:rsidR="007E2EF9" w:rsidRPr="001E3688">
        <w:t>oliomyélite</w:t>
      </w:r>
      <w:bookmarkEnd w:id="32"/>
      <w:bookmarkEnd w:id="33"/>
      <w:bookmarkEnd w:id="34"/>
      <w:proofErr w:type="spellEnd"/>
    </w:p>
    <w:p w14:paraId="1AE5DCDE" w14:textId="52F55767" w:rsidR="00823A05" w:rsidRDefault="006C535C">
      <w:pPr>
        <w:spacing w:after="120"/>
        <w:rPr>
          <w:sz w:val="22"/>
        </w:rPr>
      </w:pPr>
      <w:proofErr w:type="spellStart"/>
      <w:r w:rsidRPr="001E3688">
        <w:rPr>
          <w:sz w:val="22"/>
        </w:rPr>
        <w:t>Aucun</w:t>
      </w:r>
      <w:proofErr w:type="spellEnd"/>
      <w:r w:rsidRPr="001E3688">
        <w:rPr>
          <w:sz w:val="22"/>
        </w:rPr>
        <w:t xml:space="preserve"> </w:t>
      </w:r>
      <w:proofErr w:type="spellStart"/>
      <w:r w:rsidRPr="001E3688">
        <w:rPr>
          <w:sz w:val="22"/>
        </w:rPr>
        <w:t>cas</w:t>
      </w:r>
      <w:proofErr w:type="spellEnd"/>
      <w:r w:rsidRPr="001E3688">
        <w:rPr>
          <w:sz w:val="22"/>
        </w:rPr>
        <w:t xml:space="preserve"> de </w:t>
      </w:r>
      <w:proofErr w:type="spellStart"/>
      <w:r w:rsidR="007E2EF9" w:rsidRPr="001E3688">
        <w:rPr>
          <w:sz w:val="22"/>
        </w:rPr>
        <w:t>polio</w:t>
      </w:r>
      <w:r w:rsidR="008C602F">
        <w:rPr>
          <w:sz w:val="22"/>
        </w:rPr>
        <w:t>myélite</w:t>
      </w:r>
      <w:proofErr w:type="spellEnd"/>
      <w:r w:rsidR="007E2EF9" w:rsidRPr="001E3688">
        <w:rPr>
          <w:sz w:val="22"/>
        </w:rPr>
        <w:t xml:space="preserve"> </w:t>
      </w:r>
      <w:proofErr w:type="spellStart"/>
      <w:r w:rsidRPr="001E3688">
        <w:rPr>
          <w:sz w:val="22"/>
        </w:rPr>
        <w:t>n'</w:t>
      </w:r>
      <w:r w:rsidR="00A424D6" w:rsidRPr="001E3688">
        <w:rPr>
          <w:sz w:val="22"/>
        </w:rPr>
        <w:t>a</w:t>
      </w:r>
      <w:proofErr w:type="spellEnd"/>
      <w:r w:rsidR="00A424D6" w:rsidRPr="001E3688">
        <w:rPr>
          <w:sz w:val="22"/>
        </w:rPr>
        <w:t xml:space="preserve"> </w:t>
      </w:r>
      <w:proofErr w:type="spellStart"/>
      <w:r w:rsidR="00A424D6" w:rsidRPr="001E3688">
        <w:rPr>
          <w:sz w:val="22"/>
        </w:rPr>
        <w:t>été</w:t>
      </w:r>
      <w:proofErr w:type="spellEnd"/>
      <w:r w:rsidR="00A424D6" w:rsidRPr="001E3688">
        <w:rPr>
          <w:sz w:val="22"/>
        </w:rPr>
        <w:t xml:space="preserve"> </w:t>
      </w:r>
      <w:proofErr w:type="spellStart"/>
      <w:r w:rsidRPr="001E3688">
        <w:rPr>
          <w:sz w:val="22"/>
        </w:rPr>
        <w:t>signalé</w:t>
      </w:r>
      <w:proofErr w:type="spellEnd"/>
      <w:r w:rsidRPr="001E3688">
        <w:rPr>
          <w:sz w:val="22"/>
        </w:rPr>
        <w:t xml:space="preserve"> </w:t>
      </w:r>
      <w:proofErr w:type="spellStart"/>
      <w:r w:rsidR="00A424D6" w:rsidRPr="001E3688">
        <w:rPr>
          <w:sz w:val="22"/>
        </w:rPr>
        <w:t>en</w:t>
      </w:r>
      <w:proofErr w:type="spellEnd"/>
      <w:r w:rsidR="00A424D6" w:rsidRPr="001E3688">
        <w:rPr>
          <w:sz w:val="22"/>
        </w:rPr>
        <w:t xml:space="preserve"> </w:t>
      </w:r>
      <w:r w:rsidR="00BE5581" w:rsidRPr="001E3688">
        <w:rPr>
          <w:sz w:val="22"/>
        </w:rPr>
        <w:t>2023</w:t>
      </w:r>
      <w:r w:rsidRPr="001E3688">
        <w:rPr>
          <w:sz w:val="22"/>
        </w:rPr>
        <w:t>.</w:t>
      </w:r>
    </w:p>
    <w:p w14:paraId="7F56E53F" w14:textId="7D6CC4CA" w:rsidR="00823A05" w:rsidRDefault="006C535C">
      <w:pPr>
        <w:spacing w:before="0" w:after="120"/>
        <w:rPr>
          <w:sz w:val="22"/>
        </w:rPr>
      </w:pPr>
      <w:proofErr w:type="spellStart"/>
      <w:r w:rsidRPr="001E3688">
        <w:rPr>
          <w:sz w:val="22"/>
        </w:rPr>
        <w:t>Selon</w:t>
      </w:r>
      <w:proofErr w:type="spellEnd"/>
      <w:r w:rsidRPr="001E3688">
        <w:rPr>
          <w:sz w:val="22"/>
        </w:rPr>
        <w:t xml:space="preserve"> </w:t>
      </w:r>
      <w:r w:rsidR="007E2EF9" w:rsidRPr="001E3688">
        <w:rPr>
          <w:sz w:val="22"/>
        </w:rPr>
        <w:t xml:space="preserve">le </w:t>
      </w:r>
      <w:proofErr w:type="spellStart"/>
      <w:r w:rsidRPr="001E3688">
        <w:rPr>
          <w:sz w:val="22"/>
        </w:rPr>
        <w:t>système</w:t>
      </w:r>
      <w:proofErr w:type="spellEnd"/>
      <w:r w:rsidRPr="001E3688">
        <w:rPr>
          <w:sz w:val="22"/>
        </w:rPr>
        <w:t xml:space="preserve"> de notification des </w:t>
      </w:r>
      <w:proofErr w:type="spellStart"/>
      <w:r w:rsidR="008C602F">
        <w:rPr>
          <w:sz w:val="22"/>
        </w:rPr>
        <w:t>z</w:t>
      </w:r>
      <w:r w:rsidR="009E6151">
        <w:rPr>
          <w:sz w:val="22"/>
        </w:rPr>
        <w:t>é</w:t>
      </w:r>
      <w:r w:rsidR="008C602F">
        <w:rPr>
          <w:sz w:val="22"/>
        </w:rPr>
        <w:t>ro-cas</w:t>
      </w:r>
      <w:proofErr w:type="spellEnd"/>
      <w:r w:rsidR="007E2EF9" w:rsidRPr="001E3688">
        <w:rPr>
          <w:sz w:val="22"/>
        </w:rPr>
        <w:t xml:space="preserve"> de </w:t>
      </w:r>
      <w:r w:rsidRPr="001E3688">
        <w:rPr>
          <w:sz w:val="22"/>
        </w:rPr>
        <w:t xml:space="preserve">PediSurv, </w:t>
      </w:r>
      <w:proofErr w:type="spellStart"/>
      <w:r w:rsidRPr="001E3688">
        <w:rPr>
          <w:sz w:val="22"/>
        </w:rPr>
        <w:t>l'absence</w:t>
      </w:r>
      <w:proofErr w:type="spellEnd"/>
      <w:r w:rsidRPr="001E3688">
        <w:rPr>
          <w:sz w:val="22"/>
        </w:rPr>
        <w:t xml:space="preserve"> de </w:t>
      </w:r>
      <w:proofErr w:type="spellStart"/>
      <w:r w:rsidR="007E2EF9" w:rsidRPr="001E3688">
        <w:rPr>
          <w:sz w:val="22"/>
        </w:rPr>
        <w:t>polio</w:t>
      </w:r>
      <w:r w:rsidR="008C602F">
        <w:rPr>
          <w:sz w:val="22"/>
        </w:rPr>
        <w:t>myélite</w:t>
      </w:r>
      <w:proofErr w:type="spellEnd"/>
      <w:r w:rsidR="007E2EF9" w:rsidRPr="001E3688">
        <w:rPr>
          <w:sz w:val="22"/>
        </w:rPr>
        <w:t xml:space="preserve"> </w:t>
      </w:r>
      <w:r w:rsidRPr="001E3688">
        <w:rPr>
          <w:sz w:val="22"/>
        </w:rPr>
        <w:t xml:space="preserve">et de PFA </w:t>
      </w:r>
      <w:r w:rsidR="00AC7360" w:rsidRPr="001E3688">
        <w:rPr>
          <w:sz w:val="22"/>
        </w:rPr>
        <w:t xml:space="preserve">a </w:t>
      </w:r>
      <w:proofErr w:type="spellStart"/>
      <w:r w:rsidR="00AC7360" w:rsidRPr="001E3688">
        <w:rPr>
          <w:sz w:val="22"/>
        </w:rPr>
        <w:t>été</w:t>
      </w:r>
      <w:proofErr w:type="spellEnd"/>
      <w:r w:rsidR="00AC7360" w:rsidRPr="001E3688">
        <w:rPr>
          <w:sz w:val="22"/>
        </w:rPr>
        <w:t xml:space="preserve"> </w:t>
      </w:r>
      <w:proofErr w:type="spellStart"/>
      <w:r w:rsidRPr="001E3688">
        <w:rPr>
          <w:sz w:val="22"/>
        </w:rPr>
        <w:t>confirmée</w:t>
      </w:r>
      <w:proofErr w:type="spellEnd"/>
      <w:r w:rsidRPr="001E3688">
        <w:rPr>
          <w:sz w:val="22"/>
        </w:rPr>
        <w:t xml:space="preserve"> </w:t>
      </w:r>
      <w:proofErr w:type="spellStart"/>
      <w:r w:rsidRPr="001E3688">
        <w:rPr>
          <w:sz w:val="22"/>
        </w:rPr>
        <w:t>en</w:t>
      </w:r>
      <w:proofErr w:type="spellEnd"/>
      <w:r w:rsidRPr="001E3688">
        <w:rPr>
          <w:sz w:val="22"/>
        </w:rPr>
        <w:t xml:space="preserve"> </w:t>
      </w:r>
      <w:proofErr w:type="spellStart"/>
      <w:r w:rsidRPr="001E3688">
        <w:rPr>
          <w:sz w:val="22"/>
        </w:rPr>
        <w:t>moyenne</w:t>
      </w:r>
      <w:proofErr w:type="spellEnd"/>
      <w:r w:rsidRPr="001E3688">
        <w:rPr>
          <w:sz w:val="22"/>
        </w:rPr>
        <w:t xml:space="preserve"> </w:t>
      </w:r>
      <w:r w:rsidR="00BA47D8" w:rsidRPr="001E3688">
        <w:rPr>
          <w:sz w:val="22"/>
        </w:rPr>
        <w:t xml:space="preserve">par </w:t>
      </w:r>
      <w:r w:rsidR="00BE5581" w:rsidRPr="001E3688">
        <w:rPr>
          <w:sz w:val="22"/>
        </w:rPr>
        <w:t xml:space="preserve">222 </w:t>
      </w:r>
      <w:proofErr w:type="spellStart"/>
      <w:r w:rsidRPr="001E3688">
        <w:rPr>
          <w:sz w:val="22"/>
        </w:rPr>
        <w:t>médecins</w:t>
      </w:r>
      <w:proofErr w:type="spellEnd"/>
      <w:r w:rsidRPr="001E3688">
        <w:rPr>
          <w:sz w:val="22"/>
        </w:rPr>
        <w:t>/</w:t>
      </w:r>
      <w:proofErr w:type="spellStart"/>
      <w:r w:rsidRPr="001E3688">
        <w:rPr>
          <w:sz w:val="22"/>
        </w:rPr>
        <w:t>mois</w:t>
      </w:r>
      <w:proofErr w:type="spellEnd"/>
      <w:r w:rsidRPr="001E3688">
        <w:rPr>
          <w:sz w:val="22"/>
        </w:rPr>
        <w:t xml:space="preserve"> </w:t>
      </w:r>
      <w:proofErr w:type="spellStart"/>
      <w:r w:rsidRPr="001E3688">
        <w:rPr>
          <w:sz w:val="22"/>
        </w:rPr>
        <w:t>en</w:t>
      </w:r>
      <w:proofErr w:type="spellEnd"/>
      <w:r w:rsidRPr="001E3688">
        <w:rPr>
          <w:sz w:val="22"/>
        </w:rPr>
        <w:t xml:space="preserve"> </w:t>
      </w:r>
      <w:r w:rsidR="00BE5581" w:rsidRPr="001E3688">
        <w:rPr>
          <w:sz w:val="22"/>
        </w:rPr>
        <w:t>2023</w:t>
      </w:r>
      <w:r w:rsidRPr="001E3688">
        <w:rPr>
          <w:sz w:val="22"/>
        </w:rPr>
        <w:t>.</w:t>
      </w:r>
    </w:p>
    <w:p w14:paraId="43A58F5B" w14:textId="77777777" w:rsidR="009D6404" w:rsidRPr="001E3688" w:rsidRDefault="009D6404" w:rsidP="008B7A34">
      <w:pPr>
        <w:spacing w:before="0"/>
        <w:jc w:val="center"/>
        <w:rPr>
          <w:color w:val="525252" w:themeColor="background1" w:themeShade="80"/>
        </w:rPr>
      </w:pPr>
    </w:p>
    <w:p w14:paraId="41797E6F" w14:textId="51AF36EE" w:rsidR="00823A05" w:rsidRDefault="006C535C">
      <w:pPr>
        <w:pStyle w:val="Heading2"/>
      </w:pPr>
      <w:bookmarkStart w:id="35" w:name="_Toc152666531"/>
      <w:bookmarkStart w:id="36" w:name="_Toc152936052"/>
      <w:bookmarkStart w:id="37" w:name="_Toc188274314"/>
      <w:r w:rsidRPr="001E3688">
        <w:t xml:space="preserve">4.2. </w:t>
      </w:r>
      <w:proofErr w:type="spellStart"/>
      <w:r w:rsidR="007E2EF9" w:rsidRPr="001E3688">
        <w:t>Paralysie</w:t>
      </w:r>
      <w:proofErr w:type="spellEnd"/>
      <w:r w:rsidR="007E2EF9" w:rsidRPr="001E3688">
        <w:t xml:space="preserve"> </w:t>
      </w:r>
      <w:proofErr w:type="spellStart"/>
      <w:r w:rsidR="007E2EF9" w:rsidRPr="001E3688">
        <w:t>flasque</w:t>
      </w:r>
      <w:proofErr w:type="spellEnd"/>
      <w:r w:rsidR="007E2EF9" w:rsidRPr="001E3688">
        <w:t xml:space="preserve"> </w:t>
      </w:r>
      <w:proofErr w:type="spellStart"/>
      <w:r w:rsidR="007E2EF9" w:rsidRPr="001E3688">
        <w:t>aiguë</w:t>
      </w:r>
      <w:proofErr w:type="spellEnd"/>
      <w:r w:rsidR="007E2EF9" w:rsidRPr="001E3688">
        <w:t xml:space="preserve"> (P</w:t>
      </w:r>
      <w:r w:rsidR="008C602F">
        <w:t>FA</w:t>
      </w:r>
      <w:r w:rsidR="007E2EF9" w:rsidRPr="001E3688">
        <w:t>)</w:t>
      </w:r>
      <w:bookmarkEnd w:id="35"/>
      <w:bookmarkEnd w:id="36"/>
      <w:bookmarkEnd w:id="37"/>
    </w:p>
    <w:p w14:paraId="6CF44323" w14:textId="4D8B7CD1" w:rsidR="00823A05" w:rsidRDefault="006C535C">
      <w:pPr>
        <w:spacing w:after="120"/>
        <w:rPr>
          <w:sz w:val="22"/>
        </w:rPr>
      </w:pPr>
      <w:r w:rsidRPr="001E3688">
        <w:rPr>
          <w:sz w:val="22"/>
        </w:rPr>
        <w:t>L</w:t>
      </w:r>
      <w:r w:rsidR="008C602F">
        <w:rPr>
          <w:sz w:val="22"/>
        </w:rPr>
        <w:t xml:space="preserve">a </w:t>
      </w:r>
      <w:r w:rsidRPr="001E3688">
        <w:rPr>
          <w:sz w:val="22"/>
        </w:rPr>
        <w:t>P</w:t>
      </w:r>
      <w:r w:rsidR="008C602F">
        <w:rPr>
          <w:sz w:val="22"/>
        </w:rPr>
        <w:t>FA</w:t>
      </w:r>
      <w:r w:rsidRPr="001E3688">
        <w:rPr>
          <w:sz w:val="22"/>
        </w:rPr>
        <w:t xml:space="preserve"> </w:t>
      </w:r>
      <w:proofErr w:type="spellStart"/>
      <w:r w:rsidRPr="001E3688">
        <w:rPr>
          <w:sz w:val="22"/>
        </w:rPr>
        <w:t>n'est</w:t>
      </w:r>
      <w:proofErr w:type="spellEnd"/>
      <w:r w:rsidRPr="001E3688">
        <w:rPr>
          <w:sz w:val="22"/>
        </w:rPr>
        <w:t xml:space="preserve"> pas </w:t>
      </w:r>
      <w:proofErr w:type="spellStart"/>
      <w:r w:rsidRPr="001E3688">
        <w:rPr>
          <w:sz w:val="22"/>
        </w:rPr>
        <w:t>seulement</w:t>
      </w:r>
      <w:proofErr w:type="spellEnd"/>
      <w:r w:rsidRPr="001E3688">
        <w:rPr>
          <w:sz w:val="22"/>
        </w:rPr>
        <w:t xml:space="preserve"> </w:t>
      </w:r>
      <w:proofErr w:type="spellStart"/>
      <w:r w:rsidRPr="001E3688">
        <w:rPr>
          <w:sz w:val="22"/>
        </w:rPr>
        <w:t>révélatrice</w:t>
      </w:r>
      <w:proofErr w:type="spellEnd"/>
      <w:r w:rsidRPr="001E3688">
        <w:rPr>
          <w:sz w:val="22"/>
        </w:rPr>
        <w:t xml:space="preserve"> de la </w:t>
      </w:r>
      <w:proofErr w:type="spellStart"/>
      <w:r w:rsidRPr="001E3688">
        <w:rPr>
          <w:sz w:val="22"/>
        </w:rPr>
        <w:t>poliomyélite</w:t>
      </w:r>
      <w:proofErr w:type="spellEnd"/>
      <w:r w:rsidRPr="001E3688">
        <w:rPr>
          <w:sz w:val="22"/>
        </w:rPr>
        <w:t xml:space="preserve">, </w:t>
      </w:r>
      <w:proofErr w:type="spellStart"/>
      <w:r w:rsidRPr="001E3688">
        <w:rPr>
          <w:sz w:val="22"/>
        </w:rPr>
        <w:t>elle</w:t>
      </w:r>
      <w:proofErr w:type="spellEnd"/>
      <w:r w:rsidRPr="001E3688">
        <w:rPr>
          <w:sz w:val="22"/>
        </w:rPr>
        <w:t xml:space="preserve"> </w:t>
      </w:r>
      <w:proofErr w:type="spellStart"/>
      <w:r w:rsidR="007E2EF9" w:rsidRPr="001E3688">
        <w:rPr>
          <w:sz w:val="22"/>
        </w:rPr>
        <w:t>est</w:t>
      </w:r>
      <w:proofErr w:type="spellEnd"/>
      <w:r w:rsidR="007E2EF9" w:rsidRPr="001E3688">
        <w:rPr>
          <w:sz w:val="22"/>
        </w:rPr>
        <w:t xml:space="preserve"> </w:t>
      </w:r>
      <w:proofErr w:type="spellStart"/>
      <w:r w:rsidR="008C602F">
        <w:rPr>
          <w:sz w:val="22"/>
        </w:rPr>
        <w:t>également</w:t>
      </w:r>
      <w:proofErr w:type="spellEnd"/>
      <w:r w:rsidR="008C602F">
        <w:rPr>
          <w:sz w:val="22"/>
        </w:rPr>
        <w:t xml:space="preserve"> </w:t>
      </w:r>
      <w:proofErr w:type="spellStart"/>
      <w:r w:rsidR="008C602F">
        <w:rPr>
          <w:sz w:val="22"/>
        </w:rPr>
        <w:t>révélatrice</w:t>
      </w:r>
      <w:proofErr w:type="spellEnd"/>
      <w:r w:rsidR="007E2EF9" w:rsidRPr="001E3688">
        <w:rPr>
          <w:sz w:val="22"/>
        </w:rPr>
        <w:t xml:space="preserve"> d'un certain </w:t>
      </w:r>
      <w:proofErr w:type="spellStart"/>
      <w:r w:rsidRPr="001E3688">
        <w:rPr>
          <w:sz w:val="22"/>
        </w:rPr>
        <w:t>nombre</w:t>
      </w:r>
      <w:proofErr w:type="spellEnd"/>
      <w:r w:rsidRPr="001E3688">
        <w:rPr>
          <w:sz w:val="22"/>
        </w:rPr>
        <w:t xml:space="preserve"> </w:t>
      </w:r>
      <w:proofErr w:type="spellStart"/>
      <w:r w:rsidRPr="001E3688">
        <w:rPr>
          <w:sz w:val="22"/>
        </w:rPr>
        <w:t>d'autres</w:t>
      </w:r>
      <w:proofErr w:type="spellEnd"/>
      <w:r w:rsidRPr="001E3688">
        <w:rPr>
          <w:sz w:val="22"/>
        </w:rPr>
        <w:t xml:space="preserve"> maladies </w:t>
      </w:r>
      <w:proofErr w:type="spellStart"/>
      <w:r w:rsidRPr="001E3688">
        <w:rPr>
          <w:sz w:val="22"/>
        </w:rPr>
        <w:t>telles</w:t>
      </w:r>
      <w:proofErr w:type="spellEnd"/>
      <w:r w:rsidRPr="001E3688">
        <w:rPr>
          <w:sz w:val="22"/>
        </w:rPr>
        <w:t xml:space="preserve"> que le syndrome de Guillain-Barré (le plus </w:t>
      </w:r>
      <w:proofErr w:type="spellStart"/>
      <w:r w:rsidRPr="001E3688">
        <w:rPr>
          <w:sz w:val="22"/>
        </w:rPr>
        <w:t>fréquent</w:t>
      </w:r>
      <w:proofErr w:type="spellEnd"/>
      <w:r w:rsidRPr="001E3688">
        <w:rPr>
          <w:sz w:val="22"/>
        </w:rPr>
        <w:t xml:space="preserve">) </w:t>
      </w:r>
      <w:proofErr w:type="spellStart"/>
      <w:r w:rsidRPr="001E3688">
        <w:rPr>
          <w:sz w:val="22"/>
        </w:rPr>
        <w:t>ou</w:t>
      </w:r>
      <w:proofErr w:type="spellEnd"/>
      <w:r w:rsidRPr="001E3688">
        <w:rPr>
          <w:sz w:val="22"/>
        </w:rPr>
        <w:t xml:space="preserve"> la </w:t>
      </w:r>
      <w:proofErr w:type="spellStart"/>
      <w:r w:rsidRPr="001E3688">
        <w:rPr>
          <w:sz w:val="22"/>
        </w:rPr>
        <w:t>myélite</w:t>
      </w:r>
      <w:proofErr w:type="spellEnd"/>
      <w:r w:rsidRPr="001E3688">
        <w:rPr>
          <w:sz w:val="22"/>
        </w:rPr>
        <w:t xml:space="preserve"> transverse </w:t>
      </w:r>
      <w:proofErr w:type="spellStart"/>
      <w:r w:rsidRPr="001E3688">
        <w:rPr>
          <w:sz w:val="22"/>
        </w:rPr>
        <w:t>aiguë</w:t>
      </w:r>
      <w:proofErr w:type="spellEnd"/>
      <w:r w:rsidRPr="001E3688">
        <w:rPr>
          <w:sz w:val="22"/>
        </w:rPr>
        <w:t xml:space="preserve"> et </w:t>
      </w:r>
      <w:proofErr w:type="spellStart"/>
      <w:r w:rsidRPr="001E3688">
        <w:rPr>
          <w:sz w:val="22"/>
        </w:rPr>
        <w:t>peut</w:t>
      </w:r>
      <w:proofErr w:type="spellEnd"/>
      <w:r w:rsidRPr="001E3688">
        <w:rPr>
          <w:sz w:val="22"/>
        </w:rPr>
        <w:t xml:space="preserve"> </w:t>
      </w:r>
      <w:proofErr w:type="spellStart"/>
      <w:r w:rsidRPr="001E3688">
        <w:rPr>
          <w:sz w:val="22"/>
        </w:rPr>
        <w:t>avoir</w:t>
      </w:r>
      <w:proofErr w:type="spellEnd"/>
      <w:r w:rsidRPr="001E3688">
        <w:rPr>
          <w:sz w:val="22"/>
        </w:rPr>
        <w:t xml:space="preserve"> de </w:t>
      </w:r>
      <w:proofErr w:type="spellStart"/>
      <w:r w:rsidRPr="001E3688">
        <w:rPr>
          <w:sz w:val="22"/>
        </w:rPr>
        <w:t>nombreuses</w:t>
      </w:r>
      <w:proofErr w:type="spellEnd"/>
      <w:r w:rsidRPr="001E3688">
        <w:rPr>
          <w:sz w:val="22"/>
        </w:rPr>
        <w:t xml:space="preserve"> causes, </w:t>
      </w:r>
      <w:r w:rsidR="008C602F" w:rsidRPr="00F27DDF">
        <w:rPr>
          <w:sz w:val="22"/>
          <w:lang w:val="fr-BE"/>
        </w:rPr>
        <w:t>comme</w:t>
      </w:r>
      <w:r w:rsidR="008C602F" w:rsidRPr="0036126A">
        <w:rPr>
          <w:sz w:val="22"/>
          <w:lang w:val="fr-BE"/>
        </w:rPr>
        <w:t xml:space="preserve"> </w:t>
      </w:r>
      <w:r w:rsidR="008C602F" w:rsidRPr="00F27DDF">
        <w:rPr>
          <w:sz w:val="22"/>
          <w:lang w:val="fr-BE"/>
        </w:rPr>
        <w:t>entre autres</w:t>
      </w:r>
      <w:r w:rsidR="008C602F" w:rsidRPr="0036126A">
        <w:rPr>
          <w:sz w:val="22"/>
          <w:lang w:val="fr-BE"/>
        </w:rPr>
        <w:t xml:space="preserve"> </w:t>
      </w:r>
      <w:r w:rsidR="008C602F">
        <w:rPr>
          <w:sz w:val="22"/>
          <w:lang w:val="fr-BE"/>
        </w:rPr>
        <w:t xml:space="preserve">une </w:t>
      </w:r>
      <w:r w:rsidR="008C602F" w:rsidRPr="0036126A">
        <w:rPr>
          <w:sz w:val="22"/>
          <w:lang w:val="fr-BE"/>
        </w:rPr>
        <w:t>infection par des entérovirus non poliomyélitiques ou des adénovirus</w:t>
      </w:r>
      <w:r w:rsidR="008C602F">
        <w:rPr>
          <w:sz w:val="22"/>
          <w:lang w:val="fr-BE"/>
        </w:rPr>
        <w:t xml:space="preserve"> (</w:t>
      </w:r>
      <w:r w:rsidR="00220235" w:rsidRPr="00220235">
        <w:rPr>
          <w:b/>
          <w:bCs/>
          <w:sz w:val="22"/>
          <w:highlight w:val="yellow"/>
          <w:lang w:val="fr-BE"/>
        </w:rPr>
        <w:fldChar w:fldCharType="begin"/>
      </w:r>
      <w:r w:rsidR="00220235" w:rsidRPr="00220235">
        <w:rPr>
          <w:b/>
          <w:bCs/>
          <w:sz w:val="22"/>
          <w:lang w:val="fr-BE"/>
        </w:rPr>
        <w:instrText xml:space="preserve"> REF _Ref185269306 \h </w:instrText>
      </w:r>
      <w:r w:rsidR="00220235" w:rsidRPr="00220235">
        <w:rPr>
          <w:b/>
          <w:bCs/>
          <w:sz w:val="22"/>
          <w:highlight w:val="yellow"/>
          <w:lang w:val="fr-BE"/>
        </w:rPr>
        <w:instrText xml:space="preserve"> \* MERGEFORMAT </w:instrText>
      </w:r>
      <w:r w:rsidR="00220235" w:rsidRPr="00220235">
        <w:rPr>
          <w:b/>
          <w:bCs/>
          <w:sz w:val="22"/>
          <w:highlight w:val="yellow"/>
          <w:lang w:val="fr-BE"/>
        </w:rPr>
      </w:r>
      <w:r w:rsidR="00220235" w:rsidRPr="00220235">
        <w:rPr>
          <w:b/>
          <w:bCs/>
          <w:sz w:val="22"/>
          <w:highlight w:val="yellow"/>
          <w:lang w:val="fr-BE"/>
        </w:rPr>
        <w:fldChar w:fldCharType="separate"/>
      </w:r>
      <w:r w:rsidR="00220235" w:rsidRPr="00220235">
        <w:rPr>
          <w:b/>
          <w:bCs/>
          <w:sz w:val="22"/>
          <w:lang w:val="fr-FR"/>
        </w:rPr>
        <w:t>Annexes(1)</w:t>
      </w:r>
      <w:r w:rsidR="00220235" w:rsidRPr="00220235">
        <w:rPr>
          <w:b/>
          <w:bCs/>
          <w:sz w:val="22"/>
          <w:highlight w:val="yellow"/>
          <w:lang w:val="fr-BE"/>
        </w:rPr>
        <w:fldChar w:fldCharType="end"/>
      </w:r>
      <w:r w:rsidR="008C602F">
        <w:rPr>
          <w:sz w:val="22"/>
          <w:lang w:val="fr-BE"/>
        </w:rPr>
        <w:t>)</w:t>
      </w:r>
      <w:r w:rsidRPr="001E3688">
        <w:rPr>
          <w:sz w:val="22"/>
        </w:rPr>
        <w:t>.</w:t>
      </w:r>
    </w:p>
    <w:p w14:paraId="6F8ECC39" w14:textId="77777777" w:rsidR="008C602F" w:rsidRPr="008B7A34" w:rsidRDefault="008C602F" w:rsidP="008C602F">
      <w:pPr>
        <w:spacing w:before="0" w:after="120"/>
        <w:rPr>
          <w:sz w:val="22"/>
          <w:lang w:val="fr-BE"/>
        </w:rPr>
      </w:pPr>
      <w:r w:rsidRPr="00881FCE">
        <w:rPr>
          <w:sz w:val="22"/>
          <w:lang w:val="fr-BE"/>
        </w:rPr>
        <w:t>La Belgique est</w:t>
      </w:r>
      <w:r w:rsidRPr="008B7A34">
        <w:rPr>
          <w:sz w:val="22"/>
          <w:lang w:val="fr-BE"/>
        </w:rPr>
        <w:t xml:space="preserve"> actuellement </w:t>
      </w:r>
      <w:r w:rsidRPr="00881FCE">
        <w:rPr>
          <w:sz w:val="22"/>
          <w:lang w:val="fr-BE"/>
        </w:rPr>
        <w:t xml:space="preserve">classée par l'OMS dans </w:t>
      </w:r>
      <w:r w:rsidRPr="008B7A34">
        <w:rPr>
          <w:sz w:val="22"/>
          <w:lang w:val="fr-BE"/>
        </w:rPr>
        <w:t xml:space="preserve">la </w:t>
      </w:r>
      <w:r w:rsidRPr="00881FCE">
        <w:rPr>
          <w:sz w:val="22"/>
          <w:lang w:val="fr-BE"/>
        </w:rPr>
        <w:t>catégorie "</w:t>
      </w:r>
      <w:r w:rsidRPr="008B7A34">
        <w:rPr>
          <w:sz w:val="22"/>
          <w:lang w:val="fr-BE"/>
        </w:rPr>
        <w:t>risque intermédiaire</w:t>
      </w:r>
      <w:r w:rsidRPr="00881FCE">
        <w:rPr>
          <w:sz w:val="22"/>
          <w:lang w:val="fr-BE"/>
        </w:rPr>
        <w:t>" de</w:t>
      </w:r>
      <w:r w:rsidRPr="008B7A34">
        <w:rPr>
          <w:sz w:val="22"/>
          <w:lang w:val="fr-BE"/>
        </w:rPr>
        <w:t xml:space="preserve"> transmission de la polio</w:t>
      </w:r>
      <w:r w:rsidRPr="00881FCE">
        <w:rPr>
          <w:sz w:val="22"/>
          <w:lang w:val="fr-BE"/>
        </w:rPr>
        <w:t>, car le</w:t>
      </w:r>
      <w:r w:rsidRPr="008B7A34">
        <w:rPr>
          <w:sz w:val="22"/>
          <w:lang w:val="fr-BE"/>
        </w:rPr>
        <w:t xml:space="preserve"> système de surveillance de la PFA</w:t>
      </w:r>
      <w:r w:rsidRPr="00881FCE">
        <w:rPr>
          <w:sz w:val="22"/>
          <w:lang w:val="fr-BE"/>
        </w:rPr>
        <w:t xml:space="preserve"> est </w:t>
      </w:r>
      <w:r>
        <w:rPr>
          <w:sz w:val="22"/>
          <w:lang w:val="fr-BE"/>
        </w:rPr>
        <w:t>non performant</w:t>
      </w:r>
      <w:r w:rsidRPr="008B7A34">
        <w:rPr>
          <w:sz w:val="22"/>
          <w:lang w:val="fr-BE"/>
        </w:rPr>
        <w:t>.</w:t>
      </w:r>
    </w:p>
    <w:p w14:paraId="7F5EE280" w14:textId="6500CA46" w:rsidR="00823A05" w:rsidRDefault="008C602F">
      <w:pPr>
        <w:spacing w:before="0" w:after="120"/>
        <w:rPr>
          <w:sz w:val="22"/>
        </w:rPr>
      </w:pPr>
      <w:r w:rsidRPr="008B7A34">
        <w:rPr>
          <w:sz w:val="22"/>
          <w:lang w:val="fr-BE"/>
        </w:rPr>
        <w:t xml:space="preserve">La performance standard de certification est définie comme l'obtention d'un taux de PFA non poliomyélitique d'au moins un cas </w:t>
      </w:r>
      <w:r w:rsidRPr="00881FCE">
        <w:rPr>
          <w:sz w:val="22"/>
          <w:lang w:val="fr-BE"/>
        </w:rPr>
        <w:t xml:space="preserve">de PFA non poliomyélitique </w:t>
      </w:r>
      <w:r w:rsidRPr="008B7A34">
        <w:rPr>
          <w:sz w:val="22"/>
          <w:lang w:val="fr-BE"/>
        </w:rPr>
        <w:t xml:space="preserve">pour 100 000 habitants </w:t>
      </w:r>
      <w:r w:rsidRPr="00881FCE">
        <w:rPr>
          <w:sz w:val="22"/>
          <w:lang w:val="fr-BE"/>
        </w:rPr>
        <w:t xml:space="preserve">âgés </w:t>
      </w:r>
      <w:r w:rsidRPr="008B7A34">
        <w:rPr>
          <w:sz w:val="22"/>
          <w:lang w:val="fr-BE"/>
        </w:rPr>
        <w:t xml:space="preserve">de moins de 15 ans. </w:t>
      </w:r>
      <w:r w:rsidRPr="00881FCE">
        <w:rPr>
          <w:sz w:val="22"/>
          <w:lang w:val="fr-BE"/>
        </w:rPr>
        <w:t xml:space="preserve">Par conséquent, </w:t>
      </w:r>
      <w:r>
        <w:rPr>
          <w:sz w:val="22"/>
          <w:lang w:val="fr-BE"/>
        </w:rPr>
        <w:t>pour avoir une bonne qualité de surveillance PFA</w:t>
      </w:r>
      <w:r w:rsidRPr="008B7A34">
        <w:rPr>
          <w:sz w:val="22"/>
          <w:lang w:val="fr-BE"/>
        </w:rPr>
        <w:t xml:space="preserve">, un minimum de 19 cas par an doit être détecté </w:t>
      </w:r>
      <w:r w:rsidRPr="00881FCE">
        <w:rPr>
          <w:sz w:val="22"/>
          <w:lang w:val="fr-BE"/>
        </w:rPr>
        <w:t>via</w:t>
      </w:r>
      <w:r w:rsidRPr="008B7A34">
        <w:rPr>
          <w:sz w:val="22"/>
          <w:lang w:val="fr-BE"/>
        </w:rPr>
        <w:t xml:space="preserve"> le système de surveillance </w:t>
      </w:r>
      <w:r w:rsidRPr="00881FCE">
        <w:rPr>
          <w:sz w:val="22"/>
          <w:lang w:val="fr-BE"/>
        </w:rPr>
        <w:t>des</w:t>
      </w:r>
      <w:r w:rsidRPr="008B7A34">
        <w:rPr>
          <w:sz w:val="22"/>
          <w:lang w:val="fr-BE"/>
        </w:rPr>
        <w:t xml:space="preserve"> PFA</w:t>
      </w:r>
      <w:r w:rsidRPr="0036126A">
        <w:rPr>
          <w:sz w:val="22"/>
          <w:lang w:val="fr-BE"/>
        </w:rPr>
        <w:t xml:space="preserve">. </w:t>
      </w:r>
      <w:proofErr w:type="spellStart"/>
      <w:r w:rsidR="001A4691" w:rsidRPr="001E3688">
        <w:rPr>
          <w:sz w:val="22"/>
        </w:rPr>
        <w:t>En</w:t>
      </w:r>
      <w:proofErr w:type="spellEnd"/>
      <w:r w:rsidR="001A4691" w:rsidRPr="001E3688">
        <w:rPr>
          <w:sz w:val="22"/>
        </w:rPr>
        <w:t xml:space="preserve"> </w:t>
      </w:r>
      <w:r w:rsidR="00BE5581" w:rsidRPr="001E3688">
        <w:rPr>
          <w:sz w:val="22"/>
        </w:rPr>
        <w:t>2023</w:t>
      </w:r>
      <w:r w:rsidR="00DC3016" w:rsidRPr="001E3688">
        <w:rPr>
          <w:sz w:val="22"/>
        </w:rPr>
        <w:t xml:space="preserve">, </w:t>
      </w:r>
      <w:proofErr w:type="spellStart"/>
      <w:r w:rsidR="00DC3016" w:rsidRPr="001E3688">
        <w:rPr>
          <w:sz w:val="22"/>
        </w:rPr>
        <w:t>seul</w:t>
      </w:r>
      <w:r>
        <w:rPr>
          <w:sz w:val="22"/>
        </w:rPr>
        <w:t>ement</w:t>
      </w:r>
      <w:proofErr w:type="spellEnd"/>
      <w:r w:rsidR="00DC3016" w:rsidRPr="001E3688">
        <w:rPr>
          <w:sz w:val="22"/>
        </w:rPr>
        <w:t xml:space="preserve"> </w:t>
      </w:r>
      <w:r w:rsidR="001A4691" w:rsidRPr="001E3688">
        <w:rPr>
          <w:sz w:val="22"/>
        </w:rPr>
        <w:t xml:space="preserve">3 </w:t>
      </w:r>
      <w:proofErr w:type="spellStart"/>
      <w:r w:rsidR="001A4691" w:rsidRPr="001E3688">
        <w:rPr>
          <w:sz w:val="22"/>
        </w:rPr>
        <w:t>cas</w:t>
      </w:r>
      <w:proofErr w:type="spellEnd"/>
      <w:r w:rsidR="001A4691" w:rsidRPr="001E3688">
        <w:rPr>
          <w:sz w:val="22"/>
        </w:rPr>
        <w:t xml:space="preserve"> </w:t>
      </w:r>
      <w:proofErr w:type="spellStart"/>
      <w:r w:rsidR="001A4691" w:rsidRPr="001E3688">
        <w:rPr>
          <w:sz w:val="22"/>
        </w:rPr>
        <w:t>ont</w:t>
      </w:r>
      <w:proofErr w:type="spellEnd"/>
      <w:r w:rsidR="001A4691" w:rsidRPr="001E3688">
        <w:rPr>
          <w:sz w:val="22"/>
        </w:rPr>
        <w:t xml:space="preserve"> </w:t>
      </w:r>
      <w:proofErr w:type="spellStart"/>
      <w:r w:rsidR="001A4691" w:rsidRPr="001E3688">
        <w:rPr>
          <w:sz w:val="22"/>
        </w:rPr>
        <w:t>été</w:t>
      </w:r>
      <w:proofErr w:type="spellEnd"/>
      <w:r w:rsidR="001A4691" w:rsidRPr="001E3688">
        <w:rPr>
          <w:sz w:val="22"/>
        </w:rPr>
        <w:t xml:space="preserve"> </w:t>
      </w:r>
      <w:proofErr w:type="spellStart"/>
      <w:r>
        <w:rPr>
          <w:sz w:val="22"/>
        </w:rPr>
        <w:t>déclar</w:t>
      </w:r>
      <w:r w:rsidR="007E2EF9" w:rsidRPr="001E3688">
        <w:rPr>
          <w:sz w:val="22"/>
        </w:rPr>
        <w:t>és</w:t>
      </w:r>
      <w:proofErr w:type="spellEnd"/>
      <w:r w:rsidR="007E2EF9" w:rsidRPr="001E3688">
        <w:rPr>
          <w:sz w:val="22"/>
        </w:rPr>
        <w:t xml:space="preserve"> </w:t>
      </w:r>
      <w:r w:rsidR="001A4691" w:rsidRPr="001E3688">
        <w:rPr>
          <w:sz w:val="22"/>
        </w:rPr>
        <w:t>(</w:t>
      </w:r>
      <w:r w:rsidR="001A4691" w:rsidRPr="00EC1688">
        <w:rPr>
          <w:b/>
          <w:sz w:val="22"/>
        </w:rPr>
        <w:fldChar w:fldCharType="begin"/>
      </w:r>
      <w:r w:rsidR="001A4691" w:rsidRPr="00E328BC">
        <w:rPr>
          <w:b/>
          <w:sz w:val="22"/>
        </w:rPr>
        <w:instrText xml:space="preserve"> REF _Ref118970605 \h  \* MERGEFORMAT </w:instrText>
      </w:r>
      <w:r w:rsidR="001A4691" w:rsidRPr="00EC1688">
        <w:rPr>
          <w:b/>
          <w:sz w:val="22"/>
        </w:rPr>
      </w:r>
      <w:r w:rsidR="001A4691" w:rsidRPr="00EC1688">
        <w:rPr>
          <w:b/>
          <w:sz w:val="22"/>
        </w:rPr>
        <w:fldChar w:fldCharType="separate"/>
      </w:r>
      <w:r w:rsidR="001D527D" w:rsidRPr="00E328BC">
        <w:rPr>
          <w:b/>
          <w:sz w:val="22"/>
        </w:rPr>
        <w:t>tableau 1</w:t>
      </w:r>
      <w:r w:rsidR="001A4691" w:rsidRPr="00EC1688">
        <w:rPr>
          <w:b/>
          <w:sz w:val="22"/>
        </w:rPr>
        <w:fldChar w:fldCharType="end"/>
      </w:r>
      <w:r w:rsidR="001A4691" w:rsidRPr="00E328BC">
        <w:rPr>
          <w:sz w:val="22"/>
        </w:rPr>
        <w:t xml:space="preserve">). </w:t>
      </w:r>
      <w:proofErr w:type="spellStart"/>
      <w:r w:rsidR="001A4691" w:rsidRPr="00E328BC">
        <w:rPr>
          <w:sz w:val="22"/>
        </w:rPr>
        <w:t>Ces</w:t>
      </w:r>
      <w:proofErr w:type="spellEnd"/>
      <w:r w:rsidR="001A4691" w:rsidRPr="00E328BC">
        <w:rPr>
          <w:sz w:val="22"/>
        </w:rPr>
        <w:t xml:space="preserve"> chiffres </w:t>
      </w:r>
      <w:proofErr w:type="spellStart"/>
      <w:r w:rsidR="001A4691" w:rsidRPr="00E328BC">
        <w:rPr>
          <w:sz w:val="22"/>
        </w:rPr>
        <w:t>sont</w:t>
      </w:r>
      <w:proofErr w:type="spellEnd"/>
      <w:r w:rsidR="001A4691" w:rsidRPr="00E328BC">
        <w:rPr>
          <w:sz w:val="22"/>
        </w:rPr>
        <w:t xml:space="preserve"> </w:t>
      </w:r>
      <w:proofErr w:type="spellStart"/>
      <w:r w:rsidR="00DC3016" w:rsidRPr="00E328BC">
        <w:rPr>
          <w:sz w:val="22"/>
        </w:rPr>
        <w:t>donc</w:t>
      </w:r>
      <w:proofErr w:type="spellEnd"/>
      <w:r w:rsidR="00DC3016" w:rsidRPr="00E328BC">
        <w:rPr>
          <w:sz w:val="22"/>
        </w:rPr>
        <w:t xml:space="preserve"> </w:t>
      </w:r>
      <w:proofErr w:type="spellStart"/>
      <w:r w:rsidR="001A4691" w:rsidRPr="00E328BC">
        <w:rPr>
          <w:sz w:val="22"/>
        </w:rPr>
        <w:t>inférieurs</w:t>
      </w:r>
      <w:proofErr w:type="spellEnd"/>
      <w:r w:rsidR="001A4691" w:rsidRPr="00E328BC">
        <w:rPr>
          <w:sz w:val="22"/>
        </w:rPr>
        <w:t xml:space="preserve"> aux </w:t>
      </w:r>
      <w:proofErr w:type="spellStart"/>
      <w:r w:rsidR="001A4691" w:rsidRPr="00E328BC">
        <w:rPr>
          <w:sz w:val="22"/>
        </w:rPr>
        <w:t>objectifs</w:t>
      </w:r>
      <w:proofErr w:type="spellEnd"/>
      <w:r w:rsidR="001A4691" w:rsidRPr="00E328BC">
        <w:rPr>
          <w:sz w:val="22"/>
        </w:rPr>
        <w:t xml:space="preserve"> de surveillance de PFA</w:t>
      </w:r>
      <w:r w:rsidR="00B91965" w:rsidRPr="00E328BC">
        <w:rPr>
          <w:sz w:val="22"/>
        </w:rPr>
        <w:t>.</w:t>
      </w:r>
    </w:p>
    <w:p w14:paraId="76244900" w14:textId="62A0A937" w:rsidR="00823A05" w:rsidRDefault="006C535C">
      <w:pPr>
        <w:spacing w:before="0" w:after="120"/>
        <w:rPr>
          <w:sz w:val="22"/>
        </w:rPr>
      </w:pPr>
      <w:r w:rsidRPr="00E328BC">
        <w:rPr>
          <w:sz w:val="22"/>
        </w:rPr>
        <w:t xml:space="preserve">Le </w:t>
      </w:r>
      <w:proofErr w:type="spellStart"/>
      <w:r w:rsidRPr="00E328BC">
        <w:rPr>
          <w:sz w:val="22"/>
        </w:rPr>
        <w:t>deuxième</w:t>
      </w:r>
      <w:proofErr w:type="spellEnd"/>
      <w:r w:rsidRPr="00E328BC">
        <w:rPr>
          <w:sz w:val="22"/>
        </w:rPr>
        <w:t xml:space="preserve"> </w:t>
      </w:r>
      <w:proofErr w:type="spellStart"/>
      <w:r w:rsidRPr="00E328BC">
        <w:rPr>
          <w:sz w:val="22"/>
        </w:rPr>
        <w:t>critère</w:t>
      </w:r>
      <w:proofErr w:type="spellEnd"/>
      <w:r w:rsidRPr="00E328BC">
        <w:rPr>
          <w:sz w:val="22"/>
        </w:rPr>
        <w:t xml:space="preserve"> </w:t>
      </w:r>
      <w:proofErr w:type="spellStart"/>
      <w:r w:rsidRPr="00E328BC">
        <w:rPr>
          <w:sz w:val="22"/>
        </w:rPr>
        <w:t>est</w:t>
      </w:r>
      <w:proofErr w:type="spellEnd"/>
      <w:r w:rsidRPr="00E328BC">
        <w:rPr>
          <w:sz w:val="22"/>
        </w:rPr>
        <w:t xml:space="preserve"> que </w:t>
      </w:r>
      <w:r w:rsidR="00454D54" w:rsidRPr="00E328BC">
        <w:rPr>
          <w:sz w:val="22"/>
        </w:rPr>
        <w:t xml:space="preserve">des </w:t>
      </w:r>
      <w:proofErr w:type="spellStart"/>
      <w:r w:rsidR="00454D54" w:rsidRPr="00E328BC">
        <w:rPr>
          <w:sz w:val="22"/>
        </w:rPr>
        <w:t>échantillons</w:t>
      </w:r>
      <w:proofErr w:type="spellEnd"/>
      <w:r w:rsidR="00454D54" w:rsidRPr="00E328BC">
        <w:rPr>
          <w:sz w:val="22"/>
        </w:rPr>
        <w:t xml:space="preserve"> de </w:t>
      </w:r>
      <w:proofErr w:type="spellStart"/>
      <w:r w:rsidR="00454D54" w:rsidRPr="00E328BC">
        <w:rPr>
          <w:sz w:val="22"/>
        </w:rPr>
        <w:t>selles</w:t>
      </w:r>
      <w:proofErr w:type="spellEnd"/>
      <w:r w:rsidR="00454D54" w:rsidRPr="00E328BC">
        <w:rPr>
          <w:sz w:val="22"/>
        </w:rPr>
        <w:t xml:space="preserve"> </w:t>
      </w:r>
      <w:proofErr w:type="spellStart"/>
      <w:r w:rsidRPr="00E328BC">
        <w:rPr>
          <w:sz w:val="22"/>
        </w:rPr>
        <w:t>adéquats</w:t>
      </w:r>
      <w:proofErr w:type="spellEnd"/>
      <w:r w:rsidRPr="00E328BC">
        <w:rPr>
          <w:sz w:val="22"/>
        </w:rPr>
        <w:t xml:space="preserve"> </w:t>
      </w:r>
      <w:proofErr w:type="spellStart"/>
      <w:r w:rsidR="007E2EF9" w:rsidRPr="00E328BC">
        <w:rPr>
          <w:sz w:val="22"/>
        </w:rPr>
        <w:t>doivent</w:t>
      </w:r>
      <w:proofErr w:type="spellEnd"/>
      <w:r w:rsidR="007E2EF9" w:rsidRPr="00E328BC">
        <w:rPr>
          <w:sz w:val="22"/>
        </w:rPr>
        <w:t xml:space="preserve"> </w:t>
      </w:r>
      <w:proofErr w:type="spellStart"/>
      <w:r w:rsidR="007E2EF9" w:rsidRPr="00E328BC">
        <w:rPr>
          <w:sz w:val="22"/>
        </w:rPr>
        <w:t>être</w:t>
      </w:r>
      <w:proofErr w:type="spellEnd"/>
      <w:r w:rsidR="007E2EF9" w:rsidRPr="00E328BC">
        <w:rPr>
          <w:sz w:val="22"/>
        </w:rPr>
        <w:t xml:space="preserve"> </w:t>
      </w:r>
      <w:proofErr w:type="spellStart"/>
      <w:r w:rsidR="007E2EF9" w:rsidRPr="00E328BC">
        <w:rPr>
          <w:sz w:val="22"/>
        </w:rPr>
        <w:t>prélevés</w:t>
      </w:r>
      <w:proofErr w:type="spellEnd"/>
      <w:r w:rsidR="007E2EF9" w:rsidRPr="00E328BC">
        <w:rPr>
          <w:sz w:val="22"/>
        </w:rPr>
        <w:t xml:space="preserve"> </w:t>
      </w:r>
      <w:r w:rsidRPr="00E328BC">
        <w:rPr>
          <w:sz w:val="22"/>
        </w:rPr>
        <w:t xml:space="preserve">dans au </w:t>
      </w:r>
      <w:proofErr w:type="spellStart"/>
      <w:r w:rsidRPr="00E328BC">
        <w:rPr>
          <w:sz w:val="22"/>
        </w:rPr>
        <w:t>moins</w:t>
      </w:r>
      <w:proofErr w:type="spellEnd"/>
      <w:r w:rsidRPr="00E328BC">
        <w:rPr>
          <w:sz w:val="22"/>
        </w:rPr>
        <w:t xml:space="preserve"> 80 % des </w:t>
      </w:r>
      <w:proofErr w:type="spellStart"/>
      <w:r w:rsidRPr="00E328BC">
        <w:rPr>
          <w:sz w:val="22"/>
        </w:rPr>
        <w:t>cas</w:t>
      </w:r>
      <w:proofErr w:type="spellEnd"/>
      <w:r w:rsidRPr="00E328BC">
        <w:rPr>
          <w:sz w:val="22"/>
        </w:rPr>
        <w:t xml:space="preserve">. Les </w:t>
      </w:r>
      <w:proofErr w:type="spellStart"/>
      <w:r w:rsidRPr="00E328BC">
        <w:rPr>
          <w:sz w:val="22"/>
        </w:rPr>
        <w:t>échantillons</w:t>
      </w:r>
      <w:proofErr w:type="spellEnd"/>
      <w:r w:rsidRPr="00E328BC">
        <w:rPr>
          <w:sz w:val="22"/>
        </w:rPr>
        <w:t xml:space="preserve"> </w:t>
      </w:r>
      <w:proofErr w:type="spellStart"/>
      <w:r w:rsidRPr="00E328BC">
        <w:rPr>
          <w:sz w:val="22"/>
        </w:rPr>
        <w:t>sont</w:t>
      </w:r>
      <w:proofErr w:type="spellEnd"/>
      <w:r w:rsidRPr="00E328BC">
        <w:rPr>
          <w:sz w:val="22"/>
        </w:rPr>
        <w:t xml:space="preserve"> </w:t>
      </w:r>
      <w:proofErr w:type="spellStart"/>
      <w:r w:rsidRPr="00E328BC">
        <w:rPr>
          <w:sz w:val="22"/>
        </w:rPr>
        <w:t>définis</w:t>
      </w:r>
      <w:proofErr w:type="spellEnd"/>
      <w:r w:rsidRPr="00E328BC">
        <w:rPr>
          <w:sz w:val="22"/>
        </w:rPr>
        <w:t xml:space="preserve"> </w:t>
      </w:r>
      <w:proofErr w:type="spellStart"/>
      <w:r w:rsidRPr="00E328BC">
        <w:rPr>
          <w:sz w:val="22"/>
        </w:rPr>
        <w:t>comme</w:t>
      </w:r>
      <w:proofErr w:type="spellEnd"/>
      <w:r w:rsidRPr="00E328BC">
        <w:rPr>
          <w:sz w:val="22"/>
        </w:rPr>
        <w:t xml:space="preserve"> "</w:t>
      </w:r>
      <w:proofErr w:type="spellStart"/>
      <w:r w:rsidRPr="00E328BC">
        <w:rPr>
          <w:sz w:val="22"/>
        </w:rPr>
        <w:t>adéquats</w:t>
      </w:r>
      <w:proofErr w:type="spellEnd"/>
      <w:r w:rsidRPr="00E328BC">
        <w:rPr>
          <w:sz w:val="22"/>
        </w:rPr>
        <w:t xml:space="preserve">" </w:t>
      </w:r>
      <w:proofErr w:type="spellStart"/>
      <w:r w:rsidRPr="00E328BC">
        <w:rPr>
          <w:sz w:val="22"/>
        </w:rPr>
        <w:t>si</w:t>
      </w:r>
      <w:proofErr w:type="spellEnd"/>
      <w:r w:rsidRPr="00E328BC">
        <w:rPr>
          <w:sz w:val="22"/>
        </w:rPr>
        <w:t xml:space="preserve"> deux </w:t>
      </w:r>
      <w:proofErr w:type="spellStart"/>
      <w:r w:rsidRPr="00E328BC">
        <w:rPr>
          <w:sz w:val="22"/>
        </w:rPr>
        <w:t>échantillons</w:t>
      </w:r>
      <w:proofErr w:type="spellEnd"/>
      <w:r w:rsidRPr="00E328BC">
        <w:rPr>
          <w:sz w:val="22"/>
        </w:rPr>
        <w:t xml:space="preserve"> </w:t>
      </w:r>
      <w:proofErr w:type="spellStart"/>
      <w:r w:rsidRPr="00E328BC">
        <w:rPr>
          <w:sz w:val="22"/>
        </w:rPr>
        <w:t>sont</w:t>
      </w:r>
      <w:proofErr w:type="spellEnd"/>
      <w:r w:rsidRPr="00E328BC">
        <w:rPr>
          <w:sz w:val="22"/>
        </w:rPr>
        <w:t xml:space="preserve"> </w:t>
      </w:r>
      <w:proofErr w:type="spellStart"/>
      <w:r w:rsidR="008C602F">
        <w:rPr>
          <w:sz w:val="22"/>
        </w:rPr>
        <w:t>collecté</w:t>
      </w:r>
      <w:r w:rsidRPr="00E328BC">
        <w:rPr>
          <w:sz w:val="22"/>
        </w:rPr>
        <w:t>s</w:t>
      </w:r>
      <w:proofErr w:type="spellEnd"/>
      <w:r w:rsidRPr="00E328BC">
        <w:rPr>
          <w:sz w:val="22"/>
        </w:rPr>
        <w:t xml:space="preserve"> dans les 14 </w:t>
      </w:r>
      <w:proofErr w:type="spellStart"/>
      <w:r w:rsidRPr="00E328BC">
        <w:rPr>
          <w:sz w:val="22"/>
        </w:rPr>
        <w:t>jours</w:t>
      </w:r>
      <w:proofErr w:type="spellEnd"/>
      <w:r w:rsidRPr="00E328BC">
        <w:rPr>
          <w:sz w:val="22"/>
        </w:rPr>
        <w:t xml:space="preserve"> </w:t>
      </w:r>
      <w:proofErr w:type="spellStart"/>
      <w:r w:rsidRPr="00E328BC">
        <w:rPr>
          <w:sz w:val="22"/>
        </w:rPr>
        <w:t>suivant</w:t>
      </w:r>
      <w:proofErr w:type="spellEnd"/>
      <w:r w:rsidRPr="00E328BC">
        <w:rPr>
          <w:sz w:val="22"/>
        </w:rPr>
        <w:t xml:space="preserve"> le début de la </w:t>
      </w:r>
      <w:proofErr w:type="spellStart"/>
      <w:r w:rsidRPr="00E328BC">
        <w:rPr>
          <w:sz w:val="22"/>
        </w:rPr>
        <w:t>paralysie</w:t>
      </w:r>
      <w:proofErr w:type="spellEnd"/>
      <w:r w:rsidRPr="00E328BC">
        <w:rPr>
          <w:sz w:val="22"/>
        </w:rPr>
        <w:t xml:space="preserve">, à au </w:t>
      </w:r>
      <w:proofErr w:type="spellStart"/>
      <w:r w:rsidRPr="00E328BC">
        <w:rPr>
          <w:sz w:val="22"/>
        </w:rPr>
        <w:t>moins</w:t>
      </w:r>
      <w:proofErr w:type="spellEnd"/>
      <w:r w:rsidRPr="00E328BC">
        <w:rPr>
          <w:sz w:val="22"/>
        </w:rPr>
        <w:t xml:space="preserve"> 24 </w:t>
      </w:r>
      <w:proofErr w:type="spellStart"/>
      <w:r w:rsidRPr="00E328BC">
        <w:rPr>
          <w:sz w:val="22"/>
        </w:rPr>
        <w:t>heures</w:t>
      </w:r>
      <w:proofErr w:type="spellEnd"/>
      <w:r w:rsidRPr="00E328BC">
        <w:rPr>
          <w:sz w:val="22"/>
        </w:rPr>
        <w:t xml:space="preserve"> </w:t>
      </w:r>
      <w:proofErr w:type="spellStart"/>
      <w:r w:rsidRPr="00E328BC">
        <w:rPr>
          <w:sz w:val="22"/>
        </w:rPr>
        <w:t>d'intervalle</w:t>
      </w:r>
      <w:proofErr w:type="spellEnd"/>
      <w:r w:rsidRPr="00E328BC">
        <w:rPr>
          <w:sz w:val="22"/>
        </w:rPr>
        <w:t>, et</w:t>
      </w:r>
      <w:r w:rsidR="008C602F">
        <w:rPr>
          <w:sz w:val="22"/>
        </w:rPr>
        <w:t xml:space="preserve"> </w:t>
      </w:r>
      <w:proofErr w:type="spellStart"/>
      <w:r w:rsidR="008C602F">
        <w:rPr>
          <w:sz w:val="22"/>
        </w:rPr>
        <w:t>arrivent</w:t>
      </w:r>
      <w:proofErr w:type="spellEnd"/>
      <w:r w:rsidR="007E2EF9" w:rsidRPr="00E328BC">
        <w:rPr>
          <w:sz w:val="22"/>
        </w:rPr>
        <w:t xml:space="preserve"> </w:t>
      </w:r>
      <w:r w:rsidRPr="00E328BC">
        <w:rPr>
          <w:sz w:val="22"/>
        </w:rPr>
        <w:t xml:space="preserve">au </w:t>
      </w:r>
      <w:proofErr w:type="spellStart"/>
      <w:r w:rsidRPr="00E328BC">
        <w:rPr>
          <w:sz w:val="22"/>
        </w:rPr>
        <w:t>laboratoire</w:t>
      </w:r>
      <w:proofErr w:type="spellEnd"/>
      <w:r w:rsidRPr="00E328BC">
        <w:rPr>
          <w:sz w:val="22"/>
        </w:rPr>
        <w:t xml:space="preserve"> en bon </w:t>
      </w:r>
      <w:proofErr w:type="spellStart"/>
      <w:r w:rsidRPr="00E328BC">
        <w:rPr>
          <w:sz w:val="22"/>
        </w:rPr>
        <w:t>état</w:t>
      </w:r>
      <w:proofErr w:type="spellEnd"/>
      <w:r w:rsidRPr="00E328BC">
        <w:rPr>
          <w:sz w:val="22"/>
        </w:rPr>
        <w:t xml:space="preserve">. </w:t>
      </w:r>
      <w:r w:rsidR="008C602F">
        <w:rPr>
          <w:sz w:val="22"/>
        </w:rPr>
        <w:t xml:space="preserve">Pour </w:t>
      </w:r>
      <w:r w:rsidR="001D2C8F" w:rsidRPr="00E328BC">
        <w:rPr>
          <w:sz w:val="22"/>
        </w:rPr>
        <w:t xml:space="preserve">les </w:t>
      </w:r>
      <w:r w:rsidR="008C602F">
        <w:rPr>
          <w:sz w:val="22"/>
        </w:rPr>
        <w:t>3</w:t>
      </w:r>
      <w:r w:rsidR="001D2C8F" w:rsidRPr="00E328BC">
        <w:rPr>
          <w:sz w:val="22"/>
        </w:rPr>
        <w:t xml:space="preserve"> </w:t>
      </w:r>
      <w:proofErr w:type="spellStart"/>
      <w:r w:rsidR="001D2C8F" w:rsidRPr="00E328BC">
        <w:rPr>
          <w:sz w:val="22"/>
        </w:rPr>
        <w:t>cas</w:t>
      </w:r>
      <w:proofErr w:type="spellEnd"/>
      <w:r w:rsidR="001D2C8F" w:rsidRPr="00E328BC">
        <w:rPr>
          <w:sz w:val="22"/>
        </w:rPr>
        <w:t xml:space="preserve"> </w:t>
      </w:r>
      <w:proofErr w:type="spellStart"/>
      <w:r w:rsidR="001D2C8F" w:rsidRPr="00E328BC">
        <w:rPr>
          <w:sz w:val="22"/>
        </w:rPr>
        <w:t>signalés</w:t>
      </w:r>
      <w:proofErr w:type="spellEnd"/>
      <w:r w:rsidR="001D2C8F" w:rsidRPr="00E328BC">
        <w:rPr>
          <w:sz w:val="22"/>
        </w:rPr>
        <w:t xml:space="preserve"> </w:t>
      </w:r>
      <w:proofErr w:type="spellStart"/>
      <w:r w:rsidR="001D2C8F" w:rsidRPr="00E328BC">
        <w:rPr>
          <w:sz w:val="22"/>
        </w:rPr>
        <w:t>en</w:t>
      </w:r>
      <w:proofErr w:type="spellEnd"/>
      <w:r w:rsidR="001D2C8F" w:rsidRPr="00E328BC">
        <w:rPr>
          <w:sz w:val="22"/>
        </w:rPr>
        <w:t xml:space="preserve"> </w:t>
      </w:r>
      <w:r w:rsidR="00BE5581" w:rsidRPr="00E328BC">
        <w:rPr>
          <w:sz w:val="22"/>
        </w:rPr>
        <w:t>2023</w:t>
      </w:r>
      <w:r w:rsidR="001D2C8F" w:rsidRPr="00E328BC">
        <w:rPr>
          <w:sz w:val="22"/>
        </w:rPr>
        <w:t xml:space="preserve">, </w:t>
      </w:r>
      <w:proofErr w:type="spellStart"/>
      <w:r w:rsidR="00E328BC">
        <w:rPr>
          <w:sz w:val="22"/>
        </w:rPr>
        <w:t>aucun</w:t>
      </w:r>
      <w:proofErr w:type="spellEnd"/>
      <w:r w:rsidR="00E328BC">
        <w:rPr>
          <w:sz w:val="22"/>
        </w:rPr>
        <w:t xml:space="preserve"> </w:t>
      </w:r>
      <w:proofErr w:type="spellStart"/>
      <w:r w:rsidR="00E328BC">
        <w:rPr>
          <w:sz w:val="22"/>
        </w:rPr>
        <w:t>n'</w:t>
      </w:r>
      <w:r w:rsidR="001D2C8F" w:rsidRPr="00E328BC">
        <w:rPr>
          <w:sz w:val="22"/>
        </w:rPr>
        <w:t>a</w:t>
      </w:r>
      <w:proofErr w:type="spellEnd"/>
      <w:r w:rsidR="001D2C8F" w:rsidRPr="00E328BC">
        <w:rPr>
          <w:sz w:val="22"/>
        </w:rPr>
        <w:t xml:space="preserve"> fait </w:t>
      </w:r>
      <w:proofErr w:type="spellStart"/>
      <w:r w:rsidR="001D2C8F" w:rsidRPr="00E328BC">
        <w:rPr>
          <w:sz w:val="22"/>
        </w:rPr>
        <w:t>l'objet</w:t>
      </w:r>
      <w:proofErr w:type="spellEnd"/>
      <w:r w:rsidR="001D2C8F" w:rsidRPr="00E328BC">
        <w:rPr>
          <w:sz w:val="22"/>
        </w:rPr>
        <w:t xml:space="preserve"> d'un </w:t>
      </w:r>
      <w:proofErr w:type="spellStart"/>
      <w:r w:rsidR="001D2C8F" w:rsidRPr="00E328BC">
        <w:rPr>
          <w:sz w:val="22"/>
        </w:rPr>
        <w:t>échantillonnage</w:t>
      </w:r>
      <w:proofErr w:type="spellEnd"/>
      <w:r w:rsidR="001D2C8F" w:rsidRPr="00E328BC">
        <w:rPr>
          <w:sz w:val="22"/>
        </w:rPr>
        <w:t xml:space="preserve"> correct</w:t>
      </w:r>
      <w:r w:rsidR="00AC24E4" w:rsidRPr="00E328BC">
        <w:rPr>
          <w:sz w:val="22"/>
        </w:rPr>
        <w:t xml:space="preserve">. </w:t>
      </w:r>
    </w:p>
    <w:p w14:paraId="6911729E" w14:textId="77777777" w:rsidR="007E2EF9" w:rsidRPr="00E328BC" w:rsidRDefault="007E2EF9" w:rsidP="007E2EF9">
      <w:pPr>
        <w:spacing w:before="0" w:after="120"/>
        <w:rPr>
          <w:b/>
          <w:sz w:val="18"/>
        </w:rPr>
      </w:pPr>
    </w:p>
    <w:p w14:paraId="5D670DB5" w14:textId="5DB864A5" w:rsidR="00823A05" w:rsidRDefault="006C535C">
      <w:pPr>
        <w:pStyle w:val="Caption"/>
        <w:keepNext/>
        <w:jc w:val="center"/>
        <w:rPr>
          <w:rFonts w:ascii="Arial" w:hAnsi="Arial"/>
          <w:color w:val="525252" w:themeColor="background1" w:themeShade="80"/>
          <w:sz w:val="16"/>
        </w:rPr>
      </w:pPr>
      <w:bookmarkStart w:id="38" w:name="_Ref118970605"/>
      <w:bookmarkStart w:id="39" w:name="_Ref118970601"/>
      <w:r w:rsidRPr="00E328BC">
        <w:rPr>
          <w:rFonts w:ascii="Arial" w:hAnsi="Arial"/>
          <w:color w:val="525252" w:themeColor="background1" w:themeShade="80"/>
          <w:sz w:val="16"/>
        </w:rPr>
        <w:t xml:space="preserve">Tableau </w:t>
      </w:r>
      <w:r w:rsidRPr="007E2EF9">
        <w:rPr>
          <w:rFonts w:ascii="Arial" w:hAnsi="Arial" w:cs="Arial"/>
          <w:color w:val="525252" w:themeColor="background1" w:themeShade="80"/>
          <w:sz w:val="16"/>
          <w:szCs w:val="16"/>
        </w:rPr>
        <w:fldChar w:fldCharType="begin"/>
      </w:r>
      <w:r w:rsidRPr="00E328BC">
        <w:rPr>
          <w:rFonts w:ascii="Arial" w:hAnsi="Arial"/>
          <w:color w:val="525252" w:themeColor="background1" w:themeShade="80"/>
          <w:sz w:val="16"/>
        </w:rPr>
        <w:instrText xml:space="preserve"> SEQ Tableau \* ARABIC </w:instrText>
      </w:r>
      <w:r w:rsidRPr="007E2EF9">
        <w:rPr>
          <w:rFonts w:ascii="Arial" w:hAnsi="Arial" w:cs="Arial"/>
          <w:color w:val="525252" w:themeColor="background1" w:themeShade="80"/>
          <w:sz w:val="16"/>
          <w:szCs w:val="16"/>
        </w:rPr>
        <w:fldChar w:fldCharType="separate"/>
      </w:r>
      <w:r w:rsidR="001D527D" w:rsidRPr="00E328BC">
        <w:rPr>
          <w:rFonts w:ascii="Arial" w:hAnsi="Arial"/>
          <w:noProof/>
          <w:color w:val="525252" w:themeColor="background1" w:themeShade="80"/>
          <w:sz w:val="16"/>
        </w:rPr>
        <w:t>1</w:t>
      </w:r>
      <w:r w:rsidRPr="007E2EF9">
        <w:rPr>
          <w:rFonts w:ascii="Arial" w:hAnsi="Arial" w:cs="Arial"/>
          <w:color w:val="525252" w:themeColor="background1" w:themeShade="80"/>
          <w:sz w:val="16"/>
          <w:szCs w:val="16"/>
        </w:rPr>
        <w:fldChar w:fldCharType="end"/>
      </w:r>
      <w:bookmarkEnd w:id="38"/>
      <w:r w:rsidR="00C967B0" w:rsidRPr="00E328BC">
        <w:rPr>
          <w:rFonts w:ascii="Arial" w:hAnsi="Arial"/>
          <w:color w:val="525252" w:themeColor="background1" w:themeShade="80"/>
          <w:sz w:val="16"/>
        </w:rPr>
        <w:t xml:space="preserve"> - Cas de PFA </w:t>
      </w:r>
      <w:proofErr w:type="spellStart"/>
      <w:r w:rsidR="0019298C">
        <w:rPr>
          <w:rFonts w:ascii="Arial" w:hAnsi="Arial"/>
          <w:color w:val="525252" w:themeColor="background1" w:themeShade="80"/>
          <w:sz w:val="16"/>
        </w:rPr>
        <w:t>rapproté</w:t>
      </w:r>
      <w:proofErr w:type="spellEnd"/>
      <w:r w:rsidR="007E2EF9" w:rsidRPr="00E328BC">
        <w:rPr>
          <w:rFonts w:ascii="Arial" w:hAnsi="Arial" w:cs="Arial"/>
          <w:color w:val="525252" w:themeColor="background1" w:themeShade="80"/>
          <w:sz w:val="16"/>
          <w:szCs w:val="16"/>
        </w:rPr>
        <w:t xml:space="preserve"> par la </w:t>
      </w:r>
      <w:r w:rsidR="00C967B0" w:rsidRPr="00E328BC">
        <w:rPr>
          <w:rFonts w:ascii="Arial" w:hAnsi="Arial"/>
          <w:color w:val="525252" w:themeColor="background1" w:themeShade="80"/>
          <w:sz w:val="16"/>
        </w:rPr>
        <w:t>surveillance</w:t>
      </w:r>
      <w:r w:rsidRPr="00E328BC">
        <w:rPr>
          <w:rFonts w:ascii="Arial" w:hAnsi="Arial"/>
          <w:color w:val="525252" w:themeColor="background1" w:themeShade="80"/>
          <w:sz w:val="16"/>
        </w:rPr>
        <w:t>, Belgique,</w:t>
      </w:r>
      <w:bookmarkEnd w:id="39"/>
      <w:r w:rsidRPr="00E328BC">
        <w:rPr>
          <w:rFonts w:ascii="Arial" w:hAnsi="Arial"/>
          <w:color w:val="525252" w:themeColor="background1" w:themeShade="80"/>
          <w:sz w:val="16"/>
        </w:rPr>
        <w:t xml:space="preserve"> 2023 </w:t>
      </w:r>
    </w:p>
    <w:p w14:paraId="5585D1B0" w14:textId="77777777" w:rsidR="00823A05" w:rsidRDefault="006C535C">
      <w:pPr>
        <w:pStyle w:val="Caption"/>
        <w:keepNext/>
        <w:spacing w:before="0" w:after="120"/>
        <w:jc w:val="center"/>
        <w:rPr>
          <w:rFonts w:ascii="Arial" w:hAnsi="Arial" w:cs="Arial"/>
          <w:color w:val="525252" w:themeColor="background1" w:themeShade="80"/>
          <w:sz w:val="16"/>
          <w:szCs w:val="16"/>
          <w:lang w:val="fr-BE"/>
        </w:rPr>
      </w:pPr>
      <w:r w:rsidRPr="007E2EF9">
        <w:rPr>
          <w:rFonts w:ascii="Arial" w:hAnsi="Arial" w:cs="Arial"/>
          <w:color w:val="525252" w:themeColor="background1" w:themeShade="80"/>
          <w:sz w:val="16"/>
          <w:szCs w:val="16"/>
          <w:lang w:val="fr-FR"/>
        </w:rPr>
        <w:t xml:space="preserve">(Sources </w:t>
      </w:r>
      <w:r w:rsidR="007E2EF9" w:rsidRPr="007E2EF9">
        <w:rPr>
          <w:rFonts w:ascii="Arial" w:hAnsi="Arial" w:cs="Arial"/>
          <w:color w:val="525252" w:themeColor="background1" w:themeShade="80"/>
          <w:sz w:val="16"/>
          <w:szCs w:val="16"/>
          <w:lang w:val="fr-FR"/>
        </w:rPr>
        <w:t>: Notification obligatoire</w:t>
      </w:r>
      <w:r w:rsidRPr="007E2EF9">
        <w:rPr>
          <w:rFonts w:ascii="Arial" w:hAnsi="Arial" w:cs="Arial"/>
          <w:color w:val="525252" w:themeColor="background1" w:themeShade="80"/>
          <w:sz w:val="16"/>
          <w:szCs w:val="16"/>
          <w:lang w:val="fr-FR"/>
        </w:rPr>
        <w:t>)</w:t>
      </w:r>
    </w:p>
    <w:tbl>
      <w:tblPr>
        <w:tblStyle w:val="GridTable4-Accent1"/>
        <w:tblW w:w="9072" w:type="dxa"/>
        <w:jc w:val="center"/>
        <w:tblLayout w:type="fixed"/>
        <w:tblLook w:val="04A0" w:firstRow="1" w:lastRow="0" w:firstColumn="1" w:lastColumn="0" w:noHBand="0" w:noVBand="1"/>
      </w:tblPr>
      <w:tblGrid>
        <w:gridCol w:w="709"/>
        <w:gridCol w:w="1276"/>
        <w:gridCol w:w="1134"/>
        <w:gridCol w:w="1276"/>
        <w:gridCol w:w="1701"/>
        <w:gridCol w:w="1559"/>
        <w:gridCol w:w="1417"/>
      </w:tblGrid>
      <w:tr w:rsidR="00A56B92" w:rsidRPr="00CB436B" w14:paraId="0340DC1F" w14:textId="77777777" w:rsidTr="00BE5581">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tcBorders>
            <w:vAlign w:val="center"/>
          </w:tcPr>
          <w:p w14:paraId="09CA2D39" w14:textId="77777777" w:rsidR="00823A05" w:rsidRDefault="006C535C">
            <w:pPr>
              <w:spacing w:before="0"/>
              <w:jc w:val="center"/>
              <w:rPr>
                <w:rFonts w:cs="Arial"/>
                <w:color w:val="FFFFFF"/>
                <w:szCs w:val="20"/>
                <w:lang w:val="fr-FR" w:eastAsia="en-US"/>
              </w:rPr>
            </w:pPr>
            <w:r>
              <w:rPr>
                <w:rFonts w:cs="Arial"/>
                <w:color w:val="FFFFFF"/>
                <w:szCs w:val="20"/>
                <w:lang w:val="fr-FR" w:eastAsia="en-US"/>
              </w:rPr>
              <w:t>Année</w:t>
            </w:r>
          </w:p>
        </w:tc>
        <w:tc>
          <w:tcPr>
            <w:tcW w:w="1276" w:type="dxa"/>
            <w:tcBorders>
              <w:top w:val="nil"/>
              <w:bottom w:val="nil"/>
            </w:tcBorders>
            <w:noWrap/>
            <w:vAlign w:val="center"/>
            <w:hideMark/>
          </w:tcPr>
          <w:p w14:paraId="2C35A6D8" w14:textId="77777777" w:rsidR="00823A05" w:rsidRDefault="006C535C">
            <w:pPr>
              <w:spacing w:before="0"/>
              <w:jc w:val="center"/>
              <w:cnfStyle w:val="100000000000" w:firstRow="1" w:lastRow="0" w:firstColumn="0" w:lastColumn="0" w:oddVBand="0" w:evenVBand="0" w:oddHBand="0" w:evenHBand="0" w:firstRowFirstColumn="0" w:firstRowLastColumn="0" w:lastRowFirstColumn="0" w:lastRowLastColumn="0"/>
              <w:rPr>
                <w:color w:val="FFFFFF"/>
                <w:lang w:val="fr-FR"/>
              </w:rPr>
            </w:pPr>
            <w:r>
              <w:rPr>
                <w:rFonts w:cs="Arial"/>
                <w:color w:val="FFFFFF"/>
                <w:szCs w:val="20"/>
                <w:lang w:val="fr-FR" w:eastAsia="en-US"/>
              </w:rPr>
              <w:t>Source des données</w:t>
            </w:r>
          </w:p>
        </w:tc>
        <w:tc>
          <w:tcPr>
            <w:tcW w:w="1134" w:type="dxa"/>
            <w:tcBorders>
              <w:top w:val="nil"/>
              <w:bottom w:val="nil"/>
            </w:tcBorders>
            <w:noWrap/>
            <w:vAlign w:val="center"/>
            <w:hideMark/>
          </w:tcPr>
          <w:p w14:paraId="214E7CB8" w14:textId="77777777" w:rsidR="00823A05" w:rsidRDefault="006C535C">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r>
              <w:rPr>
                <w:rFonts w:cs="Arial"/>
                <w:color w:val="FFFFFF"/>
                <w:szCs w:val="20"/>
                <w:lang w:val="fr-FR" w:eastAsia="en-US"/>
              </w:rPr>
              <w:t>Région</w:t>
            </w:r>
          </w:p>
        </w:tc>
        <w:tc>
          <w:tcPr>
            <w:tcW w:w="1276" w:type="dxa"/>
            <w:tcBorders>
              <w:top w:val="nil"/>
              <w:bottom w:val="nil"/>
            </w:tcBorders>
            <w:vAlign w:val="center"/>
            <w:hideMark/>
          </w:tcPr>
          <w:p w14:paraId="5B1366EC" w14:textId="77777777" w:rsidR="00823A05" w:rsidRDefault="006C535C">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r w:rsidRPr="00CB436B">
              <w:rPr>
                <w:rFonts w:cs="Arial"/>
                <w:color w:val="FFFFFF"/>
                <w:szCs w:val="20"/>
                <w:lang w:val="fr-FR" w:eastAsia="en-US"/>
              </w:rPr>
              <w:t>L'âge</w:t>
            </w:r>
          </w:p>
        </w:tc>
        <w:tc>
          <w:tcPr>
            <w:tcW w:w="1701" w:type="dxa"/>
            <w:tcBorders>
              <w:top w:val="nil"/>
              <w:bottom w:val="nil"/>
            </w:tcBorders>
            <w:vAlign w:val="center"/>
            <w:hideMark/>
          </w:tcPr>
          <w:p w14:paraId="126061E6" w14:textId="77777777" w:rsidR="00823A05" w:rsidRDefault="006C535C">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r w:rsidRPr="00CB436B">
              <w:rPr>
                <w:rFonts w:cs="Arial"/>
                <w:color w:val="FFFFFF"/>
                <w:szCs w:val="20"/>
                <w:lang w:val="fr-FR" w:eastAsia="en-US"/>
              </w:rPr>
              <w:t>Diagnostic</w:t>
            </w:r>
          </w:p>
        </w:tc>
        <w:tc>
          <w:tcPr>
            <w:tcW w:w="1559" w:type="dxa"/>
            <w:tcBorders>
              <w:top w:val="nil"/>
              <w:bottom w:val="nil"/>
            </w:tcBorders>
            <w:vAlign w:val="center"/>
            <w:hideMark/>
          </w:tcPr>
          <w:p w14:paraId="16987931" w14:textId="77777777" w:rsidR="00823A05" w:rsidRDefault="006C535C">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r>
              <w:rPr>
                <w:rFonts w:cs="Arial"/>
                <w:color w:val="FFFFFF"/>
                <w:szCs w:val="20"/>
                <w:lang w:val="fr-FR" w:eastAsia="en-US"/>
              </w:rPr>
              <w:t xml:space="preserve">Vaccination </w:t>
            </w:r>
            <w:r w:rsidR="00A424D6" w:rsidRPr="00CB436B">
              <w:rPr>
                <w:rFonts w:cs="Arial"/>
                <w:color w:val="FFFFFF"/>
                <w:szCs w:val="20"/>
                <w:lang w:val="fr-FR" w:eastAsia="en-US"/>
              </w:rPr>
              <w:t>contre la polio</w:t>
            </w:r>
          </w:p>
        </w:tc>
        <w:tc>
          <w:tcPr>
            <w:tcW w:w="1417" w:type="dxa"/>
            <w:tcBorders>
              <w:top w:val="nil"/>
              <w:bottom w:val="nil"/>
              <w:right w:val="nil"/>
            </w:tcBorders>
            <w:vAlign w:val="center"/>
            <w:hideMark/>
          </w:tcPr>
          <w:p w14:paraId="726E0EF6" w14:textId="77777777" w:rsidR="00823A05" w:rsidRDefault="006C535C">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r w:rsidRPr="00CB436B">
              <w:rPr>
                <w:rFonts w:cs="Arial"/>
                <w:color w:val="FFFFFF"/>
                <w:szCs w:val="20"/>
                <w:lang w:val="fr-FR" w:eastAsia="en-US"/>
              </w:rPr>
              <w:t>Voyage récent</w:t>
            </w:r>
          </w:p>
        </w:tc>
      </w:tr>
      <w:tr w:rsidR="00A56B92" w:rsidRPr="00CB436B" w14:paraId="4258A285" w14:textId="77777777" w:rsidTr="00BE5581">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nil"/>
              <w:left w:val="nil"/>
              <w:bottom w:val="single" w:sz="18" w:space="0" w:color="BCCF00"/>
              <w:right w:val="nil"/>
            </w:tcBorders>
            <w:shd w:val="clear" w:color="auto" w:fill="auto"/>
            <w:vAlign w:val="center"/>
          </w:tcPr>
          <w:p w14:paraId="6A494256" w14:textId="77777777" w:rsidR="00823A05" w:rsidRDefault="00BE5581">
            <w:pPr>
              <w:spacing w:after="120"/>
              <w:jc w:val="center"/>
            </w:pPr>
            <w:r>
              <w:t>2023</w:t>
            </w:r>
          </w:p>
        </w:tc>
        <w:tc>
          <w:tcPr>
            <w:tcW w:w="1276" w:type="dxa"/>
            <w:tcBorders>
              <w:top w:val="nil"/>
              <w:left w:val="nil"/>
              <w:bottom w:val="single" w:sz="2" w:space="0" w:color="BCCF00"/>
              <w:right w:val="nil"/>
            </w:tcBorders>
            <w:shd w:val="clear" w:color="auto" w:fill="auto"/>
            <w:noWrap/>
            <w:vAlign w:val="center"/>
            <w:hideMark/>
          </w:tcPr>
          <w:p w14:paraId="1782DC7A" w14:textId="77777777" w:rsidR="00823A05" w:rsidRDefault="00301BF0">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Déclaration</w:t>
            </w:r>
            <w:proofErr w:type="spellEnd"/>
            <w:r>
              <w:t xml:space="preserve"> </w:t>
            </w:r>
            <w:proofErr w:type="spellStart"/>
            <w:r w:rsidR="006C535C" w:rsidRPr="00CB436B">
              <w:t>obligatoire</w:t>
            </w:r>
            <w:proofErr w:type="spellEnd"/>
          </w:p>
        </w:tc>
        <w:tc>
          <w:tcPr>
            <w:tcW w:w="1134" w:type="dxa"/>
            <w:tcBorders>
              <w:top w:val="nil"/>
              <w:left w:val="nil"/>
              <w:bottom w:val="single" w:sz="2" w:space="0" w:color="BCCF00"/>
              <w:right w:val="nil"/>
            </w:tcBorders>
            <w:shd w:val="clear" w:color="auto" w:fill="auto"/>
            <w:noWrap/>
            <w:vAlign w:val="center"/>
            <w:hideMark/>
          </w:tcPr>
          <w:p w14:paraId="1250E8C6"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Flandre</w:t>
            </w:r>
            <w:proofErr w:type="spellEnd"/>
          </w:p>
        </w:tc>
        <w:tc>
          <w:tcPr>
            <w:tcW w:w="1276" w:type="dxa"/>
            <w:tcBorders>
              <w:top w:val="nil"/>
              <w:left w:val="nil"/>
              <w:bottom w:val="single" w:sz="2" w:space="0" w:color="BCCF00"/>
              <w:right w:val="nil"/>
            </w:tcBorders>
            <w:shd w:val="clear" w:color="auto" w:fill="auto"/>
            <w:noWrap/>
            <w:vAlign w:val="center"/>
            <w:hideMark/>
          </w:tcPr>
          <w:p w14:paraId="44FEAD1A"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r>
              <w:t xml:space="preserve">5-9 </w:t>
            </w:r>
            <w:proofErr w:type="spellStart"/>
            <w:r w:rsidR="0087270E" w:rsidRPr="00CB436B">
              <w:t>ans</w:t>
            </w:r>
            <w:proofErr w:type="spellEnd"/>
          </w:p>
        </w:tc>
        <w:tc>
          <w:tcPr>
            <w:tcW w:w="1701" w:type="dxa"/>
            <w:tcBorders>
              <w:top w:val="nil"/>
              <w:left w:val="nil"/>
              <w:bottom w:val="single" w:sz="2" w:space="0" w:color="BCCF00"/>
              <w:right w:val="nil"/>
            </w:tcBorders>
            <w:shd w:val="clear" w:color="auto" w:fill="auto"/>
            <w:noWrap/>
            <w:vAlign w:val="center"/>
            <w:hideMark/>
          </w:tcPr>
          <w:p w14:paraId="7943889F"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rPr>
                <w:lang w:val="fr-BE"/>
              </w:rPr>
            </w:pPr>
            <w:r w:rsidRPr="00E328BC">
              <w:rPr>
                <w:lang w:val="fr-BE"/>
              </w:rPr>
              <w:t>Syndrome de Miller Fisher (type Guillain Barré)</w:t>
            </w:r>
          </w:p>
        </w:tc>
        <w:tc>
          <w:tcPr>
            <w:tcW w:w="1559" w:type="dxa"/>
            <w:tcBorders>
              <w:top w:val="nil"/>
              <w:left w:val="nil"/>
              <w:bottom w:val="single" w:sz="2" w:space="0" w:color="BCCF00"/>
              <w:right w:val="nil"/>
            </w:tcBorders>
            <w:shd w:val="clear" w:color="auto" w:fill="auto"/>
            <w:noWrap/>
            <w:vAlign w:val="center"/>
            <w:hideMark/>
          </w:tcPr>
          <w:p w14:paraId="2EDD3539"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Oui</w:t>
            </w:r>
            <w:proofErr w:type="spellEnd"/>
          </w:p>
        </w:tc>
        <w:tc>
          <w:tcPr>
            <w:tcW w:w="1417" w:type="dxa"/>
            <w:tcBorders>
              <w:top w:val="nil"/>
              <w:left w:val="nil"/>
              <w:bottom w:val="single" w:sz="2" w:space="0" w:color="BCCF00"/>
              <w:right w:val="nil"/>
            </w:tcBorders>
            <w:shd w:val="clear" w:color="auto" w:fill="auto"/>
            <w:noWrap/>
            <w:vAlign w:val="center"/>
            <w:hideMark/>
          </w:tcPr>
          <w:p w14:paraId="774F901D"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r>
              <w:t>Non</w:t>
            </w:r>
          </w:p>
        </w:tc>
      </w:tr>
      <w:tr w:rsidR="00A56B92" w:rsidRPr="00CB436B" w14:paraId="0B0943F6" w14:textId="77777777" w:rsidTr="00BE5581">
        <w:trPr>
          <w:trHeight w:val="930"/>
          <w:jc w:val="center"/>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18" w:space="0" w:color="BCCF00"/>
              <w:left w:val="nil"/>
              <w:bottom w:val="single" w:sz="18" w:space="0" w:color="BCCF00"/>
              <w:right w:val="nil"/>
            </w:tcBorders>
            <w:shd w:val="clear" w:color="auto" w:fill="auto"/>
          </w:tcPr>
          <w:p w14:paraId="5D5F9711" w14:textId="77777777" w:rsidR="007E2EF9" w:rsidRPr="00CB436B" w:rsidRDefault="007E2EF9" w:rsidP="009A0D53">
            <w:pPr>
              <w:spacing w:after="120"/>
              <w:jc w:val="center"/>
            </w:pPr>
          </w:p>
        </w:tc>
        <w:tc>
          <w:tcPr>
            <w:tcW w:w="1276" w:type="dxa"/>
            <w:tcBorders>
              <w:top w:val="single" w:sz="2" w:space="0" w:color="BCCF00"/>
              <w:left w:val="nil"/>
              <w:bottom w:val="single" w:sz="2" w:space="0" w:color="BCCF00"/>
              <w:right w:val="nil"/>
            </w:tcBorders>
            <w:shd w:val="clear" w:color="auto" w:fill="auto"/>
            <w:noWrap/>
            <w:vAlign w:val="center"/>
            <w:hideMark/>
          </w:tcPr>
          <w:p w14:paraId="37333D58" w14:textId="77777777" w:rsidR="00823A05" w:rsidRDefault="00301BF0">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Déclaration</w:t>
            </w:r>
            <w:proofErr w:type="spellEnd"/>
            <w:r>
              <w:t xml:space="preserve"> </w:t>
            </w:r>
            <w:proofErr w:type="spellStart"/>
            <w:r w:rsidR="006C535C" w:rsidRPr="00CB436B">
              <w:t>obligatoire</w:t>
            </w:r>
            <w:proofErr w:type="spellEnd"/>
          </w:p>
        </w:tc>
        <w:tc>
          <w:tcPr>
            <w:tcW w:w="1134" w:type="dxa"/>
            <w:tcBorders>
              <w:top w:val="single" w:sz="2" w:space="0" w:color="BCCF00"/>
              <w:left w:val="nil"/>
              <w:bottom w:val="single" w:sz="2" w:space="0" w:color="BCCF00"/>
              <w:right w:val="nil"/>
            </w:tcBorders>
            <w:shd w:val="clear" w:color="auto" w:fill="auto"/>
            <w:noWrap/>
            <w:vAlign w:val="center"/>
            <w:hideMark/>
          </w:tcPr>
          <w:p w14:paraId="43C52E76" w14:textId="77777777" w:rsidR="00823A05" w:rsidRDefault="006C535C">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Flandre</w:t>
            </w:r>
            <w:proofErr w:type="spellEnd"/>
          </w:p>
        </w:tc>
        <w:tc>
          <w:tcPr>
            <w:tcW w:w="1276" w:type="dxa"/>
            <w:tcBorders>
              <w:top w:val="single" w:sz="2" w:space="0" w:color="BCCF00"/>
              <w:left w:val="nil"/>
              <w:bottom w:val="single" w:sz="2" w:space="0" w:color="BCCF00"/>
              <w:right w:val="nil"/>
            </w:tcBorders>
            <w:shd w:val="clear" w:color="auto" w:fill="auto"/>
            <w:noWrap/>
            <w:vAlign w:val="center"/>
            <w:hideMark/>
          </w:tcPr>
          <w:p w14:paraId="7E94485E" w14:textId="77777777" w:rsidR="00823A05" w:rsidRDefault="006C535C">
            <w:pPr>
              <w:spacing w:after="120"/>
              <w:jc w:val="center"/>
              <w:cnfStyle w:val="000000000000" w:firstRow="0" w:lastRow="0" w:firstColumn="0" w:lastColumn="0" w:oddVBand="0" w:evenVBand="0" w:oddHBand="0" w:evenHBand="0" w:firstRowFirstColumn="0" w:firstRowLastColumn="0" w:lastRowFirstColumn="0" w:lastRowLastColumn="0"/>
            </w:pPr>
            <w:r>
              <w:t xml:space="preserve">9-14 </w:t>
            </w:r>
            <w:proofErr w:type="spellStart"/>
            <w:r w:rsidR="007E2EF9" w:rsidRPr="00CB436B">
              <w:t>ans</w:t>
            </w:r>
            <w:proofErr w:type="spellEnd"/>
          </w:p>
        </w:tc>
        <w:tc>
          <w:tcPr>
            <w:tcW w:w="1701" w:type="dxa"/>
            <w:tcBorders>
              <w:top w:val="single" w:sz="2" w:space="0" w:color="BCCF00"/>
              <w:left w:val="nil"/>
              <w:bottom w:val="single" w:sz="2" w:space="0" w:color="BCCF00"/>
              <w:right w:val="nil"/>
            </w:tcBorders>
            <w:shd w:val="clear" w:color="auto" w:fill="auto"/>
            <w:noWrap/>
            <w:vAlign w:val="center"/>
            <w:hideMark/>
          </w:tcPr>
          <w:p w14:paraId="19A946BF" w14:textId="77777777" w:rsidR="00823A05" w:rsidRDefault="006C535C">
            <w:pPr>
              <w:spacing w:after="120"/>
              <w:jc w:val="center"/>
              <w:cnfStyle w:val="000000000000" w:firstRow="0" w:lastRow="0" w:firstColumn="0" w:lastColumn="0" w:oddVBand="0" w:evenVBand="0" w:oddHBand="0" w:evenHBand="0" w:firstRowFirstColumn="0" w:firstRowLastColumn="0" w:lastRowFirstColumn="0" w:lastRowLastColumn="0"/>
            </w:pPr>
            <w:r>
              <w:t>Inconnu</w:t>
            </w:r>
          </w:p>
        </w:tc>
        <w:tc>
          <w:tcPr>
            <w:tcW w:w="1559" w:type="dxa"/>
            <w:tcBorders>
              <w:top w:val="single" w:sz="2" w:space="0" w:color="BCCF00"/>
              <w:left w:val="nil"/>
              <w:bottom w:val="single" w:sz="2" w:space="0" w:color="BCCF00"/>
              <w:right w:val="nil"/>
            </w:tcBorders>
            <w:shd w:val="clear" w:color="auto" w:fill="auto"/>
            <w:noWrap/>
            <w:vAlign w:val="center"/>
            <w:hideMark/>
          </w:tcPr>
          <w:p w14:paraId="0E0BC5F6" w14:textId="77777777" w:rsidR="00823A05" w:rsidRDefault="006C535C">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Oui</w:t>
            </w:r>
            <w:proofErr w:type="spellEnd"/>
          </w:p>
        </w:tc>
        <w:tc>
          <w:tcPr>
            <w:tcW w:w="1417" w:type="dxa"/>
            <w:tcBorders>
              <w:top w:val="single" w:sz="2" w:space="0" w:color="BCCF00"/>
              <w:left w:val="nil"/>
              <w:bottom w:val="single" w:sz="2" w:space="0" w:color="BCCF00"/>
              <w:right w:val="nil"/>
            </w:tcBorders>
            <w:shd w:val="clear" w:color="auto" w:fill="auto"/>
            <w:noWrap/>
            <w:vAlign w:val="center"/>
            <w:hideMark/>
          </w:tcPr>
          <w:p w14:paraId="74B62729" w14:textId="77777777" w:rsidR="00823A05" w:rsidRDefault="006C535C">
            <w:pPr>
              <w:spacing w:after="120"/>
              <w:jc w:val="center"/>
              <w:cnfStyle w:val="000000000000" w:firstRow="0" w:lastRow="0" w:firstColumn="0" w:lastColumn="0" w:oddVBand="0" w:evenVBand="0" w:oddHBand="0" w:evenHBand="0" w:firstRowFirstColumn="0" w:firstRowLastColumn="0" w:lastRowFirstColumn="0" w:lastRowLastColumn="0"/>
            </w:pPr>
            <w:r>
              <w:t>Non</w:t>
            </w:r>
          </w:p>
        </w:tc>
      </w:tr>
      <w:tr w:rsidR="00A56B92" w:rsidRPr="00CB436B" w14:paraId="7A727DD2" w14:textId="77777777" w:rsidTr="00BE5581">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18" w:space="0" w:color="BCCF00"/>
              <w:left w:val="nil"/>
              <w:bottom w:val="single" w:sz="18" w:space="0" w:color="BCCF00"/>
              <w:right w:val="nil"/>
            </w:tcBorders>
            <w:shd w:val="clear" w:color="auto" w:fill="auto"/>
          </w:tcPr>
          <w:p w14:paraId="7D80F5C7" w14:textId="77777777" w:rsidR="00AC24E4" w:rsidRPr="00CB436B" w:rsidRDefault="00AC24E4" w:rsidP="00AC24E4">
            <w:pPr>
              <w:spacing w:after="120"/>
              <w:jc w:val="center"/>
            </w:pPr>
          </w:p>
        </w:tc>
        <w:tc>
          <w:tcPr>
            <w:tcW w:w="1276" w:type="dxa"/>
            <w:tcBorders>
              <w:top w:val="single" w:sz="2" w:space="0" w:color="BCCF00"/>
              <w:left w:val="nil"/>
              <w:bottom w:val="single" w:sz="18" w:space="0" w:color="BCCF00"/>
              <w:right w:val="nil"/>
            </w:tcBorders>
            <w:shd w:val="clear" w:color="auto" w:fill="auto"/>
            <w:noWrap/>
            <w:vAlign w:val="center"/>
            <w:hideMark/>
          </w:tcPr>
          <w:p w14:paraId="5761C316" w14:textId="77777777" w:rsidR="00823A05" w:rsidRDefault="0087270E">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Déclaration</w:t>
            </w:r>
            <w:proofErr w:type="spellEnd"/>
            <w:r>
              <w:t xml:space="preserve"> </w:t>
            </w:r>
            <w:proofErr w:type="spellStart"/>
            <w:r w:rsidR="006C535C" w:rsidRPr="00CB436B">
              <w:t>obligatoire</w:t>
            </w:r>
            <w:proofErr w:type="spellEnd"/>
          </w:p>
        </w:tc>
        <w:tc>
          <w:tcPr>
            <w:tcW w:w="1134" w:type="dxa"/>
            <w:tcBorders>
              <w:top w:val="single" w:sz="2" w:space="0" w:color="BCCF00"/>
              <w:left w:val="nil"/>
              <w:bottom w:val="single" w:sz="18" w:space="0" w:color="BCCF00"/>
              <w:right w:val="nil"/>
            </w:tcBorders>
            <w:shd w:val="clear" w:color="auto" w:fill="auto"/>
            <w:noWrap/>
            <w:vAlign w:val="center"/>
            <w:hideMark/>
          </w:tcPr>
          <w:p w14:paraId="5C85FD21"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Wallonie</w:t>
            </w:r>
            <w:proofErr w:type="spellEnd"/>
          </w:p>
        </w:tc>
        <w:tc>
          <w:tcPr>
            <w:tcW w:w="1276" w:type="dxa"/>
            <w:tcBorders>
              <w:top w:val="single" w:sz="2" w:space="0" w:color="BCCF00"/>
              <w:left w:val="nil"/>
              <w:bottom w:val="single" w:sz="18" w:space="0" w:color="BCCF00"/>
              <w:right w:val="nil"/>
            </w:tcBorders>
            <w:shd w:val="clear" w:color="auto" w:fill="auto"/>
            <w:noWrap/>
            <w:vAlign w:val="center"/>
            <w:hideMark/>
          </w:tcPr>
          <w:p w14:paraId="1B4CC889"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r>
              <w:t xml:space="preserve">1-4 </w:t>
            </w:r>
            <w:proofErr w:type="spellStart"/>
            <w:r w:rsidRPr="00CB436B">
              <w:t>ans</w:t>
            </w:r>
            <w:proofErr w:type="spellEnd"/>
          </w:p>
        </w:tc>
        <w:tc>
          <w:tcPr>
            <w:tcW w:w="1701" w:type="dxa"/>
            <w:tcBorders>
              <w:top w:val="single" w:sz="2" w:space="0" w:color="BCCF00"/>
              <w:left w:val="nil"/>
              <w:bottom w:val="single" w:sz="18" w:space="0" w:color="BCCF00"/>
              <w:right w:val="nil"/>
            </w:tcBorders>
            <w:shd w:val="clear" w:color="auto" w:fill="auto"/>
            <w:noWrap/>
            <w:vAlign w:val="center"/>
            <w:hideMark/>
          </w:tcPr>
          <w:p w14:paraId="6BB5F8AC"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r>
              <w:t>Guillain Barré</w:t>
            </w:r>
          </w:p>
        </w:tc>
        <w:tc>
          <w:tcPr>
            <w:tcW w:w="1559" w:type="dxa"/>
            <w:tcBorders>
              <w:top w:val="single" w:sz="2" w:space="0" w:color="BCCF00"/>
              <w:left w:val="nil"/>
              <w:bottom w:val="single" w:sz="18" w:space="0" w:color="BCCF00"/>
              <w:right w:val="nil"/>
            </w:tcBorders>
            <w:shd w:val="clear" w:color="auto" w:fill="auto"/>
            <w:noWrap/>
            <w:vAlign w:val="center"/>
            <w:hideMark/>
          </w:tcPr>
          <w:p w14:paraId="3F11D492"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CB436B">
              <w:t>Oui</w:t>
            </w:r>
            <w:proofErr w:type="spellEnd"/>
            <w:r w:rsidRPr="00CB436B">
              <w:t xml:space="preserve"> </w:t>
            </w:r>
          </w:p>
        </w:tc>
        <w:tc>
          <w:tcPr>
            <w:tcW w:w="1417" w:type="dxa"/>
            <w:tcBorders>
              <w:top w:val="single" w:sz="2" w:space="0" w:color="BCCF00"/>
              <w:left w:val="nil"/>
              <w:bottom w:val="single" w:sz="18" w:space="0" w:color="BCCF00"/>
              <w:right w:val="nil"/>
            </w:tcBorders>
            <w:shd w:val="clear" w:color="auto" w:fill="auto"/>
            <w:noWrap/>
            <w:vAlign w:val="center"/>
            <w:hideMark/>
          </w:tcPr>
          <w:p w14:paraId="2A14C912" w14:textId="77777777" w:rsidR="00823A05" w:rsidRDefault="006C535C">
            <w:pPr>
              <w:spacing w:after="120"/>
              <w:jc w:val="center"/>
              <w:cnfStyle w:val="000000100000" w:firstRow="0" w:lastRow="0" w:firstColumn="0" w:lastColumn="0" w:oddVBand="0" w:evenVBand="0" w:oddHBand="1" w:evenHBand="0" w:firstRowFirstColumn="0" w:firstRowLastColumn="0" w:lastRowFirstColumn="0" w:lastRowLastColumn="0"/>
            </w:pPr>
            <w:r>
              <w:t>Inconnu</w:t>
            </w:r>
          </w:p>
        </w:tc>
      </w:tr>
    </w:tbl>
    <w:p w14:paraId="1551C9AB" w14:textId="77777777" w:rsidR="006E2583" w:rsidRDefault="00F5792E" w:rsidP="00F5792E">
      <w:pPr>
        <w:pStyle w:val="Heading2"/>
        <w:rPr>
          <w:lang w:val="nl-NL"/>
        </w:rPr>
      </w:pPr>
      <w:r w:rsidRPr="00F5792E">
        <w:rPr>
          <w:lang w:val="nl-NL"/>
        </w:rPr>
        <w:lastRenderedPageBreak/>
        <w:t xml:space="preserve"> </w:t>
      </w:r>
    </w:p>
    <w:p w14:paraId="7DB259A4" w14:textId="05F9E889" w:rsidR="00823A05" w:rsidRDefault="006C535C">
      <w:pPr>
        <w:spacing w:before="0" w:after="120"/>
        <w:rPr>
          <w:sz w:val="22"/>
        </w:rPr>
      </w:pPr>
      <w:proofErr w:type="spellStart"/>
      <w:r w:rsidRPr="00E328BC">
        <w:rPr>
          <w:sz w:val="22"/>
        </w:rPr>
        <w:t>Selon</w:t>
      </w:r>
      <w:proofErr w:type="spellEnd"/>
      <w:r w:rsidRPr="00E328BC">
        <w:rPr>
          <w:sz w:val="22"/>
        </w:rPr>
        <w:t xml:space="preserve"> le </w:t>
      </w:r>
      <w:proofErr w:type="spellStart"/>
      <w:r w:rsidRPr="00E328BC">
        <w:rPr>
          <w:sz w:val="22"/>
        </w:rPr>
        <w:t>système</w:t>
      </w:r>
      <w:proofErr w:type="spellEnd"/>
      <w:r w:rsidRPr="00E328BC">
        <w:rPr>
          <w:sz w:val="22"/>
        </w:rPr>
        <w:t xml:space="preserve"> de </w:t>
      </w:r>
      <w:proofErr w:type="spellStart"/>
      <w:r w:rsidRPr="00E328BC">
        <w:rPr>
          <w:sz w:val="22"/>
        </w:rPr>
        <w:t>déclaration</w:t>
      </w:r>
      <w:proofErr w:type="spellEnd"/>
      <w:r w:rsidRPr="00E328BC">
        <w:rPr>
          <w:sz w:val="22"/>
        </w:rPr>
        <w:t xml:space="preserve"> des </w:t>
      </w:r>
      <w:proofErr w:type="spellStart"/>
      <w:r w:rsidR="00DC3016" w:rsidRPr="00E328BC">
        <w:rPr>
          <w:sz w:val="22"/>
        </w:rPr>
        <w:t>cas</w:t>
      </w:r>
      <w:proofErr w:type="spellEnd"/>
      <w:r w:rsidR="00DC3016" w:rsidRPr="00E328BC">
        <w:rPr>
          <w:sz w:val="22"/>
        </w:rPr>
        <w:t xml:space="preserve"> </w:t>
      </w:r>
      <w:proofErr w:type="spellStart"/>
      <w:r w:rsidR="00DC3016" w:rsidRPr="00E328BC">
        <w:rPr>
          <w:sz w:val="22"/>
        </w:rPr>
        <w:t>nuls</w:t>
      </w:r>
      <w:proofErr w:type="spellEnd"/>
      <w:r w:rsidR="00DC3016" w:rsidRPr="00E328BC">
        <w:rPr>
          <w:sz w:val="22"/>
        </w:rPr>
        <w:t xml:space="preserve"> </w:t>
      </w:r>
      <w:r w:rsidRPr="00E328BC">
        <w:rPr>
          <w:sz w:val="22"/>
        </w:rPr>
        <w:t xml:space="preserve">PediSurv, </w:t>
      </w:r>
      <w:proofErr w:type="spellStart"/>
      <w:r w:rsidRPr="00E328BC">
        <w:rPr>
          <w:sz w:val="22"/>
        </w:rPr>
        <w:t>l'absence</w:t>
      </w:r>
      <w:proofErr w:type="spellEnd"/>
      <w:r w:rsidRPr="00E328BC">
        <w:rPr>
          <w:sz w:val="22"/>
        </w:rPr>
        <w:t xml:space="preserve"> de </w:t>
      </w:r>
      <w:r w:rsidR="00DC3016" w:rsidRPr="00E328BC">
        <w:rPr>
          <w:sz w:val="22"/>
        </w:rPr>
        <w:t xml:space="preserve">PFA </w:t>
      </w:r>
      <w:r w:rsidRPr="00E328BC">
        <w:rPr>
          <w:sz w:val="22"/>
        </w:rPr>
        <w:t xml:space="preserve">a </w:t>
      </w:r>
      <w:proofErr w:type="spellStart"/>
      <w:r w:rsidRPr="00E328BC">
        <w:rPr>
          <w:sz w:val="22"/>
        </w:rPr>
        <w:t>été</w:t>
      </w:r>
      <w:proofErr w:type="spellEnd"/>
      <w:r w:rsidRPr="00E328BC">
        <w:rPr>
          <w:sz w:val="22"/>
        </w:rPr>
        <w:t xml:space="preserve"> </w:t>
      </w:r>
      <w:proofErr w:type="spellStart"/>
      <w:r w:rsidRPr="00E328BC">
        <w:rPr>
          <w:sz w:val="22"/>
        </w:rPr>
        <w:t>confirmée</w:t>
      </w:r>
      <w:proofErr w:type="spellEnd"/>
      <w:r w:rsidRPr="00E328BC">
        <w:rPr>
          <w:sz w:val="22"/>
        </w:rPr>
        <w:t xml:space="preserve"> par </w:t>
      </w:r>
      <w:proofErr w:type="spellStart"/>
      <w:r w:rsidR="00DC3016" w:rsidRPr="00E328BC">
        <w:rPr>
          <w:sz w:val="22"/>
        </w:rPr>
        <w:t>une</w:t>
      </w:r>
      <w:proofErr w:type="spellEnd"/>
      <w:r w:rsidR="00DC3016" w:rsidRPr="00E328BC">
        <w:rPr>
          <w:sz w:val="22"/>
        </w:rPr>
        <w:t xml:space="preserve"> </w:t>
      </w:r>
      <w:proofErr w:type="spellStart"/>
      <w:r w:rsidR="00DC3016" w:rsidRPr="00E328BC">
        <w:rPr>
          <w:sz w:val="22"/>
        </w:rPr>
        <w:t>moyenne</w:t>
      </w:r>
      <w:proofErr w:type="spellEnd"/>
      <w:r w:rsidR="00DC3016" w:rsidRPr="00E328BC">
        <w:rPr>
          <w:sz w:val="22"/>
        </w:rPr>
        <w:t xml:space="preserve"> de </w:t>
      </w:r>
      <w:r w:rsidR="00EC4929" w:rsidRPr="00E328BC">
        <w:rPr>
          <w:sz w:val="22"/>
        </w:rPr>
        <w:t xml:space="preserve">222 </w:t>
      </w:r>
      <w:proofErr w:type="spellStart"/>
      <w:r w:rsidR="00DC3016" w:rsidRPr="00E328BC">
        <w:rPr>
          <w:sz w:val="22"/>
        </w:rPr>
        <w:t>médecins</w:t>
      </w:r>
      <w:proofErr w:type="spellEnd"/>
      <w:r w:rsidR="00DC3016" w:rsidRPr="00E328BC">
        <w:rPr>
          <w:sz w:val="22"/>
        </w:rPr>
        <w:t>/</w:t>
      </w:r>
      <w:proofErr w:type="spellStart"/>
      <w:r w:rsidR="00DC3016" w:rsidRPr="00E328BC">
        <w:rPr>
          <w:sz w:val="22"/>
        </w:rPr>
        <w:t>mois</w:t>
      </w:r>
      <w:proofErr w:type="spellEnd"/>
      <w:r w:rsidR="00DC3016" w:rsidRPr="00E328BC">
        <w:rPr>
          <w:sz w:val="22"/>
        </w:rPr>
        <w:t xml:space="preserve"> </w:t>
      </w:r>
      <w:proofErr w:type="spellStart"/>
      <w:r w:rsidRPr="00E328BC">
        <w:rPr>
          <w:sz w:val="22"/>
        </w:rPr>
        <w:t>en</w:t>
      </w:r>
      <w:proofErr w:type="spellEnd"/>
      <w:r w:rsidRPr="00E328BC">
        <w:rPr>
          <w:sz w:val="22"/>
        </w:rPr>
        <w:t xml:space="preserve"> </w:t>
      </w:r>
      <w:r w:rsidR="00EC4929" w:rsidRPr="00E328BC">
        <w:rPr>
          <w:sz w:val="22"/>
        </w:rPr>
        <w:t>2023</w:t>
      </w:r>
      <w:r w:rsidRPr="00E328BC">
        <w:rPr>
          <w:sz w:val="22"/>
        </w:rPr>
        <w:t>.</w:t>
      </w:r>
    </w:p>
    <w:p w14:paraId="5F5A7409" w14:textId="77777777" w:rsidR="0019298C" w:rsidRDefault="0019298C">
      <w:pPr>
        <w:spacing w:before="0" w:after="120"/>
        <w:rPr>
          <w:b/>
          <w:sz w:val="18"/>
        </w:rPr>
      </w:pPr>
    </w:p>
    <w:p w14:paraId="3E25F572" w14:textId="77777777" w:rsidR="00823A05" w:rsidRDefault="006C535C">
      <w:pPr>
        <w:pStyle w:val="Heading2"/>
      </w:pPr>
      <w:bookmarkStart w:id="40" w:name="_Toc188274315"/>
      <w:bookmarkStart w:id="41" w:name="_Toc152666532"/>
      <w:bookmarkStart w:id="42" w:name="_Toc152936053"/>
      <w:r w:rsidRPr="00E328BC">
        <w:t xml:space="preserve">4.3 </w:t>
      </w:r>
      <w:proofErr w:type="spellStart"/>
      <w:r w:rsidR="007E2EF9" w:rsidRPr="00E328BC">
        <w:t>Entérovirus</w:t>
      </w:r>
      <w:bookmarkEnd w:id="40"/>
      <w:proofErr w:type="spellEnd"/>
      <w:r w:rsidR="007E2EF9" w:rsidRPr="00E328BC">
        <w:t xml:space="preserve"> </w:t>
      </w:r>
      <w:bookmarkEnd w:id="41"/>
      <w:bookmarkEnd w:id="42"/>
    </w:p>
    <w:p w14:paraId="5145DC79" w14:textId="34F13E16" w:rsidR="00823A05" w:rsidRDefault="006C535C">
      <w:pPr>
        <w:pStyle w:val="Heading3"/>
        <w:ind w:firstLine="720"/>
      </w:pPr>
      <w:bookmarkStart w:id="43" w:name="_Toc188274316"/>
      <w:bookmarkStart w:id="44" w:name="_Toc152666533"/>
      <w:bookmarkStart w:id="45" w:name="_Toc152936054"/>
      <w:r w:rsidRPr="00E328BC">
        <w:t>4.3.1</w:t>
      </w:r>
      <w:r w:rsidR="000D224E" w:rsidRPr="00E328BC">
        <w:t xml:space="preserve">. </w:t>
      </w:r>
      <w:proofErr w:type="spellStart"/>
      <w:r w:rsidR="007E2EF9" w:rsidRPr="00E328BC">
        <w:t>Données</w:t>
      </w:r>
      <w:proofErr w:type="spellEnd"/>
      <w:r w:rsidR="007E2EF9" w:rsidRPr="00E328BC">
        <w:t xml:space="preserve"> du </w:t>
      </w:r>
      <w:proofErr w:type="spellStart"/>
      <w:r w:rsidR="00C967B0" w:rsidRPr="00E328BC">
        <w:t>réseau</w:t>
      </w:r>
      <w:proofErr w:type="spellEnd"/>
      <w:r w:rsidR="00C967B0" w:rsidRPr="00E328BC">
        <w:t xml:space="preserve"> de</w:t>
      </w:r>
      <w:r w:rsidR="0019298C">
        <w:t>s</w:t>
      </w:r>
      <w:r w:rsidR="00C967B0" w:rsidRPr="00E328BC">
        <w:t xml:space="preserve"> </w:t>
      </w:r>
      <w:proofErr w:type="spellStart"/>
      <w:r w:rsidR="00C967B0" w:rsidRPr="00E328BC">
        <w:t>laboratoires</w:t>
      </w:r>
      <w:proofErr w:type="spellEnd"/>
      <w:r w:rsidR="00C967B0" w:rsidRPr="00E328BC">
        <w:t xml:space="preserve"> </w:t>
      </w:r>
      <w:proofErr w:type="spellStart"/>
      <w:r w:rsidR="0019298C">
        <w:t>vigies</w:t>
      </w:r>
      <w:bookmarkEnd w:id="43"/>
      <w:proofErr w:type="spellEnd"/>
      <w:r w:rsidR="00C9603C">
        <w:t xml:space="preserve"> </w:t>
      </w:r>
      <w:bookmarkEnd w:id="44"/>
      <w:bookmarkEnd w:id="45"/>
    </w:p>
    <w:p w14:paraId="0027E16E" w14:textId="77777777" w:rsidR="00F5792E" w:rsidRPr="00E328BC" w:rsidRDefault="00F5792E">
      <w:pPr>
        <w:spacing w:before="0"/>
        <w:rPr>
          <w:color w:val="525252" w:themeColor="background1" w:themeShade="80"/>
        </w:rPr>
      </w:pPr>
    </w:p>
    <w:p w14:paraId="14FFF9C7" w14:textId="262D38B3" w:rsidR="00823A05" w:rsidRDefault="006C535C">
      <w:pPr>
        <w:spacing w:after="240"/>
        <w:rPr>
          <w:sz w:val="22"/>
        </w:rPr>
      </w:pPr>
      <w:r w:rsidRPr="00596E66">
        <w:rPr>
          <w:b/>
          <w:sz w:val="22"/>
          <w:lang w:val="fr-FR"/>
        </w:rPr>
        <w:fldChar w:fldCharType="begin"/>
      </w:r>
      <w:r w:rsidRPr="00E328BC">
        <w:rPr>
          <w:b/>
          <w:sz w:val="22"/>
        </w:rPr>
        <w:instrText xml:space="preserve"> REF _Ref118990215 \h  \* MERGEFORMAT </w:instrText>
      </w:r>
      <w:r w:rsidRPr="00596E66">
        <w:rPr>
          <w:b/>
          <w:sz w:val="22"/>
          <w:lang w:val="fr-FR"/>
        </w:rPr>
      </w:r>
      <w:r w:rsidRPr="00596E66">
        <w:rPr>
          <w:b/>
          <w:sz w:val="22"/>
          <w:lang w:val="fr-FR"/>
        </w:rPr>
        <w:fldChar w:fldCharType="separate"/>
      </w:r>
      <w:r w:rsidR="002170BF" w:rsidRPr="002170BF">
        <w:rPr>
          <w:b/>
          <w:sz w:val="22"/>
        </w:rPr>
        <w:t>La figure 5</w:t>
      </w:r>
      <w:r w:rsidRPr="00596E66">
        <w:rPr>
          <w:b/>
          <w:sz w:val="22"/>
          <w:lang w:val="fr-FR"/>
        </w:rPr>
        <w:fldChar w:fldCharType="end"/>
      </w:r>
      <w:r w:rsidRPr="00E328BC">
        <w:rPr>
          <w:sz w:val="22"/>
        </w:rPr>
        <w:t xml:space="preserve"> </w:t>
      </w:r>
      <w:proofErr w:type="spellStart"/>
      <w:r w:rsidRPr="00E328BC">
        <w:rPr>
          <w:sz w:val="22"/>
        </w:rPr>
        <w:t>montre</w:t>
      </w:r>
      <w:proofErr w:type="spellEnd"/>
      <w:r w:rsidRPr="00E328BC">
        <w:rPr>
          <w:sz w:val="22"/>
        </w:rPr>
        <w:t xml:space="preserve"> le </w:t>
      </w:r>
      <w:proofErr w:type="spellStart"/>
      <w:r w:rsidRPr="00E328BC">
        <w:rPr>
          <w:sz w:val="22"/>
        </w:rPr>
        <w:t>nombre</w:t>
      </w:r>
      <w:proofErr w:type="spellEnd"/>
      <w:r w:rsidRPr="00E328BC">
        <w:rPr>
          <w:sz w:val="22"/>
        </w:rPr>
        <w:t xml:space="preserve"> de </w:t>
      </w:r>
      <w:proofErr w:type="spellStart"/>
      <w:r w:rsidRPr="00E328BC">
        <w:rPr>
          <w:sz w:val="22"/>
        </w:rPr>
        <w:t>cas</w:t>
      </w:r>
      <w:proofErr w:type="spellEnd"/>
      <w:r w:rsidRPr="00E328BC">
        <w:rPr>
          <w:sz w:val="22"/>
        </w:rPr>
        <w:t xml:space="preserve"> </w:t>
      </w:r>
      <w:proofErr w:type="spellStart"/>
      <w:r w:rsidRPr="00E328BC">
        <w:rPr>
          <w:sz w:val="22"/>
        </w:rPr>
        <w:t>d'entérovirus</w:t>
      </w:r>
      <w:proofErr w:type="spellEnd"/>
      <w:r w:rsidRPr="00E328BC">
        <w:rPr>
          <w:sz w:val="22"/>
        </w:rPr>
        <w:t xml:space="preserve"> chez les </w:t>
      </w:r>
      <w:proofErr w:type="spellStart"/>
      <w:r w:rsidR="0019298C">
        <w:rPr>
          <w:sz w:val="22"/>
        </w:rPr>
        <w:t>individus</w:t>
      </w:r>
      <w:proofErr w:type="spellEnd"/>
      <w:r w:rsidR="0019298C">
        <w:rPr>
          <w:sz w:val="22"/>
        </w:rPr>
        <w:t xml:space="preserve"> &lt;15 </w:t>
      </w:r>
      <w:proofErr w:type="spellStart"/>
      <w:r w:rsidRPr="00E328BC">
        <w:rPr>
          <w:sz w:val="22"/>
        </w:rPr>
        <w:t>ans</w:t>
      </w:r>
      <w:proofErr w:type="spellEnd"/>
      <w:r w:rsidRPr="00E328BC">
        <w:rPr>
          <w:sz w:val="22"/>
        </w:rPr>
        <w:t xml:space="preserve"> </w:t>
      </w:r>
      <w:r w:rsidR="0019298C">
        <w:rPr>
          <w:sz w:val="22"/>
        </w:rPr>
        <w:t>de</w:t>
      </w:r>
      <w:r w:rsidR="0087270E" w:rsidRPr="00E328BC">
        <w:rPr>
          <w:sz w:val="22"/>
        </w:rPr>
        <w:t xml:space="preserve"> </w:t>
      </w:r>
      <w:r w:rsidRPr="00E328BC">
        <w:rPr>
          <w:sz w:val="22"/>
        </w:rPr>
        <w:t xml:space="preserve">2003 </w:t>
      </w:r>
      <w:r w:rsidR="0087270E" w:rsidRPr="00E328BC">
        <w:rPr>
          <w:sz w:val="22"/>
        </w:rPr>
        <w:t xml:space="preserve">et </w:t>
      </w:r>
      <w:r w:rsidR="00BC3527" w:rsidRPr="00E328BC">
        <w:rPr>
          <w:sz w:val="22"/>
        </w:rPr>
        <w:t>2023</w:t>
      </w:r>
      <w:r w:rsidRPr="00E328BC">
        <w:rPr>
          <w:sz w:val="22"/>
        </w:rPr>
        <w:t xml:space="preserve">. Les </w:t>
      </w:r>
      <w:proofErr w:type="spellStart"/>
      <w:r w:rsidRPr="00E328BC">
        <w:rPr>
          <w:sz w:val="22"/>
        </w:rPr>
        <w:t>données</w:t>
      </w:r>
      <w:proofErr w:type="spellEnd"/>
      <w:r w:rsidRPr="00E328BC">
        <w:rPr>
          <w:sz w:val="22"/>
        </w:rPr>
        <w:t xml:space="preserve"> </w:t>
      </w:r>
      <w:proofErr w:type="spellStart"/>
      <w:r w:rsidR="0019298C">
        <w:rPr>
          <w:sz w:val="22"/>
        </w:rPr>
        <w:t>comprennent</w:t>
      </w:r>
      <w:proofErr w:type="spellEnd"/>
      <w:r w:rsidR="0087270E" w:rsidRPr="00E328BC">
        <w:rPr>
          <w:sz w:val="22"/>
        </w:rPr>
        <w:t xml:space="preserve"> </w:t>
      </w:r>
      <w:proofErr w:type="spellStart"/>
      <w:r w:rsidRPr="00E328BC">
        <w:rPr>
          <w:sz w:val="22"/>
        </w:rPr>
        <w:t>tous</w:t>
      </w:r>
      <w:proofErr w:type="spellEnd"/>
      <w:r w:rsidRPr="00E328BC">
        <w:rPr>
          <w:sz w:val="22"/>
        </w:rPr>
        <w:t xml:space="preserve"> les </w:t>
      </w:r>
      <w:proofErr w:type="spellStart"/>
      <w:r w:rsidR="00C967B0" w:rsidRPr="00E328BC">
        <w:rPr>
          <w:sz w:val="22"/>
        </w:rPr>
        <w:t>échantillons</w:t>
      </w:r>
      <w:proofErr w:type="spellEnd"/>
      <w:r w:rsidR="00C967B0" w:rsidRPr="00E328BC">
        <w:rPr>
          <w:sz w:val="22"/>
        </w:rPr>
        <w:t xml:space="preserve"> </w:t>
      </w:r>
      <w:proofErr w:type="spellStart"/>
      <w:r w:rsidR="0019298C">
        <w:rPr>
          <w:sz w:val="22"/>
        </w:rPr>
        <w:t>recueillis</w:t>
      </w:r>
      <w:proofErr w:type="spellEnd"/>
      <w:r w:rsidR="0019298C">
        <w:rPr>
          <w:sz w:val="22"/>
        </w:rPr>
        <w:t xml:space="preserve"> </w:t>
      </w:r>
      <w:r w:rsidR="0019298C" w:rsidRPr="00596E66">
        <w:rPr>
          <w:sz w:val="22"/>
          <w:lang w:val="fr-BE"/>
        </w:rPr>
        <w:t>à</w:t>
      </w:r>
      <w:r w:rsidR="0019298C" w:rsidRPr="00E328BC">
        <w:rPr>
          <w:sz w:val="22"/>
        </w:rPr>
        <w:t xml:space="preserve"> </w:t>
      </w:r>
      <w:proofErr w:type="spellStart"/>
      <w:r w:rsidR="0019298C">
        <w:rPr>
          <w:sz w:val="22"/>
        </w:rPr>
        <w:t>partir</w:t>
      </w:r>
      <w:proofErr w:type="spellEnd"/>
      <w:r w:rsidR="0019298C">
        <w:rPr>
          <w:sz w:val="22"/>
        </w:rPr>
        <w:t xml:space="preserve"> de</w:t>
      </w:r>
      <w:r w:rsidR="0087270E" w:rsidRPr="00E328BC">
        <w:rPr>
          <w:sz w:val="22"/>
        </w:rPr>
        <w:t xml:space="preserve"> </w:t>
      </w:r>
      <w:proofErr w:type="spellStart"/>
      <w:r w:rsidR="00C967B0" w:rsidRPr="00E328BC">
        <w:rPr>
          <w:sz w:val="22"/>
        </w:rPr>
        <w:t>selles</w:t>
      </w:r>
      <w:proofErr w:type="spellEnd"/>
      <w:r w:rsidRPr="00E328BC">
        <w:rPr>
          <w:sz w:val="22"/>
        </w:rPr>
        <w:t xml:space="preserve">, </w:t>
      </w:r>
      <w:proofErr w:type="spellStart"/>
      <w:r w:rsidR="0019298C">
        <w:rPr>
          <w:sz w:val="22"/>
        </w:rPr>
        <w:t>d’</w:t>
      </w:r>
      <w:r w:rsidR="0087270E" w:rsidRPr="00E328BC">
        <w:rPr>
          <w:sz w:val="22"/>
        </w:rPr>
        <w:t>échantillons</w:t>
      </w:r>
      <w:proofErr w:type="spellEnd"/>
      <w:r w:rsidR="0087270E" w:rsidRPr="00E328BC">
        <w:rPr>
          <w:sz w:val="22"/>
        </w:rPr>
        <w:t xml:space="preserve"> </w:t>
      </w:r>
      <w:proofErr w:type="spellStart"/>
      <w:r w:rsidRPr="00E328BC">
        <w:rPr>
          <w:sz w:val="22"/>
        </w:rPr>
        <w:t>respiratoires</w:t>
      </w:r>
      <w:proofErr w:type="spellEnd"/>
      <w:r w:rsidRPr="00E328BC">
        <w:rPr>
          <w:sz w:val="22"/>
        </w:rPr>
        <w:t xml:space="preserve"> (</w:t>
      </w:r>
      <w:r w:rsidR="0019298C">
        <w:rPr>
          <w:sz w:val="22"/>
          <w:lang w:val="fr-BE"/>
        </w:rPr>
        <w:t>comme</w:t>
      </w:r>
      <w:r w:rsidR="0019298C" w:rsidRPr="0036126A">
        <w:rPr>
          <w:sz w:val="22"/>
          <w:lang w:val="fr-BE"/>
        </w:rPr>
        <w:t xml:space="preserve"> les </w:t>
      </w:r>
      <w:r w:rsidR="0019298C" w:rsidRPr="00596E66">
        <w:rPr>
          <w:sz w:val="22"/>
          <w:lang w:val="fr-BE"/>
        </w:rPr>
        <w:t>prélèvements</w:t>
      </w:r>
      <w:r w:rsidR="0019298C" w:rsidRPr="0036126A">
        <w:rPr>
          <w:sz w:val="22"/>
          <w:lang w:val="fr-BE"/>
        </w:rPr>
        <w:t xml:space="preserve"> de gorge et les aspirat</w:t>
      </w:r>
      <w:r w:rsidR="0019298C">
        <w:rPr>
          <w:sz w:val="22"/>
          <w:lang w:val="fr-BE"/>
        </w:rPr>
        <w:t>ion</w:t>
      </w:r>
      <w:r w:rsidR="0019298C" w:rsidRPr="0036126A">
        <w:rPr>
          <w:sz w:val="22"/>
          <w:lang w:val="fr-BE"/>
        </w:rPr>
        <w:t xml:space="preserve">s) et de liquide céphalo-rachidien (LCR), par ordre décroissant de sensibilité </w:t>
      </w:r>
      <w:r w:rsidR="0019298C" w:rsidRPr="00596E66">
        <w:rPr>
          <w:sz w:val="22"/>
          <w:lang w:val="fr-BE"/>
        </w:rPr>
        <w:t>pour</w:t>
      </w:r>
      <w:r w:rsidR="0019298C" w:rsidRPr="0036126A">
        <w:rPr>
          <w:sz w:val="22"/>
          <w:lang w:val="fr-BE"/>
        </w:rPr>
        <w:t xml:space="preserve"> la détection du poliovirus.</w:t>
      </w:r>
      <w:r w:rsidRPr="00E328BC">
        <w:rPr>
          <w:sz w:val="22"/>
        </w:rPr>
        <w:t xml:space="preserve"> </w:t>
      </w:r>
      <w:r w:rsidR="00DE37D8" w:rsidRPr="00DE37D8">
        <w:rPr>
          <w:b/>
          <w:sz w:val="22"/>
          <w:lang w:val="fr-BE"/>
        </w:rPr>
        <w:fldChar w:fldCharType="begin"/>
      </w:r>
      <w:r w:rsidR="00DE37D8" w:rsidRPr="00E328BC">
        <w:rPr>
          <w:b/>
          <w:sz w:val="22"/>
        </w:rPr>
        <w:instrText xml:space="preserve"> REF _Ref177041684 \h  \* MERGEFORMAT </w:instrText>
      </w:r>
      <w:r w:rsidR="00DE37D8" w:rsidRPr="00DE37D8">
        <w:rPr>
          <w:b/>
          <w:sz w:val="22"/>
          <w:lang w:val="fr-BE"/>
        </w:rPr>
      </w:r>
      <w:r w:rsidR="00DE37D8" w:rsidRPr="00DE37D8">
        <w:rPr>
          <w:b/>
          <w:sz w:val="22"/>
          <w:lang w:val="fr-BE"/>
        </w:rPr>
        <w:fldChar w:fldCharType="separate"/>
      </w:r>
      <w:r w:rsidR="002170BF" w:rsidRPr="002170BF">
        <w:rPr>
          <w:b/>
          <w:sz w:val="22"/>
        </w:rPr>
        <w:t>La figure 6</w:t>
      </w:r>
      <w:r w:rsidR="00DE37D8" w:rsidRPr="00DE37D8">
        <w:rPr>
          <w:b/>
          <w:sz w:val="22"/>
          <w:lang w:val="fr-BE"/>
        </w:rPr>
        <w:fldChar w:fldCharType="end"/>
      </w:r>
      <w:r w:rsidRPr="00E328BC">
        <w:rPr>
          <w:sz w:val="22"/>
        </w:rPr>
        <w:t xml:space="preserve"> </w:t>
      </w:r>
      <w:proofErr w:type="spellStart"/>
      <w:r w:rsidRPr="00E328BC">
        <w:rPr>
          <w:sz w:val="22"/>
        </w:rPr>
        <w:t>présente</w:t>
      </w:r>
      <w:proofErr w:type="spellEnd"/>
      <w:r w:rsidRPr="00E328BC">
        <w:rPr>
          <w:sz w:val="22"/>
        </w:rPr>
        <w:t xml:space="preserve"> les </w:t>
      </w:r>
      <w:proofErr w:type="spellStart"/>
      <w:r w:rsidRPr="00E328BC">
        <w:rPr>
          <w:sz w:val="22"/>
        </w:rPr>
        <w:t>mêmes</w:t>
      </w:r>
      <w:proofErr w:type="spellEnd"/>
      <w:r w:rsidRPr="00E328BC">
        <w:rPr>
          <w:sz w:val="22"/>
        </w:rPr>
        <w:t xml:space="preserve"> </w:t>
      </w:r>
      <w:proofErr w:type="spellStart"/>
      <w:r w:rsidRPr="00E328BC">
        <w:rPr>
          <w:sz w:val="22"/>
        </w:rPr>
        <w:t>données</w:t>
      </w:r>
      <w:proofErr w:type="spellEnd"/>
      <w:r w:rsidRPr="00E328BC">
        <w:rPr>
          <w:sz w:val="22"/>
        </w:rPr>
        <w:t xml:space="preserve">, </w:t>
      </w:r>
      <w:proofErr w:type="spellStart"/>
      <w:r w:rsidRPr="00E328BC">
        <w:rPr>
          <w:sz w:val="22"/>
        </w:rPr>
        <w:t>mais</w:t>
      </w:r>
      <w:proofErr w:type="spellEnd"/>
      <w:r w:rsidRPr="00E328BC">
        <w:rPr>
          <w:sz w:val="22"/>
        </w:rPr>
        <w:t xml:space="preserve"> </w:t>
      </w:r>
      <w:proofErr w:type="spellStart"/>
      <w:r w:rsidRPr="00E328BC">
        <w:rPr>
          <w:sz w:val="22"/>
        </w:rPr>
        <w:t>uniquement</w:t>
      </w:r>
      <w:proofErr w:type="spellEnd"/>
      <w:r w:rsidRPr="00E328BC">
        <w:rPr>
          <w:sz w:val="22"/>
        </w:rPr>
        <w:t xml:space="preserve"> pour les </w:t>
      </w:r>
      <w:proofErr w:type="spellStart"/>
      <w:r w:rsidR="00C967B0" w:rsidRPr="00E328BC">
        <w:rPr>
          <w:sz w:val="22"/>
        </w:rPr>
        <w:t>échantillons</w:t>
      </w:r>
      <w:proofErr w:type="spellEnd"/>
      <w:r w:rsidR="00C967B0" w:rsidRPr="00E328BC">
        <w:rPr>
          <w:sz w:val="22"/>
        </w:rPr>
        <w:t xml:space="preserve"> de </w:t>
      </w:r>
      <w:r w:rsidR="0087270E" w:rsidRPr="00E328BC">
        <w:rPr>
          <w:sz w:val="22"/>
        </w:rPr>
        <w:t xml:space="preserve">LCR. Au </w:t>
      </w:r>
      <w:proofErr w:type="spellStart"/>
      <w:r w:rsidR="0087270E" w:rsidRPr="00E328BC">
        <w:rPr>
          <w:sz w:val="22"/>
        </w:rPr>
        <w:t>cours</w:t>
      </w:r>
      <w:proofErr w:type="spellEnd"/>
      <w:r w:rsidR="0087270E" w:rsidRPr="00E328BC">
        <w:rPr>
          <w:sz w:val="22"/>
        </w:rPr>
        <w:t xml:space="preserve"> de la </w:t>
      </w:r>
      <w:proofErr w:type="spellStart"/>
      <w:r w:rsidR="0087270E" w:rsidRPr="00E328BC">
        <w:rPr>
          <w:sz w:val="22"/>
        </w:rPr>
        <w:t>période</w:t>
      </w:r>
      <w:proofErr w:type="spellEnd"/>
      <w:r w:rsidR="0087270E" w:rsidRPr="00E328BC">
        <w:rPr>
          <w:sz w:val="22"/>
        </w:rPr>
        <w:t xml:space="preserve"> </w:t>
      </w:r>
      <w:r w:rsidR="00DE37D8" w:rsidRPr="00E328BC">
        <w:rPr>
          <w:sz w:val="22"/>
        </w:rPr>
        <w:t>2003-2023</w:t>
      </w:r>
      <w:r w:rsidR="0087270E" w:rsidRPr="00E328BC">
        <w:rPr>
          <w:sz w:val="22"/>
        </w:rPr>
        <w:t xml:space="preserve">, on observe </w:t>
      </w:r>
      <w:proofErr w:type="spellStart"/>
      <w:r w:rsidR="0087270E" w:rsidRPr="00E328BC">
        <w:rPr>
          <w:sz w:val="22"/>
        </w:rPr>
        <w:t>une</w:t>
      </w:r>
      <w:proofErr w:type="spellEnd"/>
      <w:r w:rsidR="0087270E" w:rsidRPr="00E328BC">
        <w:rPr>
          <w:sz w:val="22"/>
        </w:rPr>
        <w:t xml:space="preserve"> tendance </w:t>
      </w:r>
      <w:proofErr w:type="spellStart"/>
      <w:r w:rsidR="0087270E" w:rsidRPr="00E328BC">
        <w:rPr>
          <w:sz w:val="22"/>
        </w:rPr>
        <w:t>générale</w:t>
      </w:r>
      <w:proofErr w:type="spellEnd"/>
      <w:r w:rsidR="0087270E" w:rsidRPr="00E328BC">
        <w:rPr>
          <w:sz w:val="22"/>
        </w:rPr>
        <w:t xml:space="preserve"> à </w:t>
      </w:r>
      <w:proofErr w:type="spellStart"/>
      <w:r w:rsidR="0087270E" w:rsidRPr="00E328BC">
        <w:rPr>
          <w:sz w:val="22"/>
        </w:rPr>
        <w:t>l'augmentation</w:t>
      </w:r>
      <w:proofErr w:type="spellEnd"/>
      <w:r w:rsidR="0087270E" w:rsidRPr="00E328BC">
        <w:rPr>
          <w:sz w:val="22"/>
        </w:rPr>
        <w:t xml:space="preserve"> </w:t>
      </w:r>
      <w:r w:rsidR="0019298C">
        <w:rPr>
          <w:sz w:val="22"/>
        </w:rPr>
        <w:t xml:space="preserve">des </w:t>
      </w:r>
      <w:proofErr w:type="spellStart"/>
      <w:r w:rsidR="0019298C">
        <w:rPr>
          <w:sz w:val="22"/>
        </w:rPr>
        <w:t>cas</w:t>
      </w:r>
      <w:proofErr w:type="spellEnd"/>
      <w:r w:rsidR="0019298C">
        <w:rPr>
          <w:sz w:val="22"/>
        </w:rPr>
        <w:t xml:space="preserve"> </w:t>
      </w:r>
      <w:proofErr w:type="spellStart"/>
      <w:r w:rsidR="0019298C">
        <w:rPr>
          <w:sz w:val="22"/>
        </w:rPr>
        <w:t>signalés</w:t>
      </w:r>
      <w:proofErr w:type="spellEnd"/>
      <w:r w:rsidR="00C967B0" w:rsidRPr="00E328BC">
        <w:rPr>
          <w:sz w:val="22"/>
        </w:rPr>
        <w:t xml:space="preserve">, </w:t>
      </w:r>
      <w:proofErr w:type="spellStart"/>
      <w:r w:rsidR="00C967B0" w:rsidRPr="00E328BC">
        <w:rPr>
          <w:sz w:val="22"/>
        </w:rPr>
        <w:t>quel</w:t>
      </w:r>
      <w:proofErr w:type="spellEnd"/>
      <w:r w:rsidR="00C967B0" w:rsidRPr="00E328BC">
        <w:rPr>
          <w:sz w:val="22"/>
        </w:rPr>
        <w:t xml:space="preserve"> que </w:t>
      </w:r>
      <w:proofErr w:type="spellStart"/>
      <w:r w:rsidR="00C967B0" w:rsidRPr="00E328BC">
        <w:rPr>
          <w:sz w:val="22"/>
        </w:rPr>
        <w:t>soit</w:t>
      </w:r>
      <w:proofErr w:type="spellEnd"/>
      <w:r w:rsidR="00C967B0" w:rsidRPr="00E328BC">
        <w:rPr>
          <w:sz w:val="22"/>
        </w:rPr>
        <w:t xml:space="preserve"> le type </w:t>
      </w:r>
      <w:proofErr w:type="spellStart"/>
      <w:r w:rsidR="00C967B0" w:rsidRPr="00E328BC">
        <w:rPr>
          <w:sz w:val="22"/>
        </w:rPr>
        <w:t>d'échantillon</w:t>
      </w:r>
      <w:proofErr w:type="spellEnd"/>
      <w:r w:rsidR="00C967B0" w:rsidRPr="00E328BC">
        <w:rPr>
          <w:sz w:val="22"/>
        </w:rPr>
        <w:t xml:space="preserve">. </w:t>
      </w:r>
      <w:proofErr w:type="spellStart"/>
      <w:r w:rsidR="0087270E" w:rsidRPr="00E328BC">
        <w:rPr>
          <w:sz w:val="22"/>
        </w:rPr>
        <w:t>Cependant</w:t>
      </w:r>
      <w:proofErr w:type="spellEnd"/>
      <w:r w:rsidR="0087270E" w:rsidRPr="00E328BC">
        <w:rPr>
          <w:sz w:val="22"/>
        </w:rPr>
        <w:t xml:space="preserve">, on </w:t>
      </w:r>
      <w:proofErr w:type="spellStart"/>
      <w:r w:rsidR="0019298C">
        <w:rPr>
          <w:sz w:val="22"/>
        </w:rPr>
        <w:t>peut</w:t>
      </w:r>
      <w:proofErr w:type="spellEnd"/>
      <w:r w:rsidR="0087270E" w:rsidRPr="00E328BC">
        <w:rPr>
          <w:sz w:val="22"/>
        </w:rPr>
        <w:t xml:space="preserve"> </w:t>
      </w:r>
      <w:proofErr w:type="spellStart"/>
      <w:r w:rsidR="00C967B0" w:rsidRPr="00E328BC">
        <w:rPr>
          <w:sz w:val="22"/>
        </w:rPr>
        <w:t>également</w:t>
      </w:r>
      <w:proofErr w:type="spellEnd"/>
      <w:r w:rsidR="00C967B0" w:rsidRPr="00E328BC">
        <w:rPr>
          <w:sz w:val="22"/>
        </w:rPr>
        <w:t xml:space="preserve"> </w:t>
      </w:r>
      <w:r w:rsidR="0019298C">
        <w:rPr>
          <w:sz w:val="22"/>
        </w:rPr>
        <w:t xml:space="preserve">observer </w:t>
      </w:r>
      <w:r w:rsidR="00C967B0" w:rsidRPr="00E328BC">
        <w:rPr>
          <w:sz w:val="22"/>
        </w:rPr>
        <w:t xml:space="preserve">que </w:t>
      </w:r>
      <w:proofErr w:type="spellStart"/>
      <w:r w:rsidR="00C967B0" w:rsidRPr="00E328BC">
        <w:rPr>
          <w:sz w:val="22"/>
        </w:rPr>
        <w:t>cette</w:t>
      </w:r>
      <w:proofErr w:type="spellEnd"/>
      <w:r w:rsidR="00C967B0" w:rsidRPr="00E328BC">
        <w:rPr>
          <w:sz w:val="22"/>
        </w:rPr>
        <w:t xml:space="preserve"> augmentation correspond à </w:t>
      </w:r>
      <w:proofErr w:type="spellStart"/>
      <w:r w:rsidR="00C967B0" w:rsidRPr="00E328BC">
        <w:rPr>
          <w:sz w:val="22"/>
        </w:rPr>
        <w:t>une</w:t>
      </w:r>
      <w:proofErr w:type="spellEnd"/>
      <w:r w:rsidR="00C967B0" w:rsidRPr="00E328BC">
        <w:rPr>
          <w:sz w:val="22"/>
        </w:rPr>
        <w:t xml:space="preserve"> augmentation du </w:t>
      </w:r>
      <w:proofErr w:type="spellStart"/>
      <w:r w:rsidR="00C967B0" w:rsidRPr="00E328BC">
        <w:rPr>
          <w:sz w:val="22"/>
        </w:rPr>
        <w:t>nombre</w:t>
      </w:r>
      <w:proofErr w:type="spellEnd"/>
      <w:r w:rsidR="00C967B0" w:rsidRPr="00E328BC">
        <w:rPr>
          <w:sz w:val="22"/>
        </w:rPr>
        <w:t xml:space="preserve"> de </w:t>
      </w:r>
      <w:proofErr w:type="spellStart"/>
      <w:r w:rsidR="00C967B0" w:rsidRPr="00E328BC">
        <w:rPr>
          <w:sz w:val="22"/>
        </w:rPr>
        <w:t>laboratoires</w:t>
      </w:r>
      <w:proofErr w:type="spellEnd"/>
      <w:r w:rsidR="00C967B0" w:rsidRPr="00E328BC">
        <w:rPr>
          <w:sz w:val="22"/>
        </w:rPr>
        <w:t xml:space="preserve"> </w:t>
      </w:r>
      <w:proofErr w:type="spellStart"/>
      <w:r w:rsidR="0019298C">
        <w:rPr>
          <w:sz w:val="22"/>
        </w:rPr>
        <w:t>vigies</w:t>
      </w:r>
      <w:proofErr w:type="spellEnd"/>
      <w:r w:rsidR="001976AC" w:rsidRPr="00E328BC">
        <w:rPr>
          <w:sz w:val="22"/>
        </w:rPr>
        <w:t xml:space="preserve"> </w:t>
      </w:r>
      <w:proofErr w:type="spellStart"/>
      <w:r w:rsidR="001976AC" w:rsidRPr="00E328BC">
        <w:rPr>
          <w:sz w:val="22"/>
        </w:rPr>
        <w:t>rapportant</w:t>
      </w:r>
      <w:proofErr w:type="spellEnd"/>
      <w:r w:rsidR="001976AC" w:rsidRPr="00E328BC">
        <w:rPr>
          <w:sz w:val="22"/>
        </w:rPr>
        <w:t xml:space="preserve"> </w:t>
      </w:r>
      <w:proofErr w:type="spellStart"/>
      <w:r w:rsidR="0087270E" w:rsidRPr="00E328BC">
        <w:rPr>
          <w:sz w:val="22"/>
        </w:rPr>
        <w:t>leurs</w:t>
      </w:r>
      <w:proofErr w:type="spellEnd"/>
      <w:r w:rsidR="0087270E" w:rsidRPr="00E328BC">
        <w:rPr>
          <w:sz w:val="22"/>
        </w:rPr>
        <w:t xml:space="preserve"> </w:t>
      </w:r>
      <w:proofErr w:type="spellStart"/>
      <w:r w:rsidR="00C967B0" w:rsidRPr="00E328BC">
        <w:rPr>
          <w:sz w:val="22"/>
        </w:rPr>
        <w:t>données</w:t>
      </w:r>
      <w:proofErr w:type="spellEnd"/>
      <w:r w:rsidR="00C967B0" w:rsidRPr="00E328BC">
        <w:rPr>
          <w:sz w:val="22"/>
        </w:rPr>
        <w:t xml:space="preserve"> (de 4 </w:t>
      </w:r>
      <w:proofErr w:type="spellStart"/>
      <w:r w:rsidR="00C967B0" w:rsidRPr="00E328BC">
        <w:rPr>
          <w:sz w:val="22"/>
        </w:rPr>
        <w:t>laboratoires</w:t>
      </w:r>
      <w:proofErr w:type="spellEnd"/>
      <w:r w:rsidR="00C967B0" w:rsidRPr="00E328BC">
        <w:rPr>
          <w:sz w:val="22"/>
        </w:rPr>
        <w:t xml:space="preserve"> </w:t>
      </w:r>
      <w:proofErr w:type="spellStart"/>
      <w:r w:rsidR="00C967B0" w:rsidRPr="00E328BC">
        <w:rPr>
          <w:sz w:val="22"/>
        </w:rPr>
        <w:t>en</w:t>
      </w:r>
      <w:proofErr w:type="spellEnd"/>
      <w:r w:rsidR="00C967B0" w:rsidRPr="00E328BC">
        <w:rPr>
          <w:sz w:val="22"/>
        </w:rPr>
        <w:t xml:space="preserve"> 2003 </w:t>
      </w:r>
      <w:r w:rsidR="0087270E" w:rsidRPr="00E328BC">
        <w:rPr>
          <w:sz w:val="22"/>
        </w:rPr>
        <w:t xml:space="preserve">à </w:t>
      </w:r>
      <w:r w:rsidR="00C967B0" w:rsidRPr="00E328BC">
        <w:rPr>
          <w:sz w:val="22"/>
        </w:rPr>
        <w:t xml:space="preserve">23 </w:t>
      </w:r>
      <w:proofErr w:type="spellStart"/>
      <w:r w:rsidR="00C967B0" w:rsidRPr="00E328BC">
        <w:rPr>
          <w:sz w:val="22"/>
        </w:rPr>
        <w:t>en</w:t>
      </w:r>
      <w:proofErr w:type="spellEnd"/>
      <w:r w:rsidR="00C967B0" w:rsidRPr="00E328BC">
        <w:rPr>
          <w:sz w:val="22"/>
        </w:rPr>
        <w:t xml:space="preserve"> 2013). </w:t>
      </w:r>
      <w:proofErr w:type="spellStart"/>
      <w:r w:rsidR="00C967B0" w:rsidRPr="00E328BC">
        <w:rPr>
          <w:sz w:val="22"/>
        </w:rPr>
        <w:t>Depuis</w:t>
      </w:r>
      <w:proofErr w:type="spellEnd"/>
      <w:r w:rsidR="00C967B0" w:rsidRPr="00E328BC">
        <w:rPr>
          <w:sz w:val="22"/>
        </w:rPr>
        <w:t xml:space="preserve"> 2014, le </w:t>
      </w:r>
      <w:proofErr w:type="spellStart"/>
      <w:r w:rsidR="00C967B0" w:rsidRPr="00E328BC">
        <w:rPr>
          <w:sz w:val="22"/>
        </w:rPr>
        <w:t>nombre</w:t>
      </w:r>
      <w:proofErr w:type="spellEnd"/>
      <w:r w:rsidR="00C967B0" w:rsidRPr="00E328BC">
        <w:rPr>
          <w:sz w:val="22"/>
        </w:rPr>
        <w:t xml:space="preserve"> de </w:t>
      </w:r>
      <w:proofErr w:type="spellStart"/>
      <w:r w:rsidR="00C967B0" w:rsidRPr="00E328BC">
        <w:rPr>
          <w:sz w:val="22"/>
        </w:rPr>
        <w:t>laboratoires</w:t>
      </w:r>
      <w:proofErr w:type="spellEnd"/>
      <w:r w:rsidR="00C967B0" w:rsidRPr="00E328BC">
        <w:rPr>
          <w:sz w:val="22"/>
        </w:rPr>
        <w:t xml:space="preserve"> </w:t>
      </w:r>
      <w:proofErr w:type="spellStart"/>
      <w:r w:rsidR="00C967B0" w:rsidRPr="00E328BC">
        <w:rPr>
          <w:sz w:val="22"/>
        </w:rPr>
        <w:t>enregistrant</w:t>
      </w:r>
      <w:proofErr w:type="spellEnd"/>
      <w:r w:rsidR="00C967B0" w:rsidRPr="00E328BC">
        <w:rPr>
          <w:sz w:val="22"/>
        </w:rPr>
        <w:t xml:space="preserve"> des </w:t>
      </w:r>
      <w:proofErr w:type="spellStart"/>
      <w:r w:rsidR="00C967B0" w:rsidRPr="00E328BC">
        <w:rPr>
          <w:sz w:val="22"/>
        </w:rPr>
        <w:t>cas</w:t>
      </w:r>
      <w:proofErr w:type="spellEnd"/>
      <w:r w:rsidR="00C967B0" w:rsidRPr="00E328BC">
        <w:rPr>
          <w:sz w:val="22"/>
        </w:rPr>
        <w:t xml:space="preserve"> </w:t>
      </w:r>
      <w:proofErr w:type="spellStart"/>
      <w:r w:rsidR="0087270E" w:rsidRPr="00E328BC">
        <w:rPr>
          <w:sz w:val="22"/>
        </w:rPr>
        <w:t>fluctue</w:t>
      </w:r>
      <w:proofErr w:type="spellEnd"/>
      <w:r w:rsidR="0087270E" w:rsidRPr="00E328BC">
        <w:rPr>
          <w:sz w:val="22"/>
        </w:rPr>
        <w:t xml:space="preserve"> </w:t>
      </w:r>
      <w:r w:rsidR="00C967B0" w:rsidRPr="00E328BC">
        <w:rPr>
          <w:sz w:val="22"/>
        </w:rPr>
        <w:t>entre 15 et 36.</w:t>
      </w:r>
    </w:p>
    <w:p w14:paraId="3B1DFF57" w14:textId="457CAC38" w:rsidR="00823A05" w:rsidRDefault="006C535C">
      <w:pPr>
        <w:spacing w:after="240"/>
        <w:rPr>
          <w:sz w:val="22"/>
        </w:rPr>
      </w:pPr>
      <w:proofErr w:type="spellStart"/>
      <w:r w:rsidRPr="00E328BC">
        <w:rPr>
          <w:sz w:val="22"/>
        </w:rPr>
        <w:t>En</w:t>
      </w:r>
      <w:proofErr w:type="spellEnd"/>
      <w:r w:rsidRPr="00E328BC">
        <w:rPr>
          <w:sz w:val="22"/>
        </w:rPr>
        <w:t xml:space="preserve"> 2020 et 2021</w:t>
      </w:r>
      <w:r w:rsidR="00DE37D8" w:rsidRPr="00E328BC">
        <w:rPr>
          <w:sz w:val="22"/>
        </w:rPr>
        <w:t xml:space="preserve">, </w:t>
      </w:r>
      <w:r w:rsidR="0019298C" w:rsidRPr="00596E66">
        <w:rPr>
          <w:sz w:val="22"/>
          <w:lang w:val="fr-BE"/>
        </w:rPr>
        <w:t>une réduction significative du</w:t>
      </w:r>
      <w:r w:rsidR="0019298C" w:rsidRPr="0036126A">
        <w:rPr>
          <w:sz w:val="22"/>
          <w:lang w:val="fr-BE"/>
        </w:rPr>
        <w:t xml:space="preserve"> nombre de </w:t>
      </w:r>
      <w:r w:rsidR="0019298C" w:rsidRPr="00596E66">
        <w:rPr>
          <w:sz w:val="22"/>
          <w:lang w:val="fr-BE"/>
        </w:rPr>
        <w:t>cas d'entérovirus signalés</w:t>
      </w:r>
      <w:r w:rsidR="0019298C" w:rsidRPr="0036126A">
        <w:rPr>
          <w:sz w:val="22"/>
          <w:lang w:val="fr-BE"/>
        </w:rPr>
        <w:t xml:space="preserve"> </w:t>
      </w:r>
      <w:r w:rsidR="0019298C">
        <w:rPr>
          <w:sz w:val="22"/>
          <w:lang w:val="fr-BE"/>
        </w:rPr>
        <w:t>ainsi que</w:t>
      </w:r>
      <w:r w:rsidR="0019298C" w:rsidRPr="0036126A">
        <w:rPr>
          <w:sz w:val="22"/>
          <w:lang w:val="fr-BE"/>
        </w:rPr>
        <w:t xml:space="preserve"> </w:t>
      </w:r>
      <w:r w:rsidR="0019298C" w:rsidRPr="00596E66">
        <w:rPr>
          <w:sz w:val="22"/>
          <w:lang w:val="fr-BE"/>
        </w:rPr>
        <w:t>du</w:t>
      </w:r>
      <w:r w:rsidR="0019298C" w:rsidRPr="0036126A">
        <w:rPr>
          <w:sz w:val="22"/>
          <w:lang w:val="fr-BE"/>
        </w:rPr>
        <w:t xml:space="preserve"> nombre de laboratoires déclarant des cas</w:t>
      </w:r>
      <w:r w:rsidR="0019298C">
        <w:rPr>
          <w:sz w:val="22"/>
          <w:lang w:val="fr-BE"/>
        </w:rPr>
        <w:t xml:space="preserve"> a été observée</w:t>
      </w:r>
      <w:r w:rsidR="00AC24E4" w:rsidRPr="00E328BC">
        <w:rPr>
          <w:sz w:val="22"/>
        </w:rPr>
        <w:t xml:space="preserve">. </w:t>
      </w:r>
      <w:r w:rsidR="0019298C">
        <w:rPr>
          <w:sz w:val="22"/>
          <w:lang w:val="fr-BE"/>
        </w:rPr>
        <w:t>L</w:t>
      </w:r>
      <w:r w:rsidR="0019298C" w:rsidRPr="00596E66">
        <w:rPr>
          <w:sz w:val="22"/>
          <w:lang w:val="fr-BE"/>
        </w:rPr>
        <w:t>'hypothèse</w:t>
      </w:r>
      <w:r w:rsidR="0019298C" w:rsidRPr="0036126A">
        <w:rPr>
          <w:sz w:val="22"/>
          <w:lang w:val="fr-BE"/>
        </w:rPr>
        <w:t xml:space="preserve"> </w:t>
      </w:r>
      <w:r w:rsidR="0019298C">
        <w:rPr>
          <w:sz w:val="22"/>
          <w:lang w:val="fr-BE"/>
        </w:rPr>
        <w:t xml:space="preserve">émise est </w:t>
      </w:r>
      <w:r w:rsidR="0019298C" w:rsidRPr="0036126A">
        <w:rPr>
          <w:sz w:val="22"/>
          <w:lang w:val="fr-BE"/>
        </w:rPr>
        <w:t xml:space="preserve">qu'il </w:t>
      </w:r>
      <w:r w:rsidR="0019298C" w:rsidRPr="00596E66">
        <w:rPr>
          <w:sz w:val="22"/>
          <w:lang w:val="fr-BE"/>
        </w:rPr>
        <w:t>s'agissait</w:t>
      </w:r>
      <w:r w:rsidR="0019298C" w:rsidRPr="0036126A">
        <w:rPr>
          <w:sz w:val="22"/>
          <w:lang w:val="fr-BE"/>
        </w:rPr>
        <w:t xml:space="preserve"> d'une conséquence de la pandémie de C</w:t>
      </w:r>
      <w:r w:rsidR="0019298C">
        <w:rPr>
          <w:sz w:val="22"/>
          <w:lang w:val="fr-BE"/>
        </w:rPr>
        <w:t>OVID</w:t>
      </w:r>
      <w:r w:rsidR="0019298C" w:rsidRPr="0036126A">
        <w:rPr>
          <w:sz w:val="22"/>
          <w:lang w:val="fr-BE"/>
        </w:rPr>
        <w:t>-19</w:t>
      </w:r>
      <w:r w:rsidRPr="00E328BC">
        <w:rPr>
          <w:sz w:val="22"/>
        </w:rPr>
        <w:t>.</w:t>
      </w:r>
      <w:r w:rsidR="00A01EDC">
        <w:rPr>
          <w:sz w:val="22"/>
        </w:rPr>
        <w:t xml:space="preserve"> Les</w:t>
      </w:r>
      <w:r w:rsidRPr="00E328BC">
        <w:rPr>
          <w:sz w:val="22"/>
        </w:rPr>
        <w:t xml:space="preserve"> </w:t>
      </w:r>
      <w:r w:rsidR="00666F0D" w:rsidRPr="00596E66">
        <w:rPr>
          <w:b/>
          <w:bCs/>
          <w:sz w:val="22"/>
          <w:lang w:val="fr-BE"/>
        </w:rPr>
        <w:fldChar w:fldCharType="begin"/>
      </w:r>
      <w:r w:rsidR="00666F0D" w:rsidRPr="00E328BC">
        <w:rPr>
          <w:b/>
          <w:sz w:val="22"/>
        </w:rPr>
        <w:instrText xml:space="preserve"> REF _Ref118990215 \h  \* MERGEFORMAT </w:instrText>
      </w:r>
      <w:r w:rsidR="00666F0D" w:rsidRPr="00596E66">
        <w:rPr>
          <w:b/>
          <w:bCs/>
          <w:sz w:val="22"/>
          <w:lang w:val="fr-BE"/>
        </w:rPr>
      </w:r>
      <w:r w:rsidR="00666F0D" w:rsidRPr="00596E66">
        <w:rPr>
          <w:b/>
          <w:bCs/>
          <w:sz w:val="22"/>
          <w:lang w:val="fr-BE"/>
        </w:rPr>
        <w:fldChar w:fldCharType="separate"/>
      </w:r>
      <w:r w:rsidR="00A01EDC" w:rsidRPr="00A01EDC">
        <w:rPr>
          <w:b/>
          <w:sz w:val="22"/>
        </w:rPr>
        <w:t>Figure 5</w:t>
      </w:r>
      <w:r w:rsidR="00666F0D" w:rsidRPr="00596E66">
        <w:rPr>
          <w:b/>
          <w:bCs/>
          <w:sz w:val="22"/>
          <w:lang w:val="fr-BE"/>
        </w:rPr>
        <w:fldChar w:fldCharType="end"/>
      </w:r>
      <w:r w:rsidR="00666F0D" w:rsidRPr="00E328BC">
        <w:rPr>
          <w:sz w:val="22"/>
        </w:rPr>
        <w:t xml:space="preserve"> et </w:t>
      </w:r>
      <w:r w:rsidR="00DE37D8" w:rsidRPr="00DE37D8">
        <w:rPr>
          <w:b/>
          <w:sz w:val="22"/>
          <w:lang w:val="fr-BE"/>
        </w:rPr>
        <w:fldChar w:fldCharType="begin"/>
      </w:r>
      <w:r w:rsidR="00DE37D8" w:rsidRPr="00E328BC">
        <w:rPr>
          <w:b/>
          <w:sz w:val="22"/>
        </w:rPr>
        <w:instrText xml:space="preserve"> REF _Ref177041684 \h  \* MERGEFORMAT </w:instrText>
      </w:r>
      <w:r w:rsidR="00DE37D8" w:rsidRPr="00DE37D8">
        <w:rPr>
          <w:b/>
          <w:sz w:val="22"/>
          <w:lang w:val="fr-BE"/>
        </w:rPr>
      </w:r>
      <w:r w:rsidR="00DE37D8" w:rsidRPr="00DE37D8">
        <w:rPr>
          <w:b/>
          <w:sz w:val="22"/>
          <w:lang w:val="fr-BE"/>
        </w:rPr>
        <w:fldChar w:fldCharType="separate"/>
      </w:r>
      <w:r w:rsidR="00A01EDC" w:rsidRPr="00A01EDC">
        <w:rPr>
          <w:b/>
          <w:sz w:val="22"/>
        </w:rPr>
        <w:t>Figure 6</w:t>
      </w:r>
      <w:r w:rsidR="00DE37D8" w:rsidRPr="00DE37D8">
        <w:rPr>
          <w:b/>
          <w:sz w:val="22"/>
          <w:lang w:val="fr-BE"/>
        </w:rPr>
        <w:fldChar w:fldCharType="end"/>
      </w:r>
      <w:r w:rsidR="00AC24E4" w:rsidRPr="00E328BC">
        <w:rPr>
          <w:sz w:val="22"/>
        </w:rPr>
        <w:t xml:space="preserve"> </w:t>
      </w:r>
      <w:proofErr w:type="spellStart"/>
      <w:r w:rsidR="0019298C">
        <w:rPr>
          <w:sz w:val="22"/>
        </w:rPr>
        <w:t>indiquent</w:t>
      </w:r>
      <w:proofErr w:type="spellEnd"/>
      <w:r w:rsidR="0019298C">
        <w:rPr>
          <w:sz w:val="22"/>
        </w:rPr>
        <w:t xml:space="preserve"> </w:t>
      </w:r>
      <w:r w:rsidRPr="00E328BC">
        <w:rPr>
          <w:sz w:val="22"/>
        </w:rPr>
        <w:t xml:space="preserve">que le </w:t>
      </w:r>
      <w:proofErr w:type="spellStart"/>
      <w:r w:rsidRPr="00E328BC">
        <w:rPr>
          <w:sz w:val="22"/>
        </w:rPr>
        <w:t>nombre</w:t>
      </w:r>
      <w:proofErr w:type="spellEnd"/>
      <w:r w:rsidRPr="00E328BC">
        <w:rPr>
          <w:sz w:val="22"/>
        </w:rPr>
        <w:t xml:space="preserve"> de </w:t>
      </w:r>
      <w:proofErr w:type="spellStart"/>
      <w:r w:rsidRPr="00E328BC">
        <w:rPr>
          <w:sz w:val="22"/>
        </w:rPr>
        <w:t>laboratoires</w:t>
      </w:r>
      <w:proofErr w:type="spellEnd"/>
      <w:r w:rsidRPr="00E328BC">
        <w:rPr>
          <w:sz w:val="22"/>
        </w:rPr>
        <w:t xml:space="preserve"> </w:t>
      </w:r>
      <w:proofErr w:type="spellStart"/>
      <w:r w:rsidRPr="00E328BC">
        <w:rPr>
          <w:sz w:val="22"/>
        </w:rPr>
        <w:t>déclarants</w:t>
      </w:r>
      <w:proofErr w:type="spellEnd"/>
      <w:r w:rsidRPr="00E328BC">
        <w:rPr>
          <w:sz w:val="22"/>
        </w:rPr>
        <w:t xml:space="preserve"> </w:t>
      </w:r>
      <w:proofErr w:type="spellStart"/>
      <w:r w:rsidRPr="00E328BC">
        <w:rPr>
          <w:sz w:val="22"/>
        </w:rPr>
        <w:t>ont</w:t>
      </w:r>
      <w:proofErr w:type="spellEnd"/>
      <w:r w:rsidRPr="00E328BC">
        <w:rPr>
          <w:sz w:val="22"/>
        </w:rPr>
        <w:t xml:space="preserve"> </w:t>
      </w:r>
      <w:proofErr w:type="spellStart"/>
      <w:r w:rsidRPr="00E328BC">
        <w:rPr>
          <w:sz w:val="22"/>
        </w:rPr>
        <w:t>augmenté</w:t>
      </w:r>
      <w:proofErr w:type="spellEnd"/>
      <w:r w:rsidRPr="00E328BC">
        <w:rPr>
          <w:sz w:val="22"/>
        </w:rPr>
        <w:t xml:space="preserve"> </w:t>
      </w:r>
      <w:proofErr w:type="spellStart"/>
      <w:r w:rsidRPr="00E328BC">
        <w:rPr>
          <w:sz w:val="22"/>
        </w:rPr>
        <w:t>en</w:t>
      </w:r>
      <w:proofErr w:type="spellEnd"/>
      <w:r w:rsidRPr="00E328BC">
        <w:rPr>
          <w:sz w:val="22"/>
        </w:rPr>
        <w:t xml:space="preserve"> 2022 </w:t>
      </w:r>
      <w:r w:rsidR="00DE37D8" w:rsidRPr="00E328BC">
        <w:rPr>
          <w:sz w:val="22"/>
        </w:rPr>
        <w:t xml:space="preserve">et </w:t>
      </w:r>
      <w:proofErr w:type="spellStart"/>
      <w:r w:rsidR="00DE37D8" w:rsidRPr="00E328BC">
        <w:rPr>
          <w:sz w:val="22"/>
        </w:rPr>
        <w:t>ont</w:t>
      </w:r>
      <w:proofErr w:type="spellEnd"/>
      <w:r w:rsidR="00DE37D8" w:rsidRPr="00E328BC">
        <w:rPr>
          <w:sz w:val="22"/>
        </w:rPr>
        <w:t xml:space="preserve"> </w:t>
      </w:r>
      <w:proofErr w:type="spellStart"/>
      <w:r w:rsidR="00DE37D8" w:rsidRPr="00E328BC">
        <w:rPr>
          <w:sz w:val="22"/>
        </w:rPr>
        <w:t>légèrement</w:t>
      </w:r>
      <w:proofErr w:type="spellEnd"/>
      <w:r w:rsidR="00DE37D8" w:rsidRPr="00E328BC">
        <w:rPr>
          <w:sz w:val="22"/>
        </w:rPr>
        <w:t xml:space="preserve"> </w:t>
      </w:r>
      <w:proofErr w:type="spellStart"/>
      <w:r w:rsidR="00DE37D8" w:rsidRPr="00E328BC">
        <w:rPr>
          <w:sz w:val="22"/>
        </w:rPr>
        <w:t>diminué</w:t>
      </w:r>
      <w:proofErr w:type="spellEnd"/>
      <w:r w:rsidR="00DE37D8" w:rsidRPr="00E328BC">
        <w:rPr>
          <w:sz w:val="22"/>
        </w:rPr>
        <w:t xml:space="preserve"> </w:t>
      </w:r>
      <w:proofErr w:type="spellStart"/>
      <w:r w:rsidR="00DE37D8" w:rsidRPr="00E328BC">
        <w:rPr>
          <w:sz w:val="22"/>
        </w:rPr>
        <w:t>en</w:t>
      </w:r>
      <w:proofErr w:type="spellEnd"/>
      <w:r w:rsidR="00DE37D8" w:rsidRPr="00E328BC">
        <w:rPr>
          <w:sz w:val="22"/>
        </w:rPr>
        <w:t xml:space="preserve"> 2023</w:t>
      </w:r>
      <w:r w:rsidRPr="00E328BC">
        <w:rPr>
          <w:sz w:val="22"/>
        </w:rPr>
        <w:t xml:space="preserve">. </w:t>
      </w:r>
      <w:proofErr w:type="spellStart"/>
      <w:r w:rsidR="00A01EDC" w:rsidRPr="00A01EDC">
        <w:rPr>
          <w:sz w:val="22"/>
        </w:rPr>
        <w:t>Alors</w:t>
      </w:r>
      <w:proofErr w:type="spellEnd"/>
      <w:r w:rsidR="00A01EDC" w:rsidRPr="00A01EDC">
        <w:rPr>
          <w:sz w:val="22"/>
        </w:rPr>
        <w:t xml:space="preserve"> que le </w:t>
      </w:r>
      <w:proofErr w:type="spellStart"/>
      <w:r w:rsidR="00A01EDC" w:rsidRPr="00A01EDC">
        <w:rPr>
          <w:sz w:val="22"/>
        </w:rPr>
        <w:t>nombre</w:t>
      </w:r>
      <w:proofErr w:type="spellEnd"/>
      <w:r w:rsidR="00A01EDC" w:rsidRPr="00A01EDC">
        <w:rPr>
          <w:sz w:val="22"/>
        </w:rPr>
        <w:t xml:space="preserve"> total de </w:t>
      </w:r>
      <w:proofErr w:type="spellStart"/>
      <w:r w:rsidR="00A01EDC" w:rsidRPr="00A01EDC">
        <w:rPr>
          <w:sz w:val="22"/>
        </w:rPr>
        <w:t>cas</w:t>
      </w:r>
      <w:proofErr w:type="spellEnd"/>
      <w:r w:rsidR="00A01EDC" w:rsidRPr="00A01EDC">
        <w:rPr>
          <w:sz w:val="22"/>
        </w:rPr>
        <w:t xml:space="preserve"> </w:t>
      </w:r>
      <w:proofErr w:type="spellStart"/>
      <w:r w:rsidR="00A01EDC" w:rsidRPr="00A01EDC">
        <w:rPr>
          <w:sz w:val="22"/>
        </w:rPr>
        <w:t>d'entérovirus</w:t>
      </w:r>
      <w:proofErr w:type="spellEnd"/>
      <w:r w:rsidR="00A01EDC" w:rsidRPr="00A01EDC">
        <w:rPr>
          <w:sz w:val="22"/>
        </w:rPr>
        <w:t xml:space="preserve"> </w:t>
      </w:r>
      <w:proofErr w:type="spellStart"/>
      <w:r w:rsidR="00A01EDC" w:rsidRPr="00A01EDC">
        <w:rPr>
          <w:sz w:val="22"/>
        </w:rPr>
        <w:t>déclarés</w:t>
      </w:r>
      <w:proofErr w:type="spellEnd"/>
      <w:r w:rsidR="00A01EDC" w:rsidRPr="00A01EDC">
        <w:rPr>
          <w:sz w:val="22"/>
        </w:rPr>
        <w:t xml:space="preserve"> a </w:t>
      </w:r>
      <w:proofErr w:type="spellStart"/>
      <w:r w:rsidR="00A01EDC" w:rsidRPr="00A01EDC">
        <w:rPr>
          <w:sz w:val="22"/>
        </w:rPr>
        <w:t>légèrement</w:t>
      </w:r>
      <w:proofErr w:type="spellEnd"/>
      <w:r w:rsidR="00A01EDC" w:rsidRPr="00A01EDC">
        <w:rPr>
          <w:sz w:val="22"/>
        </w:rPr>
        <w:t xml:space="preserve"> </w:t>
      </w:r>
      <w:proofErr w:type="spellStart"/>
      <w:r w:rsidR="00A01EDC" w:rsidRPr="00A01EDC">
        <w:rPr>
          <w:sz w:val="22"/>
        </w:rPr>
        <w:t>diminué</w:t>
      </w:r>
      <w:proofErr w:type="spellEnd"/>
      <w:r w:rsidR="00A01EDC" w:rsidRPr="00A01EDC">
        <w:rPr>
          <w:sz w:val="22"/>
        </w:rPr>
        <w:t xml:space="preserve"> </w:t>
      </w:r>
      <w:proofErr w:type="spellStart"/>
      <w:r w:rsidR="00A01EDC" w:rsidRPr="00A01EDC">
        <w:rPr>
          <w:sz w:val="22"/>
        </w:rPr>
        <w:t>en</w:t>
      </w:r>
      <w:proofErr w:type="spellEnd"/>
      <w:r w:rsidR="00A01EDC" w:rsidRPr="00A01EDC">
        <w:rPr>
          <w:sz w:val="22"/>
        </w:rPr>
        <w:t xml:space="preserve"> 2023 (</w:t>
      </w:r>
      <w:r w:rsidR="00A01EDC" w:rsidRPr="00DE37D8">
        <w:rPr>
          <w:b/>
          <w:sz w:val="22"/>
          <w:lang w:val="fr-BE"/>
        </w:rPr>
        <w:fldChar w:fldCharType="begin"/>
      </w:r>
      <w:r w:rsidR="00A01EDC" w:rsidRPr="00E328BC">
        <w:rPr>
          <w:b/>
          <w:sz w:val="22"/>
        </w:rPr>
        <w:instrText xml:space="preserve"> REF _Ref177041684 \h  \* MERGEFORMAT </w:instrText>
      </w:r>
      <w:r w:rsidR="00A01EDC" w:rsidRPr="00DE37D8">
        <w:rPr>
          <w:b/>
          <w:sz w:val="22"/>
          <w:lang w:val="fr-BE"/>
        </w:rPr>
      </w:r>
      <w:r w:rsidR="00A01EDC" w:rsidRPr="00DE37D8">
        <w:rPr>
          <w:b/>
          <w:sz w:val="22"/>
          <w:lang w:val="fr-BE"/>
        </w:rPr>
        <w:fldChar w:fldCharType="separate"/>
      </w:r>
      <w:r w:rsidR="00A01EDC" w:rsidRPr="00A01EDC">
        <w:rPr>
          <w:b/>
          <w:sz w:val="22"/>
        </w:rPr>
        <w:t>Figure 6</w:t>
      </w:r>
      <w:r w:rsidR="00A01EDC" w:rsidRPr="00DE37D8">
        <w:rPr>
          <w:b/>
          <w:sz w:val="22"/>
          <w:lang w:val="fr-BE"/>
        </w:rPr>
        <w:fldChar w:fldCharType="end"/>
      </w:r>
      <w:r w:rsidR="00A01EDC" w:rsidRPr="00A01EDC">
        <w:rPr>
          <w:sz w:val="22"/>
        </w:rPr>
        <w:t xml:space="preserve">), le </w:t>
      </w:r>
      <w:proofErr w:type="spellStart"/>
      <w:r w:rsidR="00A01EDC" w:rsidRPr="00A01EDC">
        <w:rPr>
          <w:sz w:val="22"/>
        </w:rPr>
        <w:t>nombre</w:t>
      </w:r>
      <w:proofErr w:type="spellEnd"/>
      <w:r w:rsidR="00A01EDC" w:rsidRPr="00A01EDC">
        <w:rPr>
          <w:sz w:val="22"/>
        </w:rPr>
        <w:t xml:space="preserve"> de </w:t>
      </w:r>
      <w:proofErr w:type="spellStart"/>
      <w:r w:rsidR="00A01EDC" w:rsidRPr="00A01EDC">
        <w:rPr>
          <w:sz w:val="22"/>
        </w:rPr>
        <w:t>cas</w:t>
      </w:r>
      <w:proofErr w:type="spellEnd"/>
      <w:r w:rsidR="00A01EDC" w:rsidRPr="00A01EDC">
        <w:rPr>
          <w:sz w:val="22"/>
        </w:rPr>
        <w:t xml:space="preserve"> </w:t>
      </w:r>
      <w:proofErr w:type="spellStart"/>
      <w:r w:rsidR="00A01EDC" w:rsidRPr="00A01EDC">
        <w:rPr>
          <w:sz w:val="22"/>
        </w:rPr>
        <w:t>positifs</w:t>
      </w:r>
      <w:proofErr w:type="spellEnd"/>
      <w:r w:rsidR="00A01EDC" w:rsidRPr="00A01EDC">
        <w:rPr>
          <w:sz w:val="22"/>
        </w:rPr>
        <w:t xml:space="preserve"> </w:t>
      </w:r>
      <w:proofErr w:type="spellStart"/>
      <w:r w:rsidR="00A01EDC" w:rsidRPr="00A01EDC">
        <w:rPr>
          <w:sz w:val="22"/>
        </w:rPr>
        <w:t>d'entérovirus</w:t>
      </w:r>
      <w:proofErr w:type="spellEnd"/>
      <w:r w:rsidR="00A01EDC" w:rsidRPr="00A01EDC">
        <w:rPr>
          <w:sz w:val="22"/>
        </w:rPr>
        <w:t xml:space="preserve"> </w:t>
      </w:r>
      <w:proofErr w:type="spellStart"/>
      <w:r w:rsidR="00A01EDC" w:rsidRPr="00A01EDC">
        <w:rPr>
          <w:sz w:val="22"/>
        </w:rPr>
        <w:t>provenant</w:t>
      </w:r>
      <w:proofErr w:type="spellEnd"/>
      <w:r w:rsidR="00A01EDC" w:rsidRPr="00A01EDC">
        <w:rPr>
          <w:sz w:val="22"/>
        </w:rPr>
        <w:t xml:space="preserve"> </w:t>
      </w:r>
      <w:proofErr w:type="spellStart"/>
      <w:r w:rsidR="00A01EDC" w:rsidRPr="00A01EDC">
        <w:rPr>
          <w:sz w:val="22"/>
        </w:rPr>
        <w:t>d'échantillons</w:t>
      </w:r>
      <w:proofErr w:type="spellEnd"/>
      <w:r w:rsidR="00A01EDC" w:rsidRPr="00A01EDC">
        <w:rPr>
          <w:sz w:val="22"/>
        </w:rPr>
        <w:t xml:space="preserve"> LCR a </w:t>
      </w:r>
      <w:proofErr w:type="spellStart"/>
      <w:r w:rsidR="00A01EDC" w:rsidRPr="00A01EDC">
        <w:rPr>
          <w:sz w:val="22"/>
        </w:rPr>
        <w:t>augmenté</w:t>
      </w:r>
      <w:proofErr w:type="spellEnd"/>
      <w:r w:rsidR="00A01EDC" w:rsidRPr="00A01EDC">
        <w:rPr>
          <w:sz w:val="22"/>
        </w:rPr>
        <w:t xml:space="preserve"> (</w:t>
      </w:r>
      <w:r w:rsidR="00A01EDC" w:rsidRPr="00596E66">
        <w:rPr>
          <w:b/>
          <w:bCs/>
          <w:sz w:val="22"/>
          <w:lang w:val="fr-BE"/>
        </w:rPr>
        <w:fldChar w:fldCharType="begin"/>
      </w:r>
      <w:r w:rsidR="00A01EDC" w:rsidRPr="00E328BC">
        <w:rPr>
          <w:b/>
          <w:sz w:val="22"/>
        </w:rPr>
        <w:instrText xml:space="preserve"> REF _Ref118990215 \h  \* MERGEFORMAT </w:instrText>
      </w:r>
      <w:r w:rsidR="00A01EDC" w:rsidRPr="00596E66">
        <w:rPr>
          <w:b/>
          <w:bCs/>
          <w:sz w:val="22"/>
          <w:lang w:val="fr-BE"/>
        </w:rPr>
      </w:r>
      <w:r w:rsidR="00A01EDC" w:rsidRPr="00596E66">
        <w:rPr>
          <w:b/>
          <w:bCs/>
          <w:sz w:val="22"/>
          <w:lang w:val="fr-BE"/>
        </w:rPr>
        <w:fldChar w:fldCharType="separate"/>
      </w:r>
      <w:r w:rsidR="00A01EDC" w:rsidRPr="00A01EDC">
        <w:rPr>
          <w:b/>
          <w:sz w:val="22"/>
        </w:rPr>
        <w:t>Figure 5</w:t>
      </w:r>
      <w:r w:rsidR="00A01EDC" w:rsidRPr="00596E66">
        <w:rPr>
          <w:b/>
          <w:bCs/>
          <w:sz w:val="22"/>
          <w:lang w:val="fr-BE"/>
        </w:rPr>
        <w:fldChar w:fldCharType="end"/>
      </w:r>
      <w:r w:rsidR="00A01EDC" w:rsidRPr="00A01EDC">
        <w:rPr>
          <w:sz w:val="22"/>
        </w:rPr>
        <w:t>)</w:t>
      </w:r>
    </w:p>
    <w:p w14:paraId="08D98FB8" w14:textId="77777777" w:rsidR="00823A05" w:rsidRDefault="006C535C">
      <w:pPr>
        <w:keepNext/>
        <w:autoSpaceDE w:val="0"/>
        <w:autoSpaceDN w:val="0"/>
        <w:adjustRightInd w:val="0"/>
        <w:spacing w:before="0" w:after="120" w:line="240" w:lineRule="auto"/>
        <w:jc w:val="center"/>
      </w:pPr>
      <w:r>
        <w:rPr>
          <w:noProof/>
        </w:rPr>
        <mc:AlternateContent>
          <mc:Choice Requires="wps">
            <w:drawing>
              <wp:anchor distT="0" distB="0" distL="114300" distR="114300" simplePos="0" relativeHeight="251664384" behindDoc="0" locked="0" layoutInCell="1" allowOverlap="1" wp14:anchorId="5F25B342" wp14:editId="445AC963">
                <wp:simplePos x="0" y="0"/>
                <wp:positionH relativeFrom="column">
                  <wp:posOffset>4486275</wp:posOffset>
                </wp:positionH>
                <wp:positionV relativeFrom="paragraph">
                  <wp:posOffset>1931670</wp:posOffset>
                </wp:positionV>
                <wp:extent cx="533400" cy="95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533400" cy="9525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w16du="http://schemas.microsoft.com/office/word/2023/wordml/word16du">
            <w:pict>
              <v:rect id="Rectangle 24" style="position:absolute;margin-left:353.25pt;margin-top:152.1pt;width:42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whit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" w14:anchorId="25C25F9F"/>
            </w:pict>
          </mc:Fallback>
        </mc:AlternateContent>
      </w:r>
      <w:r w:rsidR="00DE37D8">
        <w:rPr>
          <w:noProof/>
        </w:rPr>
        <w:drawing>
          <wp:inline distT="0" distB="0" distL="0" distR="0" wp14:anchorId="69ECAFB5" wp14:editId="381D9D4E">
            <wp:extent cx="4965629" cy="306000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4965629" cy="3060000"/>
                    </a:xfrm>
                    <a:prstGeom prst="rect">
                      <a:avLst/>
                    </a:prstGeom>
                  </pic:spPr>
                </pic:pic>
              </a:graphicData>
            </a:graphic>
          </wp:inline>
        </w:drawing>
      </w:r>
    </w:p>
    <w:p w14:paraId="1D6B4D1A" w14:textId="39AFA79B" w:rsidR="00823A05" w:rsidRDefault="006C535C">
      <w:pPr>
        <w:pStyle w:val="Caption"/>
        <w:jc w:val="center"/>
        <w:rPr>
          <w:rFonts w:ascii="Arial" w:hAnsi="Arial" w:cs="Arial"/>
          <w:sz w:val="16"/>
          <w:szCs w:val="16"/>
        </w:rPr>
      </w:pPr>
      <w:bookmarkStart w:id="46" w:name="_Ref118990215"/>
      <w:r w:rsidRPr="00B772E5">
        <w:rPr>
          <w:rFonts w:ascii="Arial" w:hAnsi="Arial"/>
          <w:sz w:val="16"/>
        </w:rPr>
        <w:t xml:space="preserve">Figure </w:t>
      </w:r>
      <w:r w:rsidRPr="007E2EF9">
        <w:rPr>
          <w:rFonts w:ascii="Arial" w:hAnsi="Arial" w:cs="Arial"/>
          <w:b w:val="0"/>
          <w:sz w:val="16"/>
          <w:szCs w:val="16"/>
        </w:rPr>
        <w:fldChar w:fldCharType="begin"/>
      </w:r>
      <w:r w:rsidRPr="00B772E5">
        <w:rPr>
          <w:rFonts w:ascii="Arial" w:hAnsi="Arial"/>
          <w:sz w:val="16"/>
        </w:rPr>
        <w:instrText xml:space="preserve"> SEQ Figure \* ARABIC </w:instrText>
      </w:r>
      <w:r w:rsidRPr="007E2EF9">
        <w:rPr>
          <w:rFonts w:ascii="Arial" w:hAnsi="Arial" w:cs="Arial"/>
          <w:b w:val="0"/>
          <w:sz w:val="16"/>
          <w:szCs w:val="16"/>
        </w:rPr>
        <w:fldChar w:fldCharType="separate"/>
      </w:r>
      <w:r w:rsidR="00757117">
        <w:rPr>
          <w:rFonts w:ascii="Arial" w:hAnsi="Arial"/>
          <w:noProof/>
          <w:sz w:val="16"/>
        </w:rPr>
        <w:t>5</w:t>
      </w:r>
      <w:r w:rsidRPr="007E2EF9">
        <w:rPr>
          <w:rFonts w:ascii="Arial" w:hAnsi="Arial" w:cs="Arial"/>
          <w:b w:val="0"/>
          <w:noProof/>
          <w:sz w:val="16"/>
          <w:szCs w:val="16"/>
        </w:rPr>
        <w:fldChar w:fldCharType="end"/>
      </w:r>
      <w:bookmarkEnd w:id="46"/>
      <w:r w:rsidR="007E2EF9" w:rsidRPr="00B772E5">
        <w:rPr>
          <w:rFonts w:ascii="Arial" w:hAnsi="Arial" w:cs="Arial"/>
          <w:sz w:val="16"/>
          <w:szCs w:val="16"/>
        </w:rPr>
        <w:t xml:space="preserve"> - </w:t>
      </w:r>
      <w:proofErr w:type="spellStart"/>
      <w:r w:rsidR="007E2EF9" w:rsidRPr="00B772E5">
        <w:rPr>
          <w:rFonts w:ascii="Arial" w:hAnsi="Arial" w:cs="Arial"/>
          <w:sz w:val="16"/>
          <w:szCs w:val="16"/>
        </w:rPr>
        <w:t>Nombre</w:t>
      </w:r>
      <w:proofErr w:type="spellEnd"/>
      <w:r w:rsidR="007E2EF9" w:rsidRPr="00B772E5">
        <w:rPr>
          <w:rFonts w:ascii="Arial" w:hAnsi="Arial" w:cs="Arial"/>
          <w:sz w:val="16"/>
          <w:szCs w:val="16"/>
        </w:rPr>
        <w:t xml:space="preserve"> de </w:t>
      </w:r>
      <w:proofErr w:type="spellStart"/>
      <w:r w:rsidR="007E2EF9" w:rsidRPr="00B772E5">
        <w:rPr>
          <w:rFonts w:ascii="Arial" w:hAnsi="Arial" w:cs="Arial"/>
          <w:sz w:val="16"/>
          <w:szCs w:val="16"/>
        </w:rPr>
        <w:t>cas</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d'entérovirus</w:t>
      </w:r>
      <w:proofErr w:type="spellEnd"/>
      <w:r w:rsidR="007E2EF9" w:rsidRPr="00B772E5">
        <w:rPr>
          <w:rFonts w:ascii="Arial" w:hAnsi="Arial" w:cs="Arial"/>
          <w:sz w:val="16"/>
          <w:szCs w:val="16"/>
        </w:rPr>
        <w:t xml:space="preserve"> </w:t>
      </w:r>
      <w:proofErr w:type="spellStart"/>
      <w:r w:rsidR="0019298C">
        <w:rPr>
          <w:rFonts w:ascii="Arial" w:hAnsi="Arial" w:cs="Arial"/>
          <w:sz w:val="16"/>
          <w:szCs w:val="16"/>
        </w:rPr>
        <w:t>signalés</w:t>
      </w:r>
      <w:proofErr w:type="spellEnd"/>
      <w:r w:rsidR="007E2EF9" w:rsidRPr="00B772E5">
        <w:rPr>
          <w:rFonts w:ascii="Arial" w:hAnsi="Arial" w:cs="Arial"/>
          <w:sz w:val="16"/>
          <w:szCs w:val="16"/>
        </w:rPr>
        <w:t xml:space="preserve"> par </w:t>
      </w:r>
      <w:proofErr w:type="spellStart"/>
      <w:r w:rsidR="007E2EF9" w:rsidRPr="00B772E5">
        <w:rPr>
          <w:rFonts w:ascii="Arial" w:hAnsi="Arial" w:cs="Arial"/>
          <w:sz w:val="16"/>
          <w:szCs w:val="16"/>
        </w:rPr>
        <w:t>groupe</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d'âge</w:t>
      </w:r>
      <w:proofErr w:type="spellEnd"/>
      <w:r w:rsidR="007E2EF9" w:rsidRPr="00B772E5">
        <w:rPr>
          <w:rFonts w:ascii="Arial" w:hAnsi="Arial" w:cs="Arial"/>
          <w:sz w:val="16"/>
          <w:szCs w:val="16"/>
        </w:rPr>
        <w:t xml:space="preserve"> de 2003 à </w:t>
      </w:r>
      <w:r w:rsidR="00DE37D8" w:rsidRPr="00B772E5">
        <w:rPr>
          <w:rFonts w:ascii="Arial" w:hAnsi="Arial" w:cs="Arial"/>
          <w:sz w:val="16"/>
          <w:szCs w:val="16"/>
        </w:rPr>
        <w:t xml:space="preserve">2023 </w:t>
      </w:r>
      <w:r w:rsidR="007E2EF9" w:rsidRPr="00B772E5">
        <w:rPr>
          <w:rFonts w:ascii="Arial" w:hAnsi="Arial" w:cs="Arial"/>
          <w:sz w:val="16"/>
          <w:szCs w:val="16"/>
        </w:rPr>
        <w:t xml:space="preserve">et </w:t>
      </w:r>
      <w:proofErr w:type="spellStart"/>
      <w:r w:rsidR="007E2EF9" w:rsidRPr="00B772E5">
        <w:rPr>
          <w:rFonts w:ascii="Arial" w:hAnsi="Arial" w:cs="Arial"/>
          <w:sz w:val="16"/>
          <w:szCs w:val="16"/>
        </w:rPr>
        <w:t>nombre</w:t>
      </w:r>
      <w:proofErr w:type="spellEnd"/>
      <w:r w:rsidR="007E2EF9" w:rsidRPr="00B772E5">
        <w:rPr>
          <w:rFonts w:ascii="Arial" w:hAnsi="Arial" w:cs="Arial"/>
          <w:sz w:val="16"/>
          <w:szCs w:val="16"/>
        </w:rPr>
        <w:t xml:space="preserve"> de </w:t>
      </w:r>
      <w:proofErr w:type="spellStart"/>
      <w:r w:rsidR="007E2EF9" w:rsidRPr="00B772E5">
        <w:rPr>
          <w:rFonts w:ascii="Arial" w:hAnsi="Arial" w:cs="Arial"/>
          <w:sz w:val="16"/>
          <w:szCs w:val="16"/>
        </w:rPr>
        <w:t>laboratoires</w:t>
      </w:r>
      <w:proofErr w:type="spellEnd"/>
      <w:r w:rsidR="007E2EF9" w:rsidRPr="00B772E5">
        <w:rPr>
          <w:rFonts w:ascii="Arial" w:hAnsi="Arial" w:cs="Arial"/>
          <w:sz w:val="16"/>
          <w:szCs w:val="16"/>
        </w:rPr>
        <w:t xml:space="preserve"> participants - </w:t>
      </w:r>
      <w:proofErr w:type="spellStart"/>
      <w:r w:rsidR="007E2EF9" w:rsidRPr="00B772E5">
        <w:rPr>
          <w:rFonts w:ascii="Arial" w:hAnsi="Arial" w:cs="Arial"/>
          <w:sz w:val="16"/>
          <w:szCs w:val="16"/>
        </w:rPr>
        <w:t>comprend</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tous</w:t>
      </w:r>
      <w:proofErr w:type="spellEnd"/>
      <w:r w:rsidR="007E2EF9" w:rsidRPr="00B772E5">
        <w:rPr>
          <w:rFonts w:ascii="Arial" w:hAnsi="Arial" w:cs="Arial"/>
          <w:sz w:val="16"/>
          <w:szCs w:val="16"/>
        </w:rPr>
        <w:t xml:space="preserve"> les </w:t>
      </w:r>
      <w:proofErr w:type="spellStart"/>
      <w:r w:rsidR="007E2EF9" w:rsidRPr="00B772E5">
        <w:rPr>
          <w:rFonts w:ascii="Arial" w:hAnsi="Arial" w:cs="Arial"/>
          <w:sz w:val="16"/>
          <w:szCs w:val="16"/>
        </w:rPr>
        <w:t>échantillons</w:t>
      </w:r>
      <w:proofErr w:type="spellEnd"/>
      <w:r w:rsidR="007E2EF9" w:rsidRPr="00B772E5">
        <w:rPr>
          <w:rFonts w:ascii="Arial" w:hAnsi="Arial" w:cs="Arial"/>
          <w:sz w:val="16"/>
          <w:szCs w:val="16"/>
        </w:rPr>
        <w:t xml:space="preserve"> </w:t>
      </w:r>
      <w:proofErr w:type="spellStart"/>
      <w:r w:rsidR="0019298C">
        <w:rPr>
          <w:rFonts w:ascii="Arial" w:hAnsi="Arial" w:cs="Arial"/>
          <w:sz w:val="16"/>
          <w:szCs w:val="16"/>
        </w:rPr>
        <w:t>reueillis</w:t>
      </w:r>
      <w:proofErr w:type="spellEnd"/>
      <w:r w:rsidR="0019298C">
        <w:rPr>
          <w:rFonts w:ascii="Arial" w:hAnsi="Arial" w:cs="Arial"/>
          <w:sz w:val="16"/>
          <w:szCs w:val="16"/>
        </w:rPr>
        <w:t xml:space="preserve"> </w:t>
      </w:r>
      <w:r w:rsidR="0019298C" w:rsidRPr="007E2EF9">
        <w:rPr>
          <w:rFonts w:ascii="Arial" w:hAnsi="Arial" w:cs="Arial"/>
          <w:sz w:val="16"/>
          <w:szCs w:val="16"/>
          <w:lang w:val="fr-BE"/>
        </w:rPr>
        <w:t>à partir de selles</w:t>
      </w:r>
      <w:r w:rsidR="007E2EF9" w:rsidRPr="00B772E5">
        <w:rPr>
          <w:rFonts w:ascii="Arial" w:hAnsi="Arial" w:cs="Arial"/>
          <w:sz w:val="16"/>
          <w:szCs w:val="16"/>
        </w:rPr>
        <w:t xml:space="preserve">, </w:t>
      </w:r>
      <w:proofErr w:type="spellStart"/>
      <w:r w:rsidR="0019298C">
        <w:rPr>
          <w:rFonts w:ascii="Arial" w:hAnsi="Arial" w:cs="Arial"/>
          <w:sz w:val="16"/>
          <w:szCs w:val="16"/>
        </w:rPr>
        <w:t>d’</w:t>
      </w:r>
      <w:r w:rsidR="007E2EF9" w:rsidRPr="00B772E5">
        <w:rPr>
          <w:rFonts w:ascii="Arial" w:hAnsi="Arial" w:cs="Arial"/>
          <w:sz w:val="16"/>
          <w:szCs w:val="16"/>
        </w:rPr>
        <w:t>échantillons</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respiratoires</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écouvillons</w:t>
      </w:r>
      <w:proofErr w:type="spellEnd"/>
      <w:r w:rsidR="007E2EF9" w:rsidRPr="00B772E5">
        <w:rPr>
          <w:rFonts w:ascii="Arial" w:hAnsi="Arial" w:cs="Arial"/>
          <w:sz w:val="16"/>
          <w:szCs w:val="16"/>
        </w:rPr>
        <w:t xml:space="preserve"> de gorge, </w:t>
      </w:r>
      <w:proofErr w:type="spellStart"/>
      <w:r w:rsidR="007E2EF9" w:rsidRPr="00B772E5">
        <w:rPr>
          <w:rFonts w:ascii="Arial" w:hAnsi="Arial" w:cs="Arial"/>
          <w:sz w:val="16"/>
          <w:szCs w:val="16"/>
        </w:rPr>
        <w:t>aspirats</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nasopharyngés</w:t>
      </w:r>
      <w:proofErr w:type="spellEnd"/>
      <w:r w:rsidR="007E2EF9" w:rsidRPr="00B772E5">
        <w:rPr>
          <w:rFonts w:ascii="Arial" w:hAnsi="Arial" w:cs="Arial"/>
          <w:sz w:val="16"/>
          <w:szCs w:val="16"/>
        </w:rPr>
        <w:t xml:space="preserve">) et le </w:t>
      </w:r>
      <w:proofErr w:type="spellStart"/>
      <w:r w:rsidR="007E2EF9" w:rsidRPr="00B772E5">
        <w:rPr>
          <w:rFonts w:ascii="Arial" w:hAnsi="Arial" w:cs="Arial"/>
          <w:sz w:val="16"/>
          <w:szCs w:val="16"/>
        </w:rPr>
        <w:t>liquide</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céphalorachidien</w:t>
      </w:r>
      <w:proofErr w:type="spellEnd"/>
      <w:r w:rsidR="007E2EF9" w:rsidRPr="00B772E5">
        <w:rPr>
          <w:rFonts w:ascii="Arial" w:hAnsi="Arial" w:cs="Arial"/>
          <w:sz w:val="16"/>
          <w:szCs w:val="16"/>
        </w:rPr>
        <w:t xml:space="preserve"> (LCR). </w:t>
      </w:r>
    </w:p>
    <w:p w14:paraId="3879AE52" w14:textId="64B12C35" w:rsidR="00823A05" w:rsidRDefault="006C535C">
      <w:pPr>
        <w:pStyle w:val="Caption"/>
        <w:spacing w:before="0"/>
        <w:jc w:val="center"/>
        <w:rPr>
          <w:rFonts w:ascii="Arial" w:hAnsi="Arial" w:cs="Arial"/>
          <w:sz w:val="16"/>
          <w:szCs w:val="16"/>
          <w:lang w:val="fr-BE"/>
        </w:rPr>
      </w:pPr>
      <w:r w:rsidRPr="007E2EF9">
        <w:rPr>
          <w:rFonts w:ascii="Arial" w:hAnsi="Arial" w:cs="Arial"/>
          <w:b w:val="0"/>
          <w:bCs w:val="0"/>
          <w:sz w:val="16"/>
          <w:szCs w:val="16"/>
          <w:lang w:val="fr-BE"/>
        </w:rPr>
        <w:t xml:space="preserve">(Source : </w:t>
      </w:r>
      <w:r w:rsidR="0019298C" w:rsidRPr="007E2EF9">
        <w:rPr>
          <w:rFonts w:ascii="Arial" w:hAnsi="Arial" w:cs="Arial"/>
          <w:b w:val="0"/>
          <w:bCs w:val="0"/>
          <w:sz w:val="16"/>
          <w:szCs w:val="16"/>
          <w:lang w:val="fr-BE"/>
        </w:rPr>
        <w:t>Réseau de laboratoires vigies</w:t>
      </w:r>
      <w:r w:rsidR="00A424D6" w:rsidRPr="007E2EF9">
        <w:rPr>
          <w:rFonts w:ascii="Arial" w:hAnsi="Arial" w:cs="Arial"/>
          <w:b w:val="0"/>
          <w:bCs w:val="0"/>
          <w:sz w:val="16"/>
          <w:szCs w:val="16"/>
          <w:lang w:val="fr-BE"/>
        </w:rPr>
        <w:t>)</w:t>
      </w:r>
    </w:p>
    <w:p w14:paraId="2F214B65" w14:textId="77777777" w:rsidR="00823A05" w:rsidRDefault="006C535C">
      <w:pPr>
        <w:pStyle w:val="Caption"/>
        <w:keepNext/>
        <w:jc w:val="center"/>
      </w:pPr>
      <w:r>
        <w:rPr>
          <w:noProof/>
        </w:rPr>
        <w:lastRenderedPageBreak/>
        <mc:AlternateContent>
          <mc:Choice Requires="wps">
            <w:drawing>
              <wp:anchor distT="0" distB="0" distL="114300" distR="114300" simplePos="0" relativeHeight="251667456" behindDoc="0" locked="0" layoutInCell="1" allowOverlap="1" wp14:anchorId="6328780D" wp14:editId="229265D6">
                <wp:simplePos x="0" y="0"/>
                <wp:positionH relativeFrom="column">
                  <wp:posOffset>4505325</wp:posOffset>
                </wp:positionH>
                <wp:positionV relativeFrom="paragraph">
                  <wp:posOffset>1959610</wp:posOffset>
                </wp:positionV>
                <wp:extent cx="390525" cy="142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90525" cy="14287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w16du="http://schemas.microsoft.com/office/word/2023/wordml/word16du">
            <w:pict>
              <v:rect id="Rectangle 5" style="position:absolute;margin-left:354.75pt;margin-top:154.3pt;width:30.75pt;height:1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whit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" w14:anchorId="3343802C"/>
            </w:pict>
          </mc:Fallback>
        </mc:AlternateContent>
      </w:r>
      <w:r w:rsidR="003E32BF">
        <w:rPr>
          <w:noProof/>
        </w:rPr>
        <w:drawing>
          <wp:inline distT="0" distB="0" distL="0" distR="0" wp14:anchorId="655997C9" wp14:editId="3920DA14">
            <wp:extent cx="4965629" cy="306000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4965629" cy="3060000"/>
                    </a:xfrm>
                    <a:prstGeom prst="rect">
                      <a:avLst/>
                    </a:prstGeom>
                  </pic:spPr>
                </pic:pic>
              </a:graphicData>
            </a:graphic>
          </wp:inline>
        </w:drawing>
      </w:r>
    </w:p>
    <w:p w14:paraId="2B561FBC" w14:textId="6E494ADF" w:rsidR="00823A05" w:rsidRDefault="006C535C">
      <w:pPr>
        <w:pStyle w:val="Caption"/>
        <w:jc w:val="center"/>
        <w:rPr>
          <w:rFonts w:ascii="Arial" w:hAnsi="Arial"/>
          <w:sz w:val="16"/>
        </w:rPr>
      </w:pPr>
      <w:bookmarkStart w:id="47" w:name="_Ref177041684"/>
      <w:r w:rsidRPr="00B772E5">
        <w:rPr>
          <w:rFonts w:ascii="Arial" w:hAnsi="Arial"/>
          <w:sz w:val="16"/>
        </w:rPr>
        <w:t xml:space="preserve">Figure </w:t>
      </w:r>
      <w:r w:rsidRPr="007E2EF9">
        <w:rPr>
          <w:rFonts w:ascii="Arial" w:hAnsi="Arial" w:cs="Arial"/>
          <w:b w:val="0"/>
          <w:sz w:val="16"/>
          <w:szCs w:val="16"/>
        </w:rPr>
        <w:fldChar w:fldCharType="begin"/>
      </w:r>
      <w:r w:rsidRPr="00B772E5">
        <w:rPr>
          <w:rFonts w:ascii="Arial" w:hAnsi="Arial"/>
          <w:sz w:val="16"/>
        </w:rPr>
        <w:instrText xml:space="preserve"> SEQ Figure \* ARABIC </w:instrText>
      </w:r>
      <w:r w:rsidRPr="007E2EF9">
        <w:rPr>
          <w:rFonts w:ascii="Arial" w:hAnsi="Arial" w:cs="Arial"/>
          <w:b w:val="0"/>
          <w:sz w:val="16"/>
          <w:szCs w:val="16"/>
        </w:rPr>
        <w:fldChar w:fldCharType="separate"/>
      </w:r>
      <w:r w:rsidR="00757117">
        <w:rPr>
          <w:rFonts w:ascii="Arial" w:hAnsi="Arial"/>
          <w:noProof/>
          <w:sz w:val="16"/>
        </w:rPr>
        <w:t>6</w:t>
      </w:r>
      <w:r w:rsidRPr="007E2EF9">
        <w:rPr>
          <w:rFonts w:ascii="Arial" w:hAnsi="Arial" w:cs="Arial"/>
          <w:b w:val="0"/>
          <w:sz w:val="16"/>
          <w:szCs w:val="16"/>
        </w:rPr>
        <w:fldChar w:fldCharType="end"/>
      </w:r>
      <w:bookmarkEnd w:id="47"/>
      <w:r w:rsidRPr="00B772E5">
        <w:rPr>
          <w:rFonts w:ascii="Arial" w:hAnsi="Arial"/>
          <w:sz w:val="16"/>
        </w:rPr>
        <w:t xml:space="preserve"> - </w:t>
      </w:r>
      <w:proofErr w:type="spellStart"/>
      <w:r w:rsidRPr="00B772E5">
        <w:rPr>
          <w:rFonts w:ascii="Arial" w:hAnsi="Arial"/>
          <w:sz w:val="16"/>
        </w:rPr>
        <w:t>Nombre</w:t>
      </w:r>
      <w:proofErr w:type="spellEnd"/>
      <w:r w:rsidRPr="00B772E5">
        <w:rPr>
          <w:rFonts w:ascii="Arial" w:hAnsi="Arial"/>
          <w:sz w:val="16"/>
        </w:rPr>
        <w:t xml:space="preserve"> de </w:t>
      </w:r>
      <w:proofErr w:type="spellStart"/>
      <w:r w:rsidRPr="00B772E5">
        <w:rPr>
          <w:rFonts w:ascii="Arial" w:hAnsi="Arial"/>
          <w:sz w:val="16"/>
        </w:rPr>
        <w:t>cas</w:t>
      </w:r>
      <w:proofErr w:type="spellEnd"/>
      <w:r w:rsidRPr="00B772E5">
        <w:rPr>
          <w:rFonts w:ascii="Arial" w:hAnsi="Arial"/>
          <w:sz w:val="16"/>
        </w:rPr>
        <w:t xml:space="preserve"> </w:t>
      </w:r>
      <w:proofErr w:type="spellStart"/>
      <w:r w:rsidRPr="00B772E5">
        <w:rPr>
          <w:rFonts w:ascii="Arial" w:hAnsi="Arial"/>
          <w:sz w:val="16"/>
        </w:rPr>
        <w:t>d'entérovirus</w:t>
      </w:r>
      <w:proofErr w:type="spellEnd"/>
      <w:r w:rsidRPr="00B772E5">
        <w:rPr>
          <w:rFonts w:ascii="Arial" w:hAnsi="Arial"/>
          <w:sz w:val="16"/>
        </w:rPr>
        <w:t xml:space="preserve"> </w:t>
      </w:r>
      <w:proofErr w:type="spellStart"/>
      <w:r w:rsidRPr="00B772E5">
        <w:rPr>
          <w:rFonts w:ascii="Arial" w:hAnsi="Arial"/>
          <w:sz w:val="16"/>
        </w:rPr>
        <w:t>signalés</w:t>
      </w:r>
      <w:proofErr w:type="spellEnd"/>
      <w:r w:rsidRPr="00B772E5">
        <w:rPr>
          <w:rFonts w:ascii="Arial" w:hAnsi="Arial"/>
          <w:sz w:val="16"/>
        </w:rPr>
        <w:t xml:space="preserve"> par </w:t>
      </w:r>
      <w:proofErr w:type="spellStart"/>
      <w:r w:rsidRPr="00B772E5">
        <w:rPr>
          <w:rFonts w:ascii="Arial" w:hAnsi="Arial"/>
          <w:sz w:val="16"/>
        </w:rPr>
        <w:t>groupe</w:t>
      </w:r>
      <w:proofErr w:type="spellEnd"/>
      <w:r w:rsidRPr="00B772E5">
        <w:rPr>
          <w:rFonts w:ascii="Arial" w:hAnsi="Arial"/>
          <w:sz w:val="16"/>
        </w:rPr>
        <w:t xml:space="preserve"> </w:t>
      </w:r>
      <w:proofErr w:type="spellStart"/>
      <w:r w:rsidRPr="00B772E5">
        <w:rPr>
          <w:rFonts w:ascii="Arial" w:hAnsi="Arial"/>
          <w:sz w:val="16"/>
        </w:rPr>
        <w:t>d'âge</w:t>
      </w:r>
      <w:proofErr w:type="spellEnd"/>
      <w:r w:rsidRPr="00B772E5">
        <w:rPr>
          <w:rFonts w:ascii="Arial" w:hAnsi="Arial"/>
          <w:sz w:val="16"/>
        </w:rPr>
        <w:t xml:space="preserve"> de 2003 à </w:t>
      </w:r>
      <w:r w:rsidR="003E32BF" w:rsidRPr="00B772E5">
        <w:rPr>
          <w:rFonts w:ascii="Arial" w:hAnsi="Arial"/>
          <w:sz w:val="16"/>
        </w:rPr>
        <w:t xml:space="preserve">2023 </w:t>
      </w:r>
      <w:r w:rsidR="00A424D6" w:rsidRPr="00B772E5">
        <w:rPr>
          <w:rFonts w:ascii="Arial" w:hAnsi="Arial"/>
          <w:sz w:val="16"/>
        </w:rPr>
        <w:t xml:space="preserve">et </w:t>
      </w:r>
      <w:proofErr w:type="spellStart"/>
      <w:r w:rsidR="00A424D6" w:rsidRPr="00B772E5">
        <w:rPr>
          <w:rFonts w:ascii="Arial" w:hAnsi="Arial"/>
          <w:sz w:val="16"/>
        </w:rPr>
        <w:t>nombre</w:t>
      </w:r>
      <w:proofErr w:type="spellEnd"/>
      <w:r w:rsidR="00A424D6" w:rsidRPr="00B772E5">
        <w:rPr>
          <w:rFonts w:ascii="Arial" w:hAnsi="Arial"/>
          <w:sz w:val="16"/>
        </w:rPr>
        <w:t xml:space="preserve"> de </w:t>
      </w:r>
      <w:proofErr w:type="spellStart"/>
      <w:r w:rsidR="00A424D6" w:rsidRPr="00B772E5">
        <w:rPr>
          <w:rFonts w:ascii="Arial" w:hAnsi="Arial"/>
          <w:sz w:val="16"/>
        </w:rPr>
        <w:t>laboratoires</w:t>
      </w:r>
      <w:proofErr w:type="spellEnd"/>
      <w:r w:rsidR="00A424D6" w:rsidRPr="00B772E5">
        <w:rPr>
          <w:rFonts w:ascii="Arial" w:hAnsi="Arial"/>
          <w:sz w:val="16"/>
        </w:rPr>
        <w:t xml:space="preserve"> participants </w:t>
      </w:r>
      <w:r w:rsidR="0019298C">
        <w:rPr>
          <w:rFonts w:ascii="Arial" w:hAnsi="Arial"/>
          <w:sz w:val="16"/>
        </w:rPr>
        <w:t>–</w:t>
      </w:r>
      <w:r w:rsidR="00A424D6" w:rsidRPr="00B772E5">
        <w:rPr>
          <w:rFonts w:ascii="Arial" w:hAnsi="Arial"/>
          <w:sz w:val="16"/>
        </w:rPr>
        <w:t xml:space="preserve"> </w:t>
      </w:r>
      <w:proofErr w:type="spellStart"/>
      <w:r w:rsidR="0019298C">
        <w:rPr>
          <w:rFonts w:ascii="Arial" w:hAnsi="Arial"/>
          <w:sz w:val="16"/>
        </w:rPr>
        <w:t>comprend</w:t>
      </w:r>
      <w:proofErr w:type="spellEnd"/>
      <w:r w:rsidR="0019298C">
        <w:rPr>
          <w:rFonts w:ascii="Arial" w:hAnsi="Arial"/>
          <w:sz w:val="16"/>
        </w:rPr>
        <w:t xml:space="preserve"> </w:t>
      </w:r>
      <w:proofErr w:type="spellStart"/>
      <w:r w:rsidR="00A424D6" w:rsidRPr="00B772E5">
        <w:rPr>
          <w:rFonts w:ascii="Arial" w:hAnsi="Arial"/>
          <w:sz w:val="16"/>
        </w:rPr>
        <w:t>tous</w:t>
      </w:r>
      <w:proofErr w:type="spellEnd"/>
      <w:r w:rsidR="00A424D6" w:rsidRPr="00B772E5">
        <w:rPr>
          <w:rFonts w:ascii="Arial" w:hAnsi="Arial"/>
          <w:sz w:val="16"/>
        </w:rPr>
        <w:t xml:space="preserve"> les </w:t>
      </w:r>
      <w:proofErr w:type="spellStart"/>
      <w:r w:rsidR="00A424D6" w:rsidRPr="00B772E5">
        <w:rPr>
          <w:rFonts w:ascii="Arial" w:hAnsi="Arial"/>
          <w:sz w:val="16"/>
        </w:rPr>
        <w:t>échantillons</w:t>
      </w:r>
      <w:proofErr w:type="spellEnd"/>
      <w:r w:rsidR="00A424D6" w:rsidRPr="00B772E5">
        <w:rPr>
          <w:rFonts w:ascii="Arial" w:hAnsi="Arial"/>
          <w:sz w:val="16"/>
        </w:rPr>
        <w:t xml:space="preserve"> </w:t>
      </w:r>
      <w:r w:rsidR="0019298C" w:rsidRPr="007E2EF9">
        <w:rPr>
          <w:rFonts w:ascii="Arial" w:hAnsi="Arial" w:cs="Arial"/>
          <w:sz w:val="16"/>
          <w:szCs w:val="16"/>
          <w:lang w:val="fr-BE"/>
        </w:rPr>
        <w:t>recueillis à partir du</w:t>
      </w:r>
      <w:r w:rsidR="0019298C" w:rsidRPr="0036126A">
        <w:rPr>
          <w:rFonts w:ascii="Arial" w:hAnsi="Arial"/>
          <w:sz w:val="16"/>
          <w:lang w:val="fr-BE"/>
        </w:rPr>
        <w:t xml:space="preserve"> liquide céphalorachidien </w:t>
      </w:r>
      <w:r w:rsidR="00A424D6" w:rsidRPr="00B772E5">
        <w:rPr>
          <w:rFonts w:ascii="Arial" w:hAnsi="Arial"/>
          <w:sz w:val="16"/>
        </w:rPr>
        <w:t>(LCR</w:t>
      </w:r>
      <w:r w:rsidRPr="00B772E5">
        <w:rPr>
          <w:rFonts w:ascii="Arial" w:hAnsi="Arial"/>
          <w:sz w:val="16"/>
        </w:rPr>
        <w:t xml:space="preserve">) </w:t>
      </w:r>
    </w:p>
    <w:p w14:paraId="220C320F" w14:textId="7322436C" w:rsidR="00823A05" w:rsidRDefault="006C535C">
      <w:pPr>
        <w:pStyle w:val="Caption"/>
        <w:spacing w:before="0"/>
        <w:jc w:val="center"/>
        <w:rPr>
          <w:rFonts w:ascii="Arial" w:hAnsi="Arial" w:cs="Arial"/>
          <w:b w:val="0"/>
          <w:bCs w:val="0"/>
          <w:sz w:val="16"/>
          <w:szCs w:val="16"/>
        </w:rPr>
      </w:pPr>
      <w:r w:rsidRPr="00B772E5">
        <w:rPr>
          <w:rFonts w:ascii="Arial" w:hAnsi="Arial" w:cs="Arial"/>
          <w:b w:val="0"/>
          <w:bCs w:val="0"/>
          <w:sz w:val="16"/>
          <w:szCs w:val="16"/>
        </w:rPr>
        <w:t xml:space="preserve">(Source : </w:t>
      </w:r>
      <w:r w:rsidR="0019298C" w:rsidRPr="007E2EF9">
        <w:rPr>
          <w:rFonts w:ascii="Arial" w:hAnsi="Arial" w:cs="Arial"/>
          <w:b w:val="0"/>
          <w:bCs w:val="0"/>
          <w:sz w:val="16"/>
          <w:szCs w:val="16"/>
          <w:lang w:val="fr-BE"/>
        </w:rPr>
        <w:t>Réseau</w:t>
      </w:r>
      <w:r w:rsidR="0019298C" w:rsidRPr="008B7A34">
        <w:rPr>
          <w:rFonts w:ascii="Arial" w:hAnsi="Arial"/>
          <w:b w:val="0"/>
          <w:sz w:val="16"/>
          <w:lang w:val="fr-BE"/>
        </w:rPr>
        <w:t xml:space="preserve"> de laboratoires </w:t>
      </w:r>
      <w:r w:rsidR="0019298C" w:rsidRPr="007E2EF9">
        <w:rPr>
          <w:rFonts w:ascii="Arial" w:hAnsi="Arial" w:cs="Arial"/>
          <w:b w:val="0"/>
          <w:bCs w:val="0"/>
          <w:sz w:val="16"/>
          <w:szCs w:val="16"/>
          <w:lang w:val="fr-BE"/>
        </w:rPr>
        <w:t>vigies</w:t>
      </w:r>
      <w:r w:rsidR="007E2EF9" w:rsidRPr="00B772E5">
        <w:rPr>
          <w:rFonts w:ascii="Arial" w:hAnsi="Arial" w:cs="Arial"/>
          <w:b w:val="0"/>
          <w:bCs w:val="0"/>
          <w:sz w:val="16"/>
          <w:szCs w:val="16"/>
        </w:rPr>
        <w:t>)</w:t>
      </w:r>
    </w:p>
    <w:p w14:paraId="48E93D38" w14:textId="77777777" w:rsidR="00B772E5" w:rsidRPr="00B772E5" w:rsidRDefault="00B772E5" w:rsidP="00B772E5">
      <w:pPr>
        <w:rPr>
          <w:lang w:eastAsia="en-US"/>
        </w:rPr>
      </w:pPr>
    </w:p>
    <w:p w14:paraId="36DE6A08" w14:textId="77777777" w:rsidR="00823A05" w:rsidRDefault="006C535C">
      <w:pPr>
        <w:pStyle w:val="Heading3"/>
        <w:ind w:firstLine="720"/>
      </w:pPr>
      <w:bookmarkStart w:id="48" w:name="_Toc152666534"/>
      <w:bookmarkStart w:id="49" w:name="_Toc152936055"/>
      <w:bookmarkStart w:id="50" w:name="_Toc188274317"/>
      <w:r w:rsidRPr="00B772E5">
        <w:t>4.3.2</w:t>
      </w:r>
      <w:r w:rsidR="000D224E" w:rsidRPr="00B772E5">
        <w:t xml:space="preserve">. </w:t>
      </w:r>
      <w:proofErr w:type="spellStart"/>
      <w:r w:rsidR="007E2EF9" w:rsidRPr="00B772E5">
        <w:t>Données</w:t>
      </w:r>
      <w:proofErr w:type="spellEnd"/>
      <w:r w:rsidR="007E2EF9" w:rsidRPr="00B772E5">
        <w:t xml:space="preserve"> du Centre national de </w:t>
      </w:r>
      <w:proofErr w:type="spellStart"/>
      <w:r w:rsidR="007E2EF9" w:rsidRPr="00B772E5">
        <w:t>référence</w:t>
      </w:r>
      <w:bookmarkEnd w:id="48"/>
      <w:bookmarkEnd w:id="49"/>
      <w:bookmarkEnd w:id="50"/>
      <w:proofErr w:type="spellEnd"/>
    </w:p>
    <w:p w14:paraId="0D9682D6" w14:textId="77777777" w:rsidR="003F3EA1" w:rsidRPr="00B772E5" w:rsidRDefault="003F3EA1" w:rsidP="003F3EA1">
      <w:pPr>
        <w:spacing w:before="0"/>
      </w:pPr>
    </w:p>
    <w:p w14:paraId="6225FB9F" w14:textId="59C219E6" w:rsidR="00823A05" w:rsidRDefault="006C535C">
      <w:pPr>
        <w:rPr>
          <w:sz w:val="22"/>
          <w:shd w:val="clear" w:color="auto" w:fill="FFFFFF"/>
        </w:rPr>
      </w:pPr>
      <w:r w:rsidRPr="00B772E5">
        <w:rPr>
          <w:sz w:val="22"/>
          <w:shd w:val="clear" w:color="auto" w:fill="FFFFFF"/>
        </w:rPr>
        <w:t xml:space="preserve">Pour </w:t>
      </w:r>
      <w:r w:rsidR="00262D4B" w:rsidRPr="00B772E5">
        <w:rPr>
          <w:sz w:val="22"/>
          <w:shd w:val="clear" w:color="auto" w:fill="FFFFFF"/>
        </w:rPr>
        <w:t>2023</w:t>
      </w:r>
      <w:r w:rsidR="00666F0D" w:rsidRPr="00B772E5">
        <w:rPr>
          <w:sz w:val="22"/>
          <w:shd w:val="clear" w:color="auto" w:fill="FFFFFF"/>
        </w:rPr>
        <w:t xml:space="preserve">, </w:t>
      </w:r>
      <w:r w:rsidRPr="00B772E5">
        <w:rPr>
          <w:sz w:val="22"/>
          <w:shd w:val="clear" w:color="auto" w:fill="FFFFFF"/>
        </w:rPr>
        <w:t xml:space="preserve">le </w:t>
      </w:r>
      <w:r w:rsidR="00C9603C" w:rsidRPr="00B772E5">
        <w:rPr>
          <w:sz w:val="22"/>
          <w:shd w:val="clear" w:color="auto" w:fill="FFFFFF"/>
        </w:rPr>
        <w:t xml:space="preserve">CNR </w:t>
      </w:r>
      <w:r w:rsidRPr="00B772E5">
        <w:rPr>
          <w:sz w:val="22"/>
          <w:shd w:val="clear" w:color="auto" w:fill="FFFFFF"/>
        </w:rPr>
        <w:t xml:space="preserve">a </w:t>
      </w:r>
      <w:proofErr w:type="spellStart"/>
      <w:r w:rsidR="00F0423B">
        <w:rPr>
          <w:sz w:val="22"/>
          <w:shd w:val="clear" w:color="auto" w:fill="FFFFFF"/>
        </w:rPr>
        <w:t>examin</w:t>
      </w:r>
      <w:r w:rsidRPr="00B772E5">
        <w:rPr>
          <w:sz w:val="22"/>
          <w:shd w:val="clear" w:color="auto" w:fill="FFFFFF"/>
        </w:rPr>
        <w:t>é</w:t>
      </w:r>
      <w:proofErr w:type="spellEnd"/>
      <w:r w:rsidRPr="00B772E5">
        <w:rPr>
          <w:sz w:val="22"/>
          <w:shd w:val="clear" w:color="auto" w:fill="FFFFFF"/>
        </w:rPr>
        <w:t xml:space="preserve"> </w:t>
      </w:r>
      <w:r w:rsidR="00262D4B" w:rsidRPr="00B772E5">
        <w:rPr>
          <w:rFonts w:cs="Arial"/>
          <w:bCs/>
          <w:sz w:val="22"/>
          <w:shd w:val="clear" w:color="auto" w:fill="FFFFFF"/>
          <w:lang w:eastAsia="fr-FR"/>
        </w:rPr>
        <w:t xml:space="preserve">1066 </w:t>
      </w:r>
      <w:proofErr w:type="spellStart"/>
      <w:r w:rsidR="005C0C19" w:rsidRPr="00B772E5">
        <w:rPr>
          <w:sz w:val="22"/>
          <w:shd w:val="clear" w:color="auto" w:fill="FFFFFF"/>
        </w:rPr>
        <w:t>échantillons</w:t>
      </w:r>
      <w:proofErr w:type="spellEnd"/>
      <w:r w:rsidR="005C0C19" w:rsidRPr="00B772E5">
        <w:rPr>
          <w:sz w:val="22"/>
          <w:shd w:val="clear" w:color="auto" w:fill="FFFFFF"/>
        </w:rPr>
        <w:t xml:space="preserve"> </w:t>
      </w:r>
      <w:proofErr w:type="spellStart"/>
      <w:r w:rsidRPr="00B772E5">
        <w:rPr>
          <w:sz w:val="22"/>
          <w:shd w:val="clear" w:color="auto" w:fill="FFFFFF"/>
        </w:rPr>
        <w:t>positifs</w:t>
      </w:r>
      <w:proofErr w:type="spellEnd"/>
      <w:r w:rsidRPr="00B772E5">
        <w:rPr>
          <w:sz w:val="22"/>
          <w:shd w:val="clear" w:color="auto" w:fill="FFFFFF"/>
        </w:rPr>
        <w:t xml:space="preserve"> pour les </w:t>
      </w:r>
      <w:proofErr w:type="spellStart"/>
      <w:r w:rsidRPr="00B772E5">
        <w:rPr>
          <w:sz w:val="22"/>
          <w:shd w:val="clear" w:color="auto" w:fill="FFFFFF"/>
        </w:rPr>
        <w:t>entérovirus</w:t>
      </w:r>
      <w:proofErr w:type="spellEnd"/>
      <w:r w:rsidRPr="00B772E5">
        <w:rPr>
          <w:sz w:val="22"/>
          <w:shd w:val="clear" w:color="auto" w:fill="FFFFFF"/>
        </w:rPr>
        <w:t xml:space="preserve"> (</w:t>
      </w:r>
      <w:r w:rsidR="00666F0D" w:rsidRPr="00596E66">
        <w:rPr>
          <w:rFonts w:cs="Arial"/>
          <w:b/>
          <w:sz w:val="22"/>
          <w:shd w:val="clear" w:color="auto" w:fill="FFFFFF"/>
          <w:lang w:val="fr-BE" w:eastAsia="fr-FR"/>
        </w:rPr>
        <w:fldChar w:fldCharType="begin"/>
      </w:r>
      <w:r w:rsidR="00666F0D" w:rsidRPr="00B772E5">
        <w:rPr>
          <w:rFonts w:cs="Arial"/>
          <w:b/>
          <w:sz w:val="22"/>
          <w:shd w:val="clear" w:color="auto" w:fill="FFFFFF"/>
          <w:lang w:eastAsia="fr-FR"/>
        </w:rPr>
        <w:instrText xml:space="preserve"> REF _Ref120011046 \h  \* MERGEFORMAT </w:instrText>
      </w:r>
      <w:r w:rsidR="00666F0D" w:rsidRPr="00596E66">
        <w:rPr>
          <w:rFonts w:cs="Arial"/>
          <w:b/>
          <w:sz w:val="22"/>
          <w:shd w:val="clear" w:color="auto" w:fill="FFFFFF"/>
          <w:lang w:val="fr-BE" w:eastAsia="fr-FR"/>
        </w:rPr>
      </w:r>
      <w:r w:rsidR="00666F0D" w:rsidRPr="00596E66">
        <w:rPr>
          <w:rFonts w:cs="Arial"/>
          <w:b/>
          <w:sz w:val="22"/>
          <w:shd w:val="clear" w:color="auto" w:fill="FFFFFF"/>
          <w:lang w:val="fr-BE" w:eastAsia="fr-FR"/>
        </w:rPr>
        <w:fldChar w:fldCharType="separate"/>
      </w:r>
      <w:r w:rsidR="001D527D" w:rsidRPr="00B772E5">
        <w:rPr>
          <w:b/>
          <w:sz w:val="22"/>
          <w:shd w:val="clear" w:color="auto" w:fill="FFFFFF"/>
        </w:rPr>
        <w:t>Figure 6</w:t>
      </w:r>
      <w:r w:rsidR="00666F0D" w:rsidRPr="00596E66">
        <w:rPr>
          <w:rFonts w:cs="Arial"/>
          <w:b/>
          <w:sz w:val="22"/>
          <w:shd w:val="clear" w:color="auto" w:fill="FFFFFF"/>
          <w:lang w:val="fr-BE" w:eastAsia="fr-FR"/>
        </w:rPr>
        <w:fldChar w:fldCharType="end"/>
      </w:r>
      <w:r w:rsidRPr="00B772E5">
        <w:rPr>
          <w:rFonts w:cs="Arial"/>
          <w:bCs/>
          <w:sz w:val="22"/>
          <w:shd w:val="clear" w:color="auto" w:fill="FFFFFF"/>
          <w:lang w:eastAsia="fr-FR"/>
        </w:rPr>
        <w:t xml:space="preserve">) </w:t>
      </w:r>
      <w:proofErr w:type="spellStart"/>
      <w:r w:rsidR="00C51CCB" w:rsidRPr="00B772E5">
        <w:rPr>
          <w:rFonts w:cs="Arial"/>
          <w:bCs/>
          <w:sz w:val="22"/>
          <w:shd w:val="clear" w:color="auto" w:fill="FFFFFF"/>
          <w:lang w:eastAsia="fr-FR"/>
        </w:rPr>
        <w:t>provenant</w:t>
      </w:r>
      <w:proofErr w:type="spellEnd"/>
      <w:r w:rsidR="00C51CCB" w:rsidRPr="00B772E5">
        <w:rPr>
          <w:rFonts w:cs="Arial"/>
          <w:bCs/>
          <w:sz w:val="22"/>
          <w:shd w:val="clear" w:color="auto" w:fill="FFFFFF"/>
          <w:lang w:eastAsia="fr-FR"/>
        </w:rPr>
        <w:t xml:space="preserve"> de </w:t>
      </w:r>
      <w:r w:rsidR="00D4565F" w:rsidRPr="00B772E5">
        <w:rPr>
          <w:rFonts w:cs="Arial"/>
          <w:bCs/>
          <w:sz w:val="22"/>
          <w:shd w:val="clear" w:color="auto" w:fill="FFFFFF"/>
          <w:lang w:eastAsia="fr-FR"/>
        </w:rPr>
        <w:t xml:space="preserve">897 </w:t>
      </w:r>
      <w:proofErr w:type="spellStart"/>
      <w:r w:rsidR="00C51CCB" w:rsidRPr="00B772E5">
        <w:rPr>
          <w:rFonts w:cs="Arial"/>
          <w:bCs/>
          <w:sz w:val="22"/>
          <w:shd w:val="clear" w:color="auto" w:fill="FFFFFF"/>
          <w:lang w:eastAsia="fr-FR"/>
        </w:rPr>
        <w:t>personnes</w:t>
      </w:r>
      <w:proofErr w:type="spellEnd"/>
      <w:r w:rsidRPr="00B772E5">
        <w:rPr>
          <w:rFonts w:cs="Arial"/>
          <w:bCs/>
          <w:sz w:val="22"/>
          <w:shd w:val="clear" w:color="auto" w:fill="FFFFFF"/>
          <w:lang w:eastAsia="fr-FR"/>
        </w:rPr>
        <w:t xml:space="preserve">. </w:t>
      </w:r>
      <w:proofErr w:type="spellStart"/>
      <w:r w:rsidR="005C0C19" w:rsidRPr="00B772E5">
        <w:rPr>
          <w:sz w:val="22"/>
          <w:shd w:val="clear" w:color="auto" w:fill="FFFFFF"/>
        </w:rPr>
        <w:t>Ces</w:t>
      </w:r>
      <w:proofErr w:type="spellEnd"/>
      <w:r w:rsidR="005C0C19" w:rsidRPr="00B772E5">
        <w:rPr>
          <w:sz w:val="22"/>
          <w:shd w:val="clear" w:color="auto" w:fill="FFFFFF"/>
        </w:rPr>
        <w:t xml:space="preserve"> </w:t>
      </w:r>
      <w:proofErr w:type="spellStart"/>
      <w:r w:rsidR="005C0C19" w:rsidRPr="00B772E5">
        <w:rPr>
          <w:sz w:val="22"/>
          <w:shd w:val="clear" w:color="auto" w:fill="FFFFFF"/>
        </w:rPr>
        <w:t>échantillons</w:t>
      </w:r>
      <w:proofErr w:type="spellEnd"/>
      <w:r w:rsidR="005C0C19" w:rsidRPr="00B772E5">
        <w:rPr>
          <w:sz w:val="22"/>
          <w:shd w:val="clear" w:color="auto" w:fill="FFFFFF"/>
        </w:rPr>
        <w:t xml:space="preserve"> </w:t>
      </w:r>
      <w:proofErr w:type="spellStart"/>
      <w:r w:rsidR="005C0C19" w:rsidRPr="00B772E5">
        <w:rPr>
          <w:sz w:val="22"/>
          <w:shd w:val="clear" w:color="auto" w:fill="FFFFFF"/>
        </w:rPr>
        <w:t>sont</w:t>
      </w:r>
      <w:proofErr w:type="spellEnd"/>
      <w:r w:rsidR="005C0C19" w:rsidRPr="00B772E5">
        <w:rPr>
          <w:sz w:val="22"/>
          <w:shd w:val="clear" w:color="auto" w:fill="FFFFFF"/>
        </w:rPr>
        <w:t xml:space="preserve"> </w:t>
      </w:r>
      <w:proofErr w:type="spellStart"/>
      <w:r w:rsidR="005C0C19" w:rsidRPr="00B772E5">
        <w:rPr>
          <w:sz w:val="22"/>
          <w:shd w:val="clear" w:color="auto" w:fill="FFFFFF"/>
        </w:rPr>
        <w:t>présentés</w:t>
      </w:r>
      <w:proofErr w:type="spellEnd"/>
      <w:r w:rsidR="005C0C19" w:rsidRPr="00B772E5">
        <w:rPr>
          <w:sz w:val="22"/>
          <w:shd w:val="clear" w:color="auto" w:fill="FFFFFF"/>
        </w:rPr>
        <w:t xml:space="preserve"> par type </w:t>
      </w:r>
      <w:proofErr w:type="spellStart"/>
      <w:r w:rsidR="005C0C19" w:rsidRPr="00B772E5">
        <w:rPr>
          <w:sz w:val="22"/>
          <w:shd w:val="clear" w:color="auto" w:fill="FFFFFF"/>
        </w:rPr>
        <w:t>d'</w:t>
      </w:r>
      <w:r w:rsidR="002D0070" w:rsidRPr="00B772E5">
        <w:rPr>
          <w:rFonts w:cs="Arial"/>
          <w:bCs/>
          <w:sz w:val="22"/>
          <w:shd w:val="clear" w:color="auto" w:fill="FFFFFF"/>
          <w:lang w:eastAsia="fr-FR"/>
        </w:rPr>
        <w:t>échantillon</w:t>
      </w:r>
      <w:proofErr w:type="spellEnd"/>
      <w:r w:rsidR="002D0070" w:rsidRPr="00B772E5">
        <w:rPr>
          <w:rFonts w:cs="Arial"/>
          <w:bCs/>
          <w:sz w:val="22"/>
          <w:shd w:val="clear" w:color="auto" w:fill="FFFFFF"/>
          <w:lang w:eastAsia="fr-FR"/>
        </w:rPr>
        <w:t xml:space="preserve"> </w:t>
      </w:r>
      <w:r w:rsidR="005C0C19" w:rsidRPr="00B772E5">
        <w:rPr>
          <w:sz w:val="22"/>
          <w:shd w:val="clear" w:color="auto" w:fill="FFFFFF"/>
        </w:rPr>
        <w:t>(</w:t>
      </w:r>
      <w:proofErr w:type="spellStart"/>
      <w:r w:rsidR="005C0C19" w:rsidRPr="00B772E5">
        <w:rPr>
          <w:sz w:val="22"/>
          <w:shd w:val="clear" w:color="auto" w:fill="FFFFFF"/>
        </w:rPr>
        <w:t>liquide</w:t>
      </w:r>
      <w:proofErr w:type="spellEnd"/>
      <w:r w:rsidR="005C0C19" w:rsidRPr="00B772E5">
        <w:rPr>
          <w:sz w:val="22"/>
          <w:shd w:val="clear" w:color="auto" w:fill="FFFFFF"/>
        </w:rPr>
        <w:t xml:space="preserve"> </w:t>
      </w:r>
      <w:proofErr w:type="spellStart"/>
      <w:r w:rsidR="007E2EF9" w:rsidRPr="00B772E5">
        <w:rPr>
          <w:rFonts w:cs="Arial"/>
          <w:bCs/>
          <w:sz w:val="22"/>
          <w:shd w:val="clear" w:color="auto" w:fill="FFFFFF"/>
          <w:lang w:eastAsia="fr-FR"/>
        </w:rPr>
        <w:t>céphalorachidien</w:t>
      </w:r>
      <w:proofErr w:type="spellEnd"/>
      <w:r w:rsidR="005C0C19" w:rsidRPr="00B772E5">
        <w:rPr>
          <w:sz w:val="22"/>
          <w:shd w:val="clear" w:color="auto" w:fill="FFFFFF"/>
        </w:rPr>
        <w:t xml:space="preserve">, lavage </w:t>
      </w:r>
      <w:r w:rsidR="007E2EF9" w:rsidRPr="00B772E5">
        <w:rPr>
          <w:rFonts w:cs="Arial"/>
          <w:bCs/>
          <w:sz w:val="22"/>
          <w:shd w:val="clear" w:color="auto" w:fill="FFFFFF"/>
          <w:lang w:eastAsia="fr-FR"/>
        </w:rPr>
        <w:t>broncho-</w:t>
      </w:r>
      <w:proofErr w:type="spellStart"/>
      <w:r w:rsidR="007E2EF9" w:rsidRPr="00B772E5">
        <w:rPr>
          <w:rFonts w:cs="Arial"/>
          <w:bCs/>
          <w:sz w:val="22"/>
          <w:shd w:val="clear" w:color="auto" w:fill="FFFFFF"/>
          <w:lang w:eastAsia="fr-FR"/>
        </w:rPr>
        <w:t>alvéolaire</w:t>
      </w:r>
      <w:proofErr w:type="spellEnd"/>
      <w:r w:rsidR="005C0C19" w:rsidRPr="00B772E5">
        <w:rPr>
          <w:sz w:val="22"/>
          <w:shd w:val="clear" w:color="auto" w:fill="FFFFFF"/>
        </w:rPr>
        <w:t xml:space="preserve">, </w:t>
      </w:r>
      <w:proofErr w:type="spellStart"/>
      <w:r w:rsidR="005C0C19" w:rsidRPr="00B772E5">
        <w:rPr>
          <w:sz w:val="22"/>
          <w:shd w:val="clear" w:color="auto" w:fill="FFFFFF"/>
        </w:rPr>
        <w:t>fèces</w:t>
      </w:r>
      <w:proofErr w:type="spellEnd"/>
      <w:r w:rsidR="005C0C19" w:rsidRPr="00B772E5">
        <w:rPr>
          <w:sz w:val="22"/>
          <w:shd w:val="clear" w:color="auto" w:fill="FFFFFF"/>
        </w:rPr>
        <w:t xml:space="preserve"> et </w:t>
      </w:r>
      <w:r w:rsidR="007E2EF9" w:rsidRPr="00B772E5">
        <w:rPr>
          <w:rFonts w:cs="Arial"/>
          <w:bCs/>
          <w:sz w:val="22"/>
          <w:shd w:val="clear" w:color="auto" w:fill="FFFFFF"/>
          <w:lang w:eastAsia="fr-FR"/>
        </w:rPr>
        <w:t>"</w:t>
      </w:r>
      <w:proofErr w:type="spellStart"/>
      <w:r w:rsidR="005C0C19" w:rsidRPr="00B772E5">
        <w:rPr>
          <w:sz w:val="22"/>
          <w:shd w:val="clear" w:color="auto" w:fill="FFFFFF"/>
        </w:rPr>
        <w:t>autres</w:t>
      </w:r>
      <w:proofErr w:type="spellEnd"/>
      <w:r w:rsidR="007E2EF9" w:rsidRPr="00B772E5">
        <w:rPr>
          <w:rFonts w:cs="Arial"/>
          <w:bCs/>
          <w:sz w:val="22"/>
          <w:shd w:val="clear" w:color="auto" w:fill="FFFFFF"/>
          <w:lang w:eastAsia="fr-FR"/>
        </w:rPr>
        <w:t xml:space="preserve">"). </w:t>
      </w:r>
      <w:r w:rsidR="005C0C19" w:rsidRPr="00B772E5">
        <w:rPr>
          <w:sz w:val="22"/>
          <w:shd w:val="clear" w:color="auto" w:fill="FFFFFF"/>
        </w:rPr>
        <w:t xml:space="preserve">Une </w:t>
      </w:r>
      <w:proofErr w:type="spellStart"/>
      <w:r w:rsidR="005C0C19" w:rsidRPr="00B772E5">
        <w:rPr>
          <w:sz w:val="22"/>
          <w:shd w:val="clear" w:color="auto" w:fill="FFFFFF"/>
        </w:rPr>
        <w:t>grande</w:t>
      </w:r>
      <w:proofErr w:type="spellEnd"/>
      <w:r w:rsidR="005C0C19" w:rsidRPr="00B772E5">
        <w:rPr>
          <w:sz w:val="22"/>
          <w:shd w:val="clear" w:color="auto" w:fill="FFFFFF"/>
        </w:rPr>
        <w:t xml:space="preserve"> </w:t>
      </w:r>
      <w:proofErr w:type="spellStart"/>
      <w:r w:rsidR="005C0C19" w:rsidRPr="00B772E5">
        <w:rPr>
          <w:sz w:val="22"/>
          <w:shd w:val="clear" w:color="auto" w:fill="FFFFFF"/>
        </w:rPr>
        <w:t>partie</w:t>
      </w:r>
      <w:proofErr w:type="spellEnd"/>
      <w:r w:rsidR="005C0C19" w:rsidRPr="00B772E5">
        <w:rPr>
          <w:sz w:val="22"/>
          <w:shd w:val="clear" w:color="auto" w:fill="FFFFFF"/>
        </w:rPr>
        <w:t xml:space="preserve"> des </w:t>
      </w:r>
      <w:r w:rsidR="007E2EF9" w:rsidRPr="00B772E5">
        <w:rPr>
          <w:rFonts w:cs="Arial"/>
          <w:bCs/>
          <w:sz w:val="22"/>
          <w:shd w:val="clear" w:color="auto" w:fill="FFFFFF"/>
          <w:lang w:eastAsia="fr-FR"/>
        </w:rPr>
        <w:t>"</w:t>
      </w:r>
      <w:proofErr w:type="spellStart"/>
      <w:r w:rsidR="005C0C19" w:rsidRPr="00B772E5">
        <w:rPr>
          <w:sz w:val="22"/>
          <w:shd w:val="clear" w:color="auto" w:fill="FFFFFF"/>
        </w:rPr>
        <w:t>autres</w:t>
      </w:r>
      <w:proofErr w:type="spellEnd"/>
      <w:r w:rsidR="007E2EF9" w:rsidRPr="00B772E5">
        <w:rPr>
          <w:rFonts w:cs="Arial"/>
          <w:bCs/>
          <w:sz w:val="22"/>
          <w:shd w:val="clear" w:color="auto" w:fill="FFFFFF"/>
          <w:lang w:eastAsia="fr-FR"/>
        </w:rPr>
        <w:t xml:space="preserve">" </w:t>
      </w:r>
      <w:proofErr w:type="spellStart"/>
      <w:r w:rsidR="007E2EF9" w:rsidRPr="00B772E5">
        <w:rPr>
          <w:rFonts w:cs="Arial"/>
          <w:bCs/>
          <w:sz w:val="22"/>
          <w:shd w:val="clear" w:color="auto" w:fill="FFFFFF"/>
          <w:lang w:eastAsia="fr-FR"/>
        </w:rPr>
        <w:t>échantillons</w:t>
      </w:r>
      <w:proofErr w:type="spellEnd"/>
      <w:r w:rsidR="007E2EF9" w:rsidRPr="00B772E5">
        <w:rPr>
          <w:rFonts w:cs="Arial"/>
          <w:bCs/>
          <w:sz w:val="22"/>
          <w:shd w:val="clear" w:color="auto" w:fill="FFFFFF"/>
          <w:lang w:eastAsia="fr-FR"/>
        </w:rPr>
        <w:t xml:space="preserve"> </w:t>
      </w:r>
      <w:proofErr w:type="spellStart"/>
      <w:r w:rsidR="005C0C19" w:rsidRPr="00B772E5">
        <w:rPr>
          <w:sz w:val="22"/>
          <w:shd w:val="clear" w:color="auto" w:fill="FFFFFF"/>
        </w:rPr>
        <w:t>ont</w:t>
      </w:r>
      <w:proofErr w:type="spellEnd"/>
      <w:r w:rsidR="005C0C19" w:rsidRPr="00B772E5">
        <w:rPr>
          <w:sz w:val="22"/>
          <w:shd w:val="clear" w:color="auto" w:fill="FFFFFF"/>
        </w:rPr>
        <w:t xml:space="preserve"> </w:t>
      </w:r>
      <w:proofErr w:type="spellStart"/>
      <w:r w:rsidR="005C0C19" w:rsidRPr="00B772E5">
        <w:rPr>
          <w:sz w:val="22"/>
          <w:shd w:val="clear" w:color="auto" w:fill="FFFFFF"/>
        </w:rPr>
        <w:t>été</w:t>
      </w:r>
      <w:proofErr w:type="spellEnd"/>
      <w:r w:rsidR="005C0C19" w:rsidRPr="00B772E5">
        <w:rPr>
          <w:sz w:val="22"/>
          <w:shd w:val="clear" w:color="auto" w:fill="FFFFFF"/>
        </w:rPr>
        <w:t xml:space="preserve"> </w:t>
      </w:r>
      <w:proofErr w:type="spellStart"/>
      <w:r w:rsidR="005C0C19" w:rsidRPr="00B772E5">
        <w:rPr>
          <w:sz w:val="22"/>
          <w:shd w:val="clear" w:color="auto" w:fill="FFFFFF"/>
        </w:rPr>
        <w:t>identifiés</w:t>
      </w:r>
      <w:proofErr w:type="spellEnd"/>
      <w:r w:rsidR="005C0C19" w:rsidRPr="00B772E5">
        <w:rPr>
          <w:sz w:val="22"/>
          <w:shd w:val="clear" w:color="auto" w:fill="FFFFFF"/>
        </w:rPr>
        <w:t xml:space="preserve"> </w:t>
      </w:r>
      <w:proofErr w:type="spellStart"/>
      <w:r w:rsidR="0028685C" w:rsidRPr="00B772E5">
        <w:rPr>
          <w:sz w:val="22"/>
          <w:shd w:val="clear" w:color="auto" w:fill="FFFFFF"/>
        </w:rPr>
        <w:t>comme</w:t>
      </w:r>
      <w:proofErr w:type="spellEnd"/>
      <w:r w:rsidR="0028685C" w:rsidRPr="00B772E5">
        <w:rPr>
          <w:sz w:val="22"/>
          <w:shd w:val="clear" w:color="auto" w:fill="FFFFFF"/>
        </w:rPr>
        <w:t xml:space="preserve"> des </w:t>
      </w:r>
      <w:proofErr w:type="spellStart"/>
      <w:r w:rsidR="00C51CCB" w:rsidRPr="00B772E5">
        <w:rPr>
          <w:rFonts w:cs="Arial"/>
          <w:bCs/>
          <w:sz w:val="22"/>
          <w:szCs w:val="20"/>
          <w:shd w:val="clear" w:color="auto" w:fill="FFFFFF"/>
          <w:lang w:eastAsia="fr-FR"/>
        </w:rPr>
        <w:t>écouvillons</w:t>
      </w:r>
      <w:proofErr w:type="spellEnd"/>
      <w:r w:rsidR="00C51CCB" w:rsidRPr="00B772E5">
        <w:rPr>
          <w:rFonts w:cs="Arial"/>
          <w:bCs/>
          <w:sz w:val="22"/>
          <w:szCs w:val="20"/>
          <w:shd w:val="clear" w:color="auto" w:fill="FFFFFF"/>
          <w:lang w:eastAsia="fr-FR"/>
        </w:rPr>
        <w:t xml:space="preserve"> </w:t>
      </w:r>
      <w:proofErr w:type="spellStart"/>
      <w:r w:rsidR="005C0C19" w:rsidRPr="00B772E5">
        <w:rPr>
          <w:sz w:val="22"/>
          <w:shd w:val="clear" w:color="auto" w:fill="FFFFFF"/>
        </w:rPr>
        <w:t>nasaux</w:t>
      </w:r>
      <w:proofErr w:type="spellEnd"/>
      <w:r w:rsidR="005C0C19" w:rsidRPr="00B772E5">
        <w:rPr>
          <w:sz w:val="22"/>
          <w:shd w:val="clear" w:color="auto" w:fill="FFFFFF"/>
        </w:rPr>
        <w:t>/de gorge</w:t>
      </w:r>
      <w:r w:rsidR="002D0070" w:rsidRPr="00B772E5">
        <w:rPr>
          <w:rFonts w:cs="Arial"/>
          <w:bCs/>
          <w:sz w:val="22"/>
          <w:shd w:val="clear" w:color="auto" w:fill="FFFFFF"/>
          <w:lang w:eastAsia="fr-FR"/>
        </w:rPr>
        <w:t xml:space="preserve">. </w:t>
      </w:r>
      <w:r w:rsidR="0019298C">
        <w:rPr>
          <w:rFonts w:cs="Arial"/>
          <w:bCs/>
          <w:sz w:val="22"/>
          <w:shd w:val="clear" w:color="auto" w:fill="FFFFFF"/>
          <w:lang w:val="fr-BE" w:eastAsia="fr-FR"/>
        </w:rPr>
        <w:t>É</w:t>
      </w:r>
      <w:r w:rsidR="0019298C" w:rsidRPr="00596E66">
        <w:rPr>
          <w:rFonts w:cs="Arial"/>
          <w:bCs/>
          <w:sz w:val="22"/>
          <w:shd w:val="clear" w:color="auto" w:fill="FFFFFF"/>
          <w:lang w:val="fr-BE" w:eastAsia="fr-FR"/>
        </w:rPr>
        <w:t>tant donné que</w:t>
      </w:r>
      <w:r w:rsidR="0019298C" w:rsidRPr="008B7A34">
        <w:rPr>
          <w:sz w:val="22"/>
          <w:shd w:val="clear" w:color="auto" w:fill="FFFFFF"/>
          <w:lang w:val="fr-BE"/>
        </w:rPr>
        <w:t xml:space="preserve"> le poliovirus peut être facilement isolé </w:t>
      </w:r>
      <w:r w:rsidR="0019298C" w:rsidRPr="00596E66">
        <w:rPr>
          <w:rFonts w:cs="Arial"/>
          <w:bCs/>
          <w:sz w:val="22"/>
          <w:shd w:val="clear" w:color="auto" w:fill="FFFFFF"/>
          <w:lang w:val="fr-BE" w:eastAsia="fr-FR"/>
        </w:rPr>
        <w:t xml:space="preserve">des échantillons </w:t>
      </w:r>
      <w:r w:rsidR="0019298C" w:rsidRPr="008B7A34">
        <w:rPr>
          <w:sz w:val="22"/>
          <w:shd w:val="clear" w:color="auto" w:fill="FFFFFF"/>
          <w:lang w:val="fr-BE"/>
        </w:rPr>
        <w:t xml:space="preserve">respiratoires </w:t>
      </w:r>
      <w:r w:rsidR="0019298C" w:rsidRPr="00596E66">
        <w:rPr>
          <w:rFonts w:cs="Arial"/>
          <w:bCs/>
          <w:sz w:val="22"/>
          <w:shd w:val="clear" w:color="auto" w:fill="FFFFFF"/>
          <w:lang w:val="fr-BE" w:eastAsia="fr-FR"/>
        </w:rPr>
        <w:t>chez des</w:t>
      </w:r>
      <w:r w:rsidR="0019298C" w:rsidRPr="008B7A34">
        <w:rPr>
          <w:sz w:val="22"/>
          <w:shd w:val="clear" w:color="auto" w:fill="FFFFFF"/>
          <w:lang w:val="fr-BE"/>
        </w:rPr>
        <w:t xml:space="preserve"> personnes infectées</w:t>
      </w:r>
      <w:r w:rsidR="0019298C">
        <w:rPr>
          <w:rFonts w:cs="Arial"/>
          <w:bCs/>
          <w:sz w:val="22"/>
          <w:shd w:val="clear" w:color="auto" w:fill="FFFFFF"/>
          <w:lang w:val="fr-BE" w:eastAsia="fr-FR"/>
        </w:rPr>
        <w:t>,</w:t>
      </w:r>
      <w:r w:rsidR="0019298C" w:rsidRPr="008B7A34">
        <w:rPr>
          <w:sz w:val="22"/>
          <w:shd w:val="clear" w:color="auto" w:fill="FFFFFF"/>
          <w:lang w:val="fr-BE"/>
        </w:rPr>
        <w:t xml:space="preserve"> ces échantillons </w:t>
      </w:r>
      <w:r w:rsidR="0019298C" w:rsidRPr="00596E66">
        <w:rPr>
          <w:rFonts w:cs="Arial"/>
          <w:bCs/>
          <w:sz w:val="22"/>
          <w:shd w:val="clear" w:color="auto" w:fill="FFFFFF"/>
          <w:lang w:val="fr-BE" w:eastAsia="fr-FR"/>
        </w:rPr>
        <w:t>constituent</w:t>
      </w:r>
      <w:r w:rsidR="0019298C" w:rsidRPr="008B7A34">
        <w:rPr>
          <w:sz w:val="22"/>
          <w:shd w:val="clear" w:color="auto" w:fill="FFFFFF"/>
          <w:lang w:val="fr-BE"/>
        </w:rPr>
        <w:t xml:space="preserve"> une source potentielle de données pour les infections </w:t>
      </w:r>
      <w:r w:rsidR="0019298C" w:rsidRPr="00596E66">
        <w:rPr>
          <w:rFonts w:cs="Arial"/>
          <w:bCs/>
          <w:sz w:val="22"/>
          <w:shd w:val="clear" w:color="auto" w:fill="FFFFFF"/>
          <w:lang w:val="fr-BE" w:eastAsia="fr-FR"/>
        </w:rPr>
        <w:t xml:space="preserve">polio </w:t>
      </w:r>
      <w:r w:rsidR="0019298C" w:rsidRPr="008B7A34">
        <w:rPr>
          <w:sz w:val="22"/>
          <w:shd w:val="clear" w:color="auto" w:fill="FFFFFF"/>
          <w:lang w:val="fr-BE"/>
        </w:rPr>
        <w:t xml:space="preserve">non paralytiques </w:t>
      </w:r>
      <w:r w:rsidR="0019298C" w:rsidRPr="00596E66">
        <w:rPr>
          <w:rFonts w:cs="Arial"/>
          <w:bCs/>
          <w:sz w:val="22"/>
          <w:shd w:val="clear" w:color="auto" w:fill="FFFFFF"/>
          <w:lang w:val="fr-BE" w:eastAsia="fr-FR"/>
        </w:rPr>
        <w:t>et sont dès lors</w:t>
      </w:r>
      <w:r w:rsidR="0019298C" w:rsidRPr="008B7A34">
        <w:rPr>
          <w:sz w:val="22"/>
          <w:shd w:val="clear" w:color="auto" w:fill="FFFFFF"/>
          <w:lang w:val="fr-BE"/>
        </w:rPr>
        <w:t xml:space="preserve"> inclus dans l'analyse</w:t>
      </w:r>
      <w:r w:rsidR="005C0C19" w:rsidRPr="00B772E5">
        <w:rPr>
          <w:sz w:val="22"/>
          <w:shd w:val="clear" w:color="auto" w:fill="FFFFFF"/>
        </w:rPr>
        <w:t xml:space="preserve">. Pour la </w:t>
      </w:r>
      <w:proofErr w:type="spellStart"/>
      <w:r w:rsidR="005C0C19" w:rsidRPr="00B772E5">
        <w:rPr>
          <w:sz w:val="22"/>
          <w:shd w:val="clear" w:color="auto" w:fill="FFFFFF"/>
        </w:rPr>
        <w:t>grande</w:t>
      </w:r>
      <w:proofErr w:type="spellEnd"/>
      <w:r w:rsidR="005C0C19" w:rsidRPr="00B772E5">
        <w:rPr>
          <w:sz w:val="22"/>
          <w:shd w:val="clear" w:color="auto" w:fill="FFFFFF"/>
        </w:rPr>
        <w:t xml:space="preserve"> </w:t>
      </w:r>
      <w:proofErr w:type="spellStart"/>
      <w:r w:rsidR="005C0C19" w:rsidRPr="00B772E5">
        <w:rPr>
          <w:sz w:val="22"/>
          <w:shd w:val="clear" w:color="auto" w:fill="FFFFFF"/>
        </w:rPr>
        <w:t>majorité</w:t>
      </w:r>
      <w:proofErr w:type="spellEnd"/>
      <w:r w:rsidR="005C0C19" w:rsidRPr="00B772E5">
        <w:rPr>
          <w:sz w:val="22"/>
          <w:shd w:val="clear" w:color="auto" w:fill="FFFFFF"/>
        </w:rPr>
        <w:t xml:space="preserve"> des </w:t>
      </w:r>
      <w:proofErr w:type="spellStart"/>
      <w:r w:rsidR="005C0C19" w:rsidRPr="00B772E5">
        <w:rPr>
          <w:sz w:val="22"/>
          <w:shd w:val="clear" w:color="auto" w:fill="FFFFFF"/>
        </w:rPr>
        <w:t>échantillons</w:t>
      </w:r>
      <w:proofErr w:type="spellEnd"/>
      <w:r w:rsidR="005C0C19" w:rsidRPr="00B772E5">
        <w:rPr>
          <w:sz w:val="22"/>
          <w:shd w:val="clear" w:color="auto" w:fill="FFFFFF"/>
        </w:rPr>
        <w:t xml:space="preserve"> </w:t>
      </w:r>
      <w:proofErr w:type="spellStart"/>
      <w:r w:rsidR="005C0C19" w:rsidRPr="00B772E5">
        <w:rPr>
          <w:sz w:val="22"/>
          <w:shd w:val="clear" w:color="auto" w:fill="FFFFFF"/>
        </w:rPr>
        <w:t>respiratoires</w:t>
      </w:r>
      <w:proofErr w:type="spellEnd"/>
      <w:r w:rsidR="005C0C19" w:rsidRPr="00B772E5">
        <w:rPr>
          <w:sz w:val="22"/>
          <w:shd w:val="clear" w:color="auto" w:fill="FFFFFF"/>
        </w:rPr>
        <w:t xml:space="preserve">, le </w:t>
      </w:r>
      <w:proofErr w:type="spellStart"/>
      <w:r w:rsidR="005C0C19" w:rsidRPr="00B772E5">
        <w:rPr>
          <w:sz w:val="22"/>
          <w:shd w:val="clear" w:color="auto" w:fill="FFFFFF"/>
        </w:rPr>
        <w:t>typage</w:t>
      </w:r>
      <w:proofErr w:type="spellEnd"/>
      <w:r w:rsidR="005C0C19" w:rsidRPr="00B772E5">
        <w:rPr>
          <w:sz w:val="22"/>
          <w:shd w:val="clear" w:color="auto" w:fill="FFFFFF"/>
        </w:rPr>
        <w:t xml:space="preserve"> de routine </w:t>
      </w:r>
      <w:proofErr w:type="spellStart"/>
      <w:r w:rsidR="005C0C19" w:rsidRPr="00B772E5">
        <w:rPr>
          <w:sz w:val="22"/>
          <w:shd w:val="clear" w:color="auto" w:fill="FFFFFF"/>
        </w:rPr>
        <w:t>n'est</w:t>
      </w:r>
      <w:proofErr w:type="spellEnd"/>
      <w:r w:rsidR="005C0C19" w:rsidRPr="00B772E5">
        <w:rPr>
          <w:sz w:val="22"/>
          <w:shd w:val="clear" w:color="auto" w:fill="FFFFFF"/>
        </w:rPr>
        <w:t xml:space="preserve"> pas </w:t>
      </w:r>
      <w:proofErr w:type="spellStart"/>
      <w:r w:rsidR="005C0C19" w:rsidRPr="00B772E5">
        <w:rPr>
          <w:sz w:val="22"/>
          <w:shd w:val="clear" w:color="auto" w:fill="FFFFFF"/>
        </w:rPr>
        <w:t>effectué</w:t>
      </w:r>
      <w:proofErr w:type="spellEnd"/>
      <w:r w:rsidR="005C0C19" w:rsidRPr="00B772E5">
        <w:rPr>
          <w:sz w:val="22"/>
          <w:shd w:val="clear" w:color="auto" w:fill="FFFFFF"/>
        </w:rPr>
        <w:t xml:space="preserve"> </w:t>
      </w:r>
      <w:proofErr w:type="spellStart"/>
      <w:r w:rsidR="005C0C19" w:rsidRPr="00B772E5">
        <w:rPr>
          <w:sz w:val="22"/>
          <w:shd w:val="clear" w:color="auto" w:fill="FFFFFF"/>
        </w:rPr>
        <w:t>chaque</w:t>
      </w:r>
      <w:proofErr w:type="spellEnd"/>
      <w:r w:rsidR="005C0C19" w:rsidRPr="00B772E5">
        <w:rPr>
          <w:sz w:val="22"/>
          <w:shd w:val="clear" w:color="auto" w:fill="FFFFFF"/>
        </w:rPr>
        <w:t xml:space="preserve"> </w:t>
      </w:r>
      <w:proofErr w:type="spellStart"/>
      <w:r w:rsidR="005C0C19" w:rsidRPr="00B772E5">
        <w:rPr>
          <w:sz w:val="22"/>
          <w:shd w:val="clear" w:color="auto" w:fill="FFFFFF"/>
        </w:rPr>
        <w:t>année</w:t>
      </w:r>
      <w:proofErr w:type="spellEnd"/>
      <w:r w:rsidR="005C0C19" w:rsidRPr="00B772E5">
        <w:rPr>
          <w:sz w:val="22"/>
          <w:shd w:val="clear" w:color="auto" w:fill="FFFFFF"/>
        </w:rPr>
        <w:t xml:space="preserve">, </w:t>
      </w:r>
      <w:proofErr w:type="spellStart"/>
      <w:r w:rsidR="005C0C19" w:rsidRPr="00B772E5">
        <w:rPr>
          <w:sz w:val="22"/>
          <w:shd w:val="clear" w:color="auto" w:fill="FFFFFF"/>
        </w:rPr>
        <w:t>contrairement</w:t>
      </w:r>
      <w:proofErr w:type="spellEnd"/>
      <w:r w:rsidR="005C0C19" w:rsidRPr="00B772E5">
        <w:rPr>
          <w:sz w:val="22"/>
          <w:shd w:val="clear" w:color="auto" w:fill="FFFFFF"/>
        </w:rPr>
        <w:t xml:space="preserve"> aux </w:t>
      </w:r>
      <w:proofErr w:type="spellStart"/>
      <w:r w:rsidR="005C0C19" w:rsidRPr="00B772E5">
        <w:rPr>
          <w:sz w:val="22"/>
          <w:shd w:val="clear" w:color="auto" w:fill="FFFFFF"/>
        </w:rPr>
        <w:t>échantillons</w:t>
      </w:r>
      <w:proofErr w:type="spellEnd"/>
      <w:r w:rsidR="005C0C19" w:rsidRPr="00B772E5">
        <w:rPr>
          <w:sz w:val="22"/>
          <w:shd w:val="clear" w:color="auto" w:fill="FFFFFF"/>
        </w:rPr>
        <w:t xml:space="preserve"> de </w:t>
      </w:r>
      <w:proofErr w:type="spellStart"/>
      <w:r w:rsidR="005C0C19" w:rsidRPr="00B772E5">
        <w:rPr>
          <w:sz w:val="22"/>
          <w:shd w:val="clear" w:color="auto" w:fill="FFFFFF"/>
        </w:rPr>
        <w:t>liquide</w:t>
      </w:r>
      <w:proofErr w:type="spellEnd"/>
      <w:r w:rsidR="005C0C19" w:rsidRPr="00B772E5">
        <w:rPr>
          <w:sz w:val="22"/>
          <w:shd w:val="clear" w:color="auto" w:fill="FFFFFF"/>
        </w:rPr>
        <w:t xml:space="preserve"> </w:t>
      </w:r>
      <w:proofErr w:type="spellStart"/>
      <w:r w:rsidR="005C0C19" w:rsidRPr="00B772E5">
        <w:rPr>
          <w:sz w:val="22"/>
          <w:shd w:val="clear" w:color="auto" w:fill="FFFFFF"/>
        </w:rPr>
        <w:t>céphalorachidien</w:t>
      </w:r>
      <w:proofErr w:type="spellEnd"/>
      <w:r w:rsidR="005C0C19" w:rsidRPr="00B772E5">
        <w:rPr>
          <w:sz w:val="22"/>
          <w:shd w:val="clear" w:color="auto" w:fill="FFFFFF"/>
        </w:rPr>
        <w:t xml:space="preserve"> et de </w:t>
      </w:r>
      <w:proofErr w:type="spellStart"/>
      <w:r w:rsidR="005C0C19" w:rsidRPr="00B772E5">
        <w:rPr>
          <w:sz w:val="22"/>
          <w:shd w:val="clear" w:color="auto" w:fill="FFFFFF"/>
        </w:rPr>
        <w:t>selles</w:t>
      </w:r>
      <w:proofErr w:type="spellEnd"/>
      <w:r w:rsidRPr="00B772E5">
        <w:rPr>
          <w:sz w:val="22"/>
          <w:shd w:val="clear" w:color="auto" w:fill="FFFFFF"/>
        </w:rPr>
        <w:t xml:space="preserve">. </w:t>
      </w:r>
    </w:p>
    <w:p w14:paraId="6632DF39" w14:textId="791133ED" w:rsidR="00823A05" w:rsidRDefault="00201A93">
      <w:pPr>
        <w:rPr>
          <w:sz w:val="22"/>
          <w:shd w:val="clear" w:color="auto" w:fill="FFFFFF"/>
        </w:rPr>
      </w:pPr>
      <w:r>
        <w:rPr>
          <w:sz w:val="22"/>
          <w:shd w:val="clear" w:color="auto" w:fill="FFFFFF"/>
        </w:rPr>
        <w:t xml:space="preserve">Un </w:t>
      </w:r>
      <w:proofErr w:type="spellStart"/>
      <w:r w:rsidR="0087270E" w:rsidRPr="00B772E5">
        <w:rPr>
          <w:sz w:val="22"/>
          <w:shd w:val="clear" w:color="auto" w:fill="FFFFFF"/>
        </w:rPr>
        <w:t>typage</w:t>
      </w:r>
      <w:proofErr w:type="spellEnd"/>
      <w:r w:rsidR="0087270E" w:rsidRPr="00B772E5">
        <w:rPr>
          <w:sz w:val="22"/>
          <w:shd w:val="clear" w:color="auto" w:fill="FFFFFF"/>
        </w:rPr>
        <w:t xml:space="preserve"> </w:t>
      </w:r>
      <w:proofErr w:type="spellStart"/>
      <w:r>
        <w:rPr>
          <w:sz w:val="22"/>
          <w:shd w:val="clear" w:color="auto" w:fill="FFFFFF"/>
        </w:rPr>
        <w:t>supplémentaire</w:t>
      </w:r>
      <w:proofErr w:type="spellEnd"/>
      <w:r>
        <w:rPr>
          <w:sz w:val="22"/>
          <w:shd w:val="clear" w:color="auto" w:fill="FFFFFF"/>
        </w:rPr>
        <w:t xml:space="preserve"> </w:t>
      </w:r>
      <w:r w:rsidR="0087270E" w:rsidRPr="00B772E5">
        <w:rPr>
          <w:sz w:val="22"/>
          <w:shd w:val="clear" w:color="auto" w:fill="FFFFFF"/>
        </w:rPr>
        <w:t xml:space="preserve">a </w:t>
      </w:r>
      <w:proofErr w:type="spellStart"/>
      <w:r w:rsidR="0087270E" w:rsidRPr="00B772E5">
        <w:rPr>
          <w:sz w:val="22"/>
          <w:shd w:val="clear" w:color="auto" w:fill="FFFFFF"/>
        </w:rPr>
        <w:t>été</w:t>
      </w:r>
      <w:proofErr w:type="spellEnd"/>
      <w:r w:rsidR="0087270E" w:rsidRPr="00B772E5">
        <w:rPr>
          <w:sz w:val="22"/>
          <w:shd w:val="clear" w:color="auto" w:fill="FFFFFF"/>
        </w:rPr>
        <w:t xml:space="preserve"> </w:t>
      </w:r>
      <w:proofErr w:type="spellStart"/>
      <w:r w:rsidR="00325094" w:rsidRPr="00B772E5">
        <w:rPr>
          <w:rFonts w:cs="Arial"/>
          <w:bCs/>
          <w:sz w:val="22"/>
          <w:shd w:val="clear" w:color="auto" w:fill="FFFFFF"/>
          <w:lang w:eastAsia="fr-FR"/>
        </w:rPr>
        <w:t>effectué</w:t>
      </w:r>
      <w:proofErr w:type="spellEnd"/>
      <w:r w:rsidR="00325094" w:rsidRPr="00B772E5">
        <w:rPr>
          <w:rFonts w:cs="Arial"/>
          <w:bCs/>
          <w:sz w:val="22"/>
          <w:shd w:val="clear" w:color="auto" w:fill="FFFFFF"/>
          <w:lang w:eastAsia="fr-FR"/>
        </w:rPr>
        <w:t xml:space="preserve"> </w:t>
      </w:r>
      <w:r w:rsidR="0087270E" w:rsidRPr="00B772E5">
        <w:rPr>
          <w:sz w:val="22"/>
          <w:shd w:val="clear" w:color="auto" w:fill="FFFFFF"/>
        </w:rPr>
        <w:t xml:space="preserve">pour </w:t>
      </w:r>
      <w:r w:rsidR="00D4565F" w:rsidRPr="00B772E5">
        <w:rPr>
          <w:rFonts w:cs="Arial"/>
          <w:bCs/>
          <w:sz w:val="22"/>
          <w:shd w:val="clear" w:color="auto" w:fill="FFFFFF"/>
          <w:lang w:eastAsia="fr-FR"/>
        </w:rPr>
        <w:t>94,</w:t>
      </w:r>
      <w:r w:rsidR="00843088" w:rsidRPr="00B772E5">
        <w:rPr>
          <w:rFonts w:cs="Arial"/>
          <w:bCs/>
          <w:sz w:val="22"/>
          <w:shd w:val="clear" w:color="auto" w:fill="FFFFFF"/>
          <w:lang w:eastAsia="fr-FR"/>
        </w:rPr>
        <w:t xml:space="preserve">7 % </w:t>
      </w:r>
      <w:r w:rsidR="0087270E" w:rsidRPr="00B772E5">
        <w:rPr>
          <w:rFonts w:cs="Arial"/>
          <w:bCs/>
          <w:sz w:val="22"/>
          <w:shd w:val="clear" w:color="auto" w:fill="FFFFFF"/>
          <w:lang w:eastAsia="fr-FR"/>
        </w:rPr>
        <w:t>(</w:t>
      </w:r>
      <w:r w:rsidR="00D4565F" w:rsidRPr="00B772E5">
        <w:rPr>
          <w:rFonts w:cs="Arial"/>
          <w:bCs/>
          <w:sz w:val="22"/>
          <w:shd w:val="clear" w:color="auto" w:fill="FFFFFF"/>
          <w:lang w:eastAsia="fr-FR"/>
        </w:rPr>
        <w:t>901/951</w:t>
      </w:r>
      <w:r w:rsidR="0087270E" w:rsidRPr="00B772E5">
        <w:rPr>
          <w:sz w:val="22"/>
          <w:shd w:val="clear" w:color="auto" w:fill="FFFFFF"/>
        </w:rPr>
        <w:t xml:space="preserve">) des </w:t>
      </w:r>
      <w:proofErr w:type="spellStart"/>
      <w:r w:rsidR="0087270E" w:rsidRPr="00B772E5">
        <w:rPr>
          <w:sz w:val="22"/>
          <w:shd w:val="clear" w:color="auto" w:fill="FFFFFF"/>
        </w:rPr>
        <w:t>échantillons</w:t>
      </w:r>
      <w:proofErr w:type="spellEnd"/>
      <w:r w:rsidR="0087270E" w:rsidRPr="00B772E5">
        <w:rPr>
          <w:sz w:val="22"/>
          <w:shd w:val="clear" w:color="auto" w:fill="FFFFFF"/>
        </w:rPr>
        <w:t xml:space="preserve"> </w:t>
      </w:r>
      <w:proofErr w:type="spellStart"/>
      <w:r w:rsidR="0087270E" w:rsidRPr="00B772E5">
        <w:rPr>
          <w:sz w:val="22"/>
          <w:shd w:val="clear" w:color="auto" w:fill="FFFFFF"/>
        </w:rPr>
        <w:t>d'entérovirus</w:t>
      </w:r>
      <w:proofErr w:type="spellEnd"/>
      <w:r w:rsidR="0087270E" w:rsidRPr="00B772E5">
        <w:rPr>
          <w:sz w:val="22"/>
          <w:shd w:val="clear" w:color="auto" w:fill="FFFFFF"/>
        </w:rPr>
        <w:t xml:space="preserve"> </w:t>
      </w:r>
      <w:proofErr w:type="spellStart"/>
      <w:r w:rsidR="0087270E" w:rsidRPr="00B772E5">
        <w:rPr>
          <w:sz w:val="22"/>
          <w:shd w:val="clear" w:color="auto" w:fill="FFFFFF"/>
        </w:rPr>
        <w:t>positifs</w:t>
      </w:r>
      <w:proofErr w:type="spellEnd"/>
      <w:r w:rsidR="0087270E" w:rsidRPr="00B772E5">
        <w:rPr>
          <w:sz w:val="22"/>
          <w:shd w:val="clear" w:color="auto" w:fill="FFFFFF"/>
        </w:rPr>
        <w:t xml:space="preserve"> </w:t>
      </w:r>
      <w:r w:rsidR="006C535C">
        <w:rPr>
          <w:sz w:val="22"/>
          <w:shd w:val="clear" w:color="auto" w:fill="FFFFFF"/>
        </w:rPr>
        <w:t xml:space="preserve">(pour </w:t>
      </w:r>
      <w:proofErr w:type="spellStart"/>
      <w:r w:rsidR="006C535C">
        <w:rPr>
          <w:sz w:val="22"/>
          <w:shd w:val="clear" w:color="auto" w:fill="FFFFFF"/>
        </w:rPr>
        <w:t>certains</w:t>
      </w:r>
      <w:proofErr w:type="spellEnd"/>
      <w:r w:rsidR="006C535C">
        <w:rPr>
          <w:sz w:val="22"/>
          <w:shd w:val="clear" w:color="auto" w:fill="FFFFFF"/>
        </w:rPr>
        <w:t xml:space="preserve"> </w:t>
      </w:r>
      <w:proofErr w:type="spellStart"/>
      <w:r w:rsidR="006C535C">
        <w:rPr>
          <w:sz w:val="22"/>
          <w:shd w:val="clear" w:color="auto" w:fill="FFFFFF"/>
        </w:rPr>
        <w:t>individus</w:t>
      </w:r>
      <w:proofErr w:type="spellEnd"/>
      <w:r w:rsidR="006C535C">
        <w:rPr>
          <w:sz w:val="22"/>
          <w:shd w:val="clear" w:color="auto" w:fill="FFFFFF"/>
        </w:rPr>
        <w:t xml:space="preserve">, plus d'un </w:t>
      </w:r>
      <w:proofErr w:type="spellStart"/>
      <w:r w:rsidR="006C535C">
        <w:rPr>
          <w:sz w:val="22"/>
          <w:shd w:val="clear" w:color="auto" w:fill="FFFFFF"/>
        </w:rPr>
        <w:t>échantillon</w:t>
      </w:r>
      <w:proofErr w:type="spellEnd"/>
      <w:r w:rsidR="006C535C">
        <w:rPr>
          <w:sz w:val="22"/>
          <w:shd w:val="clear" w:color="auto" w:fill="FFFFFF"/>
        </w:rPr>
        <w:t xml:space="preserve"> a </w:t>
      </w:r>
      <w:proofErr w:type="spellStart"/>
      <w:r w:rsidR="006C535C">
        <w:rPr>
          <w:sz w:val="22"/>
          <w:shd w:val="clear" w:color="auto" w:fill="FFFFFF"/>
        </w:rPr>
        <w:t>été</w:t>
      </w:r>
      <w:proofErr w:type="spellEnd"/>
      <w:r w:rsidR="006C535C">
        <w:rPr>
          <w:sz w:val="22"/>
          <w:shd w:val="clear" w:color="auto" w:fill="FFFFFF"/>
        </w:rPr>
        <w:t xml:space="preserve"> </w:t>
      </w:r>
      <w:proofErr w:type="spellStart"/>
      <w:r w:rsidR="006C535C">
        <w:rPr>
          <w:sz w:val="22"/>
          <w:shd w:val="clear" w:color="auto" w:fill="FFFFFF"/>
        </w:rPr>
        <w:t>typé</w:t>
      </w:r>
      <w:proofErr w:type="spellEnd"/>
      <w:r w:rsidR="006C535C">
        <w:rPr>
          <w:sz w:val="22"/>
          <w:shd w:val="clear" w:color="auto" w:fill="FFFFFF"/>
        </w:rPr>
        <w:t>)</w:t>
      </w:r>
      <w:r w:rsidR="0079075C">
        <w:rPr>
          <w:sz w:val="22"/>
          <w:shd w:val="clear" w:color="auto" w:fill="FFFFFF"/>
        </w:rPr>
        <w:t xml:space="preserve">. Parmi </w:t>
      </w:r>
      <w:proofErr w:type="spellStart"/>
      <w:r w:rsidR="0079075C">
        <w:rPr>
          <w:sz w:val="22"/>
          <w:shd w:val="clear" w:color="auto" w:fill="FFFFFF"/>
        </w:rPr>
        <w:t>ces</w:t>
      </w:r>
      <w:proofErr w:type="spellEnd"/>
      <w:r w:rsidR="0079075C">
        <w:rPr>
          <w:sz w:val="22"/>
          <w:shd w:val="clear" w:color="auto" w:fill="FFFFFF"/>
        </w:rPr>
        <w:t xml:space="preserve"> </w:t>
      </w:r>
      <w:proofErr w:type="spellStart"/>
      <w:r w:rsidR="0079075C">
        <w:rPr>
          <w:sz w:val="22"/>
          <w:shd w:val="clear" w:color="auto" w:fill="FFFFFF"/>
        </w:rPr>
        <w:t>échantillons</w:t>
      </w:r>
      <w:proofErr w:type="spellEnd"/>
      <w:r w:rsidR="0079075C">
        <w:rPr>
          <w:sz w:val="22"/>
          <w:shd w:val="clear" w:color="auto" w:fill="FFFFFF"/>
        </w:rPr>
        <w:t xml:space="preserve">, il a </w:t>
      </w:r>
      <w:proofErr w:type="spellStart"/>
      <w:r w:rsidR="0079075C">
        <w:rPr>
          <w:sz w:val="22"/>
          <w:shd w:val="clear" w:color="auto" w:fill="FFFFFF"/>
        </w:rPr>
        <w:t>été</w:t>
      </w:r>
      <w:proofErr w:type="spellEnd"/>
      <w:r w:rsidR="0079075C">
        <w:rPr>
          <w:sz w:val="22"/>
          <w:shd w:val="clear" w:color="auto" w:fill="FFFFFF"/>
        </w:rPr>
        <w:t xml:space="preserve"> possible </w:t>
      </w:r>
      <w:proofErr w:type="spellStart"/>
      <w:r w:rsidR="0079075C">
        <w:rPr>
          <w:sz w:val="22"/>
          <w:shd w:val="clear" w:color="auto" w:fill="FFFFFF"/>
        </w:rPr>
        <w:t>d'obtenir</w:t>
      </w:r>
      <w:proofErr w:type="spellEnd"/>
      <w:r w:rsidR="0079075C">
        <w:rPr>
          <w:sz w:val="22"/>
          <w:shd w:val="clear" w:color="auto" w:fill="FFFFFF"/>
        </w:rPr>
        <w:t xml:space="preserve"> un </w:t>
      </w:r>
      <w:proofErr w:type="spellStart"/>
      <w:r w:rsidR="0079075C">
        <w:rPr>
          <w:sz w:val="22"/>
          <w:shd w:val="clear" w:color="auto" w:fill="FFFFFF"/>
        </w:rPr>
        <w:t>génotype</w:t>
      </w:r>
      <w:proofErr w:type="spellEnd"/>
      <w:r w:rsidR="0079075C">
        <w:rPr>
          <w:sz w:val="22"/>
          <w:shd w:val="clear" w:color="auto" w:fill="FFFFFF"/>
        </w:rPr>
        <w:t xml:space="preserve"> pour 694 </w:t>
      </w:r>
      <w:proofErr w:type="spellStart"/>
      <w:r w:rsidR="0079075C">
        <w:rPr>
          <w:sz w:val="22"/>
          <w:shd w:val="clear" w:color="auto" w:fill="FFFFFF"/>
        </w:rPr>
        <w:t>d'entre</w:t>
      </w:r>
      <w:proofErr w:type="spellEnd"/>
      <w:r w:rsidR="0079075C">
        <w:rPr>
          <w:sz w:val="22"/>
          <w:shd w:val="clear" w:color="auto" w:fill="FFFFFF"/>
        </w:rPr>
        <w:t xml:space="preserve"> </w:t>
      </w:r>
      <w:proofErr w:type="spellStart"/>
      <w:r w:rsidR="0079075C">
        <w:rPr>
          <w:sz w:val="22"/>
          <w:shd w:val="clear" w:color="auto" w:fill="FFFFFF"/>
        </w:rPr>
        <w:t>eux</w:t>
      </w:r>
      <w:proofErr w:type="spellEnd"/>
      <w:r w:rsidR="0079075C">
        <w:rPr>
          <w:sz w:val="22"/>
          <w:shd w:val="clear" w:color="auto" w:fill="FFFFFF"/>
        </w:rPr>
        <w:t xml:space="preserve"> (77%). </w:t>
      </w:r>
      <w:r w:rsidR="00F0423B" w:rsidRPr="00F0423B">
        <w:rPr>
          <w:sz w:val="22"/>
          <w:shd w:val="clear" w:color="auto" w:fill="FFFFFF"/>
        </w:rPr>
        <w:t xml:space="preserve">La </w:t>
      </w:r>
      <w:proofErr w:type="spellStart"/>
      <w:r w:rsidR="00F0423B" w:rsidRPr="00F0423B">
        <w:rPr>
          <w:sz w:val="22"/>
          <w:shd w:val="clear" w:color="auto" w:fill="FFFFFF"/>
        </w:rPr>
        <w:t>grande</w:t>
      </w:r>
      <w:proofErr w:type="spellEnd"/>
      <w:r w:rsidR="00F0423B" w:rsidRPr="00F0423B">
        <w:rPr>
          <w:sz w:val="22"/>
          <w:shd w:val="clear" w:color="auto" w:fill="FFFFFF"/>
        </w:rPr>
        <w:t xml:space="preserve"> </w:t>
      </w:r>
      <w:proofErr w:type="spellStart"/>
      <w:r w:rsidR="00F0423B" w:rsidRPr="00F0423B">
        <w:rPr>
          <w:sz w:val="22"/>
          <w:shd w:val="clear" w:color="auto" w:fill="FFFFFF"/>
        </w:rPr>
        <w:t>majorité</w:t>
      </w:r>
      <w:proofErr w:type="spellEnd"/>
      <w:r w:rsidR="00F0423B" w:rsidRPr="00F0423B">
        <w:rPr>
          <w:sz w:val="22"/>
          <w:shd w:val="clear" w:color="auto" w:fill="FFFFFF"/>
        </w:rPr>
        <w:t xml:space="preserve"> des </w:t>
      </w:r>
      <w:proofErr w:type="spellStart"/>
      <w:r w:rsidR="00F0423B" w:rsidRPr="00F0423B">
        <w:rPr>
          <w:sz w:val="22"/>
          <w:shd w:val="clear" w:color="auto" w:fill="FFFFFF"/>
        </w:rPr>
        <w:t>échantillons</w:t>
      </w:r>
      <w:proofErr w:type="spellEnd"/>
      <w:r w:rsidR="00F0423B" w:rsidRPr="00F0423B">
        <w:rPr>
          <w:sz w:val="22"/>
          <w:shd w:val="clear" w:color="auto" w:fill="FFFFFF"/>
        </w:rPr>
        <w:t xml:space="preserve"> qui </w:t>
      </w:r>
      <w:proofErr w:type="spellStart"/>
      <w:r w:rsidR="00F0423B" w:rsidRPr="00F0423B">
        <w:rPr>
          <w:sz w:val="22"/>
          <w:shd w:val="clear" w:color="auto" w:fill="FFFFFF"/>
        </w:rPr>
        <w:t>n'ont</w:t>
      </w:r>
      <w:proofErr w:type="spellEnd"/>
      <w:r w:rsidR="00F0423B" w:rsidRPr="00F0423B">
        <w:rPr>
          <w:sz w:val="22"/>
          <w:shd w:val="clear" w:color="auto" w:fill="FFFFFF"/>
        </w:rPr>
        <w:t xml:space="preserve"> pas </w:t>
      </w:r>
      <w:proofErr w:type="spellStart"/>
      <w:r w:rsidR="00F0423B" w:rsidRPr="00F0423B">
        <w:rPr>
          <w:sz w:val="22"/>
          <w:shd w:val="clear" w:color="auto" w:fill="FFFFFF"/>
        </w:rPr>
        <w:t>pu</w:t>
      </w:r>
      <w:proofErr w:type="spellEnd"/>
      <w:r w:rsidR="00F0423B" w:rsidRPr="00F0423B">
        <w:rPr>
          <w:sz w:val="22"/>
          <w:shd w:val="clear" w:color="auto" w:fill="FFFFFF"/>
        </w:rPr>
        <w:t xml:space="preserve"> </w:t>
      </w:r>
      <w:proofErr w:type="spellStart"/>
      <w:r w:rsidR="00F0423B" w:rsidRPr="00F0423B">
        <w:rPr>
          <w:sz w:val="22"/>
          <w:shd w:val="clear" w:color="auto" w:fill="FFFFFF"/>
        </w:rPr>
        <w:t>être</w:t>
      </w:r>
      <w:proofErr w:type="spellEnd"/>
      <w:r w:rsidR="00F0423B" w:rsidRPr="00F0423B">
        <w:rPr>
          <w:sz w:val="22"/>
          <w:shd w:val="clear" w:color="auto" w:fill="FFFFFF"/>
        </w:rPr>
        <w:t xml:space="preserve"> </w:t>
      </w:r>
      <w:proofErr w:type="spellStart"/>
      <w:r w:rsidR="00F0423B" w:rsidRPr="00F0423B">
        <w:rPr>
          <w:sz w:val="22"/>
          <w:shd w:val="clear" w:color="auto" w:fill="FFFFFF"/>
        </w:rPr>
        <w:t>génotypés</w:t>
      </w:r>
      <w:proofErr w:type="spellEnd"/>
      <w:r w:rsidR="00F0423B" w:rsidRPr="00F0423B">
        <w:rPr>
          <w:sz w:val="22"/>
          <w:shd w:val="clear" w:color="auto" w:fill="FFFFFF"/>
        </w:rPr>
        <w:t xml:space="preserve"> </w:t>
      </w:r>
      <w:proofErr w:type="spellStart"/>
      <w:r w:rsidR="00F0423B" w:rsidRPr="00F0423B">
        <w:rPr>
          <w:sz w:val="22"/>
          <w:shd w:val="clear" w:color="auto" w:fill="FFFFFF"/>
        </w:rPr>
        <w:t>étaient</w:t>
      </w:r>
      <w:proofErr w:type="spellEnd"/>
      <w:r w:rsidR="00F0423B" w:rsidRPr="00F0423B">
        <w:rPr>
          <w:sz w:val="22"/>
          <w:shd w:val="clear" w:color="auto" w:fill="FFFFFF"/>
        </w:rPr>
        <w:t xml:space="preserve"> </w:t>
      </w:r>
      <w:proofErr w:type="spellStart"/>
      <w:r w:rsidR="00F0423B" w:rsidRPr="00F0423B">
        <w:rPr>
          <w:sz w:val="22"/>
          <w:shd w:val="clear" w:color="auto" w:fill="FFFFFF"/>
        </w:rPr>
        <w:t>caractérisés</w:t>
      </w:r>
      <w:proofErr w:type="spellEnd"/>
      <w:r w:rsidR="00F0423B" w:rsidRPr="00F0423B">
        <w:rPr>
          <w:sz w:val="22"/>
          <w:shd w:val="clear" w:color="auto" w:fill="FFFFFF"/>
        </w:rPr>
        <w:t xml:space="preserve"> par </w:t>
      </w:r>
      <w:proofErr w:type="spellStart"/>
      <w:r w:rsidR="00F0423B" w:rsidRPr="00F0423B">
        <w:rPr>
          <w:sz w:val="22"/>
          <w:shd w:val="clear" w:color="auto" w:fill="FFFFFF"/>
        </w:rPr>
        <w:t>une</w:t>
      </w:r>
      <w:proofErr w:type="spellEnd"/>
      <w:r w:rsidR="00F0423B" w:rsidRPr="00F0423B">
        <w:rPr>
          <w:sz w:val="22"/>
          <w:shd w:val="clear" w:color="auto" w:fill="FFFFFF"/>
        </w:rPr>
        <w:t xml:space="preserve"> </w:t>
      </w:r>
      <w:proofErr w:type="spellStart"/>
      <w:r w:rsidR="00F0423B" w:rsidRPr="00F0423B">
        <w:rPr>
          <w:sz w:val="22"/>
          <w:shd w:val="clear" w:color="auto" w:fill="FFFFFF"/>
        </w:rPr>
        <w:t>faible</w:t>
      </w:r>
      <w:proofErr w:type="spellEnd"/>
      <w:r w:rsidR="00F0423B" w:rsidRPr="00F0423B">
        <w:rPr>
          <w:sz w:val="22"/>
          <w:shd w:val="clear" w:color="auto" w:fill="FFFFFF"/>
        </w:rPr>
        <w:t xml:space="preserve"> charge </w:t>
      </w:r>
      <w:proofErr w:type="spellStart"/>
      <w:r w:rsidR="00F0423B" w:rsidRPr="00F0423B">
        <w:rPr>
          <w:sz w:val="22"/>
          <w:shd w:val="clear" w:color="auto" w:fill="FFFFFF"/>
        </w:rPr>
        <w:t>virale</w:t>
      </w:r>
      <w:proofErr w:type="spellEnd"/>
      <w:r w:rsidR="00F0423B" w:rsidRPr="00F0423B">
        <w:rPr>
          <w:sz w:val="22"/>
          <w:shd w:val="clear" w:color="auto" w:fill="FFFFFF"/>
        </w:rPr>
        <w:t>.</w:t>
      </w:r>
      <w:r w:rsidR="00F0423B">
        <w:rPr>
          <w:sz w:val="22"/>
          <w:shd w:val="clear" w:color="auto" w:fill="FFFFFF"/>
        </w:rPr>
        <w:t xml:space="preserve"> </w:t>
      </w:r>
      <w:r w:rsidR="0079075C">
        <w:rPr>
          <w:sz w:val="22"/>
          <w:shd w:val="clear" w:color="auto" w:fill="FFFFFF"/>
        </w:rPr>
        <w:t xml:space="preserve">Une </w:t>
      </w:r>
      <w:proofErr w:type="spellStart"/>
      <w:r w:rsidR="00843088" w:rsidRPr="00B772E5">
        <w:rPr>
          <w:rFonts w:cs="Arial"/>
          <w:bCs/>
          <w:sz w:val="22"/>
          <w:shd w:val="clear" w:color="auto" w:fill="FFFFFF"/>
          <w:lang w:eastAsia="fr-FR"/>
        </w:rPr>
        <w:t>grande</w:t>
      </w:r>
      <w:proofErr w:type="spellEnd"/>
      <w:r w:rsidR="00843088" w:rsidRPr="00B772E5">
        <w:rPr>
          <w:rFonts w:cs="Arial"/>
          <w:bCs/>
          <w:sz w:val="22"/>
          <w:shd w:val="clear" w:color="auto" w:fill="FFFFFF"/>
          <w:lang w:eastAsia="fr-FR"/>
        </w:rPr>
        <w:t xml:space="preserve"> </w:t>
      </w:r>
      <w:proofErr w:type="spellStart"/>
      <w:r w:rsidR="00843088" w:rsidRPr="00B772E5">
        <w:rPr>
          <w:rFonts w:cs="Arial"/>
          <w:bCs/>
          <w:sz w:val="22"/>
          <w:shd w:val="clear" w:color="auto" w:fill="FFFFFF"/>
          <w:lang w:eastAsia="fr-FR"/>
        </w:rPr>
        <w:t>partie</w:t>
      </w:r>
      <w:proofErr w:type="spellEnd"/>
      <w:r w:rsidR="00843088" w:rsidRPr="00B772E5">
        <w:rPr>
          <w:rFonts w:cs="Arial"/>
          <w:bCs/>
          <w:sz w:val="22"/>
          <w:shd w:val="clear" w:color="auto" w:fill="FFFFFF"/>
          <w:lang w:eastAsia="fr-FR"/>
        </w:rPr>
        <w:t xml:space="preserve"> de </w:t>
      </w:r>
      <w:proofErr w:type="spellStart"/>
      <w:r w:rsidR="0079075C">
        <w:rPr>
          <w:rFonts w:cs="Arial"/>
          <w:bCs/>
          <w:sz w:val="22"/>
          <w:shd w:val="clear" w:color="auto" w:fill="FFFFFF"/>
          <w:lang w:eastAsia="fr-FR"/>
        </w:rPr>
        <w:t>ces</w:t>
      </w:r>
      <w:proofErr w:type="spellEnd"/>
      <w:r w:rsidR="0079075C">
        <w:rPr>
          <w:rFonts w:cs="Arial"/>
          <w:bCs/>
          <w:sz w:val="22"/>
          <w:shd w:val="clear" w:color="auto" w:fill="FFFFFF"/>
          <w:lang w:eastAsia="fr-FR"/>
        </w:rPr>
        <w:t xml:space="preserve"> </w:t>
      </w:r>
      <w:proofErr w:type="spellStart"/>
      <w:r w:rsidR="0079075C">
        <w:rPr>
          <w:rFonts w:cs="Arial"/>
          <w:bCs/>
          <w:sz w:val="22"/>
          <w:shd w:val="clear" w:color="auto" w:fill="FFFFFF"/>
          <w:lang w:eastAsia="fr-FR"/>
        </w:rPr>
        <w:t>échantillons</w:t>
      </w:r>
      <w:proofErr w:type="spellEnd"/>
      <w:r w:rsidR="0079075C">
        <w:rPr>
          <w:rFonts w:cs="Arial"/>
          <w:bCs/>
          <w:sz w:val="22"/>
          <w:shd w:val="clear" w:color="auto" w:fill="FFFFFF"/>
          <w:lang w:eastAsia="fr-FR"/>
        </w:rPr>
        <w:t xml:space="preserve"> </w:t>
      </w:r>
      <w:proofErr w:type="spellStart"/>
      <w:r w:rsidR="0079075C">
        <w:rPr>
          <w:rFonts w:cs="Arial"/>
          <w:bCs/>
          <w:sz w:val="22"/>
          <w:shd w:val="clear" w:color="auto" w:fill="FFFFFF"/>
          <w:lang w:eastAsia="fr-FR"/>
        </w:rPr>
        <w:t>étaient</w:t>
      </w:r>
      <w:proofErr w:type="spellEnd"/>
      <w:r w:rsidR="0079075C">
        <w:rPr>
          <w:rFonts w:cs="Arial"/>
          <w:bCs/>
          <w:sz w:val="22"/>
          <w:shd w:val="clear" w:color="auto" w:fill="FFFFFF"/>
          <w:lang w:eastAsia="fr-FR"/>
        </w:rPr>
        <w:t xml:space="preserve"> des </w:t>
      </w:r>
      <w:proofErr w:type="spellStart"/>
      <w:r w:rsidR="0087270E" w:rsidRPr="00B772E5">
        <w:rPr>
          <w:sz w:val="22"/>
          <w:shd w:val="clear" w:color="auto" w:fill="FFFFFF"/>
        </w:rPr>
        <w:t>échantillons</w:t>
      </w:r>
      <w:proofErr w:type="spellEnd"/>
      <w:r w:rsidR="0087270E" w:rsidRPr="00B772E5">
        <w:rPr>
          <w:sz w:val="22"/>
          <w:shd w:val="clear" w:color="auto" w:fill="FFFFFF"/>
        </w:rPr>
        <w:t xml:space="preserve"> </w:t>
      </w:r>
      <w:proofErr w:type="spellStart"/>
      <w:r w:rsidR="0087270E" w:rsidRPr="00B772E5">
        <w:rPr>
          <w:sz w:val="22"/>
          <w:shd w:val="clear" w:color="auto" w:fill="FFFFFF"/>
        </w:rPr>
        <w:t>respiratoires</w:t>
      </w:r>
      <w:proofErr w:type="spellEnd"/>
      <w:r w:rsidR="0087270E" w:rsidRPr="00B772E5">
        <w:rPr>
          <w:sz w:val="22"/>
          <w:shd w:val="clear" w:color="auto" w:fill="FFFFFF"/>
        </w:rPr>
        <w:t xml:space="preserve"> </w:t>
      </w:r>
      <w:proofErr w:type="spellStart"/>
      <w:r w:rsidR="0087270E" w:rsidRPr="00B772E5">
        <w:rPr>
          <w:sz w:val="22"/>
          <w:shd w:val="clear" w:color="auto" w:fill="FFFFFF"/>
        </w:rPr>
        <w:t>positifs</w:t>
      </w:r>
      <w:proofErr w:type="spellEnd"/>
      <w:r w:rsidR="0087270E" w:rsidRPr="00B772E5">
        <w:rPr>
          <w:sz w:val="22"/>
          <w:shd w:val="clear" w:color="auto" w:fill="FFFFFF"/>
        </w:rPr>
        <w:t xml:space="preserve"> aux </w:t>
      </w:r>
      <w:proofErr w:type="spellStart"/>
      <w:r w:rsidR="0087270E" w:rsidRPr="00B772E5">
        <w:rPr>
          <w:sz w:val="22"/>
          <w:shd w:val="clear" w:color="auto" w:fill="FFFFFF"/>
        </w:rPr>
        <w:t>entérovirus</w:t>
      </w:r>
      <w:proofErr w:type="spellEnd"/>
      <w:r w:rsidR="0087270E" w:rsidRPr="00B772E5">
        <w:rPr>
          <w:sz w:val="22"/>
          <w:shd w:val="clear" w:color="auto" w:fill="FFFFFF"/>
        </w:rPr>
        <w:t xml:space="preserve">, </w:t>
      </w:r>
      <w:proofErr w:type="spellStart"/>
      <w:r w:rsidR="0087270E" w:rsidRPr="00B772E5">
        <w:rPr>
          <w:sz w:val="22"/>
          <w:shd w:val="clear" w:color="auto" w:fill="FFFFFF"/>
        </w:rPr>
        <w:t>ce</w:t>
      </w:r>
      <w:proofErr w:type="spellEnd"/>
      <w:r w:rsidR="0087270E" w:rsidRPr="00B772E5">
        <w:rPr>
          <w:sz w:val="22"/>
          <w:shd w:val="clear" w:color="auto" w:fill="FFFFFF"/>
        </w:rPr>
        <w:t xml:space="preserve"> qui se </w:t>
      </w:r>
      <w:proofErr w:type="spellStart"/>
      <w:r w:rsidR="0087270E" w:rsidRPr="00B772E5">
        <w:rPr>
          <w:sz w:val="22"/>
          <w:shd w:val="clear" w:color="auto" w:fill="FFFFFF"/>
        </w:rPr>
        <w:t>reflète</w:t>
      </w:r>
      <w:proofErr w:type="spellEnd"/>
      <w:r w:rsidR="0087270E" w:rsidRPr="00B772E5">
        <w:rPr>
          <w:sz w:val="22"/>
          <w:shd w:val="clear" w:color="auto" w:fill="FFFFFF"/>
        </w:rPr>
        <w:t xml:space="preserve"> dans le </w:t>
      </w:r>
      <w:proofErr w:type="spellStart"/>
      <w:r w:rsidR="0087270E" w:rsidRPr="00B772E5">
        <w:rPr>
          <w:sz w:val="22"/>
          <w:shd w:val="clear" w:color="auto" w:fill="FFFFFF"/>
        </w:rPr>
        <w:t>nombre</w:t>
      </w:r>
      <w:proofErr w:type="spellEnd"/>
      <w:r w:rsidR="0087270E" w:rsidRPr="00B772E5">
        <w:rPr>
          <w:sz w:val="22"/>
          <w:shd w:val="clear" w:color="auto" w:fill="FFFFFF"/>
        </w:rPr>
        <w:t xml:space="preserve"> de rhinovirus </w:t>
      </w:r>
      <w:proofErr w:type="spellStart"/>
      <w:r w:rsidR="0087270E" w:rsidRPr="00B772E5">
        <w:rPr>
          <w:sz w:val="22"/>
          <w:shd w:val="clear" w:color="auto" w:fill="FFFFFF"/>
        </w:rPr>
        <w:t>détectés</w:t>
      </w:r>
      <w:proofErr w:type="spellEnd"/>
      <w:r w:rsidR="0087270E" w:rsidRPr="00B772E5">
        <w:rPr>
          <w:sz w:val="22"/>
          <w:shd w:val="clear" w:color="auto" w:fill="FFFFFF"/>
        </w:rPr>
        <w:t xml:space="preserve"> (</w:t>
      </w:r>
      <w:r w:rsidR="00962688">
        <w:rPr>
          <w:sz w:val="22"/>
          <w:shd w:val="clear" w:color="auto" w:fill="FFFFFF"/>
        </w:rPr>
        <w:t>63,</w:t>
      </w:r>
      <w:r w:rsidR="0087270E" w:rsidRPr="00B772E5">
        <w:rPr>
          <w:sz w:val="22"/>
          <w:shd w:val="clear" w:color="auto" w:fill="FFFFFF"/>
        </w:rPr>
        <w:t xml:space="preserve">0 %). </w:t>
      </w:r>
      <w:r w:rsidR="00962688">
        <w:rPr>
          <w:sz w:val="22"/>
          <w:shd w:val="clear" w:color="auto" w:fill="FFFFFF"/>
        </w:rPr>
        <w:t xml:space="preserve">Les </w:t>
      </w:r>
      <w:proofErr w:type="spellStart"/>
      <w:r w:rsidR="00962688">
        <w:rPr>
          <w:sz w:val="22"/>
          <w:shd w:val="clear" w:color="auto" w:fill="FFFFFF"/>
        </w:rPr>
        <w:t>entérovirus</w:t>
      </w:r>
      <w:proofErr w:type="spellEnd"/>
      <w:r w:rsidR="00962688">
        <w:rPr>
          <w:sz w:val="22"/>
          <w:shd w:val="clear" w:color="auto" w:fill="FFFFFF"/>
        </w:rPr>
        <w:t xml:space="preserve"> du </w:t>
      </w:r>
      <w:proofErr w:type="spellStart"/>
      <w:r w:rsidR="00962688">
        <w:rPr>
          <w:sz w:val="22"/>
          <w:shd w:val="clear" w:color="auto" w:fill="FFFFFF"/>
        </w:rPr>
        <w:t>groupe</w:t>
      </w:r>
      <w:proofErr w:type="spellEnd"/>
      <w:r w:rsidR="00962688">
        <w:rPr>
          <w:sz w:val="22"/>
          <w:shd w:val="clear" w:color="auto" w:fill="FFFFFF"/>
        </w:rPr>
        <w:t xml:space="preserve"> B </w:t>
      </w:r>
      <w:proofErr w:type="spellStart"/>
      <w:r w:rsidR="00962688">
        <w:rPr>
          <w:sz w:val="22"/>
          <w:shd w:val="clear" w:color="auto" w:fill="FFFFFF"/>
        </w:rPr>
        <w:t>étaient</w:t>
      </w:r>
      <w:proofErr w:type="spellEnd"/>
      <w:r w:rsidR="00962688">
        <w:rPr>
          <w:sz w:val="22"/>
          <w:shd w:val="clear" w:color="auto" w:fill="FFFFFF"/>
        </w:rPr>
        <w:t xml:space="preserve"> les plus </w:t>
      </w:r>
      <w:proofErr w:type="spellStart"/>
      <w:r w:rsidR="00962688">
        <w:rPr>
          <w:sz w:val="22"/>
          <w:shd w:val="clear" w:color="auto" w:fill="FFFFFF"/>
        </w:rPr>
        <w:t>répandus</w:t>
      </w:r>
      <w:proofErr w:type="spellEnd"/>
      <w:r w:rsidR="00962688">
        <w:rPr>
          <w:sz w:val="22"/>
          <w:shd w:val="clear" w:color="auto" w:fill="FFFFFF"/>
        </w:rPr>
        <w:t xml:space="preserve"> (29,1 %), </w:t>
      </w:r>
      <w:proofErr w:type="spellStart"/>
      <w:r w:rsidR="00962688">
        <w:rPr>
          <w:sz w:val="22"/>
          <w:shd w:val="clear" w:color="auto" w:fill="FFFFFF"/>
        </w:rPr>
        <w:t>suivis</w:t>
      </w:r>
      <w:proofErr w:type="spellEnd"/>
      <w:r w:rsidR="00962688">
        <w:rPr>
          <w:sz w:val="22"/>
          <w:shd w:val="clear" w:color="auto" w:fill="FFFFFF"/>
        </w:rPr>
        <w:t xml:space="preserve"> du </w:t>
      </w:r>
      <w:proofErr w:type="spellStart"/>
      <w:r w:rsidR="00962688">
        <w:rPr>
          <w:sz w:val="22"/>
          <w:shd w:val="clear" w:color="auto" w:fill="FFFFFF"/>
        </w:rPr>
        <w:t>groupe</w:t>
      </w:r>
      <w:proofErr w:type="spellEnd"/>
      <w:r w:rsidR="00962688">
        <w:rPr>
          <w:sz w:val="22"/>
          <w:shd w:val="clear" w:color="auto" w:fill="FFFFFF"/>
        </w:rPr>
        <w:t xml:space="preserve"> D (5,0 %), du </w:t>
      </w:r>
      <w:proofErr w:type="spellStart"/>
      <w:r w:rsidR="00962688">
        <w:rPr>
          <w:sz w:val="22"/>
          <w:shd w:val="clear" w:color="auto" w:fill="FFFFFF"/>
        </w:rPr>
        <w:t>groupe</w:t>
      </w:r>
      <w:proofErr w:type="spellEnd"/>
      <w:r w:rsidR="00962688">
        <w:rPr>
          <w:sz w:val="22"/>
          <w:shd w:val="clear" w:color="auto" w:fill="FFFFFF"/>
        </w:rPr>
        <w:t xml:space="preserve"> A (</w:t>
      </w:r>
      <w:r w:rsidR="00D4565F" w:rsidRPr="00B772E5">
        <w:rPr>
          <w:sz w:val="22"/>
          <w:shd w:val="clear" w:color="auto" w:fill="FFFFFF"/>
        </w:rPr>
        <w:t>1,</w:t>
      </w:r>
      <w:r w:rsidR="001A4691" w:rsidRPr="00B772E5">
        <w:rPr>
          <w:sz w:val="22"/>
          <w:shd w:val="clear" w:color="auto" w:fill="FFFFFF"/>
        </w:rPr>
        <w:t>9 %</w:t>
      </w:r>
      <w:r w:rsidR="00962688">
        <w:rPr>
          <w:sz w:val="22"/>
          <w:shd w:val="clear" w:color="auto" w:fill="FFFFFF"/>
        </w:rPr>
        <w:t xml:space="preserve">) et du </w:t>
      </w:r>
      <w:proofErr w:type="spellStart"/>
      <w:r w:rsidR="00962688">
        <w:rPr>
          <w:sz w:val="22"/>
          <w:shd w:val="clear" w:color="auto" w:fill="FFFFFF"/>
        </w:rPr>
        <w:t>groupe</w:t>
      </w:r>
      <w:proofErr w:type="spellEnd"/>
      <w:r w:rsidR="00962688">
        <w:rPr>
          <w:sz w:val="22"/>
          <w:shd w:val="clear" w:color="auto" w:fill="FFFFFF"/>
        </w:rPr>
        <w:t xml:space="preserve"> C (</w:t>
      </w:r>
      <w:r w:rsidR="00962688">
        <w:rPr>
          <w:rFonts w:cs="Arial"/>
          <w:bCs/>
          <w:sz w:val="22"/>
          <w:shd w:val="clear" w:color="auto" w:fill="FFFFFF"/>
          <w:lang w:eastAsia="fr-FR"/>
        </w:rPr>
        <w:t>1,</w:t>
      </w:r>
      <w:r w:rsidR="00D4565F" w:rsidRPr="00B772E5">
        <w:rPr>
          <w:rFonts w:cs="Arial"/>
          <w:bCs/>
          <w:sz w:val="22"/>
          <w:shd w:val="clear" w:color="auto" w:fill="FFFFFF"/>
          <w:lang w:eastAsia="fr-FR"/>
        </w:rPr>
        <w:t>0 %</w:t>
      </w:r>
      <w:r w:rsidR="00962688">
        <w:rPr>
          <w:rFonts w:cs="Arial"/>
          <w:bCs/>
          <w:sz w:val="22"/>
          <w:shd w:val="clear" w:color="auto" w:fill="FFFFFF"/>
          <w:lang w:eastAsia="fr-FR"/>
        </w:rPr>
        <w:t>).</w:t>
      </w:r>
    </w:p>
    <w:p w14:paraId="48AA6D17" w14:textId="77777777" w:rsidR="007E2EF9" w:rsidRPr="00E24020" w:rsidRDefault="0036126A" w:rsidP="0036126A">
      <w:pPr>
        <w:tabs>
          <w:tab w:val="left" w:pos="5160"/>
        </w:tabs>
        <w:spacing w:before="0"/>
        <w:rPr>
          <w:sz w:val="22"/>
          <w:shd w:val="clear" w:color="auto" w:fill="FFFFFF"/>
        </w:rPr>
      </w:pPr>
      <w:r w:rsidRPr="00E24020">
        <w:rPr>
          <w:sz w:val="22"/>
          <w:shd w:val="clear" w:color="auto" w:fill="FFFFFF"/>
        </w:rPr>
        <w:tab/>
      </w:r>
    </w:p>
    <w:p w14:paraId="4D27EDF6" w14:textId="77777777" w:rsidR="007E2EF9" w:rsidRPr="00E24020" w:rsidRDefault="007E2EF9" w:rsidP="007E2EF9">
      <w:pPr>
        <w:spacing w:before="0"/>
        <w:rPr>
          <w:sz w:val="22"/>
          <w:shd w:val="clear" w:color="auto" w:fill="FFFFFF"/>
        </w:rPr>
      </w:pPr>
    </w:p>
    <w:p w14:paraId="0FE0D1B5" w14:textId="77777777" w:rsidR="007E2EF9" w:rsidRDefault="00E41992" w:rsidP="00737EA9">
      <w:pPr>
        <w:keepNext/>
        <w:spacing w:before="0"/>
        <w:jc w:val="center"/>
      </w:pPr>
      <w:r>
        <w:rPr>
          <w:noProof/>
        </w:rPr>
        <w:lastRenderedPageBreak/>
        <w:drawing>
          <wp:inline distT="0" distB="0" distL="0" distR="0" wp14:anchorId="3C5B05DC" wp14:editId="0AFCA589">
            <wp:extent cx="5162550" cy="318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3ED9D057" w14:textId="77777777" w:rsidR="00823A05" w:rsidRDefault="006C535C">
      <w:pPr>
        <w:pStyle w:val="Caption"/>
        <w:jc w:val="center"/>
        <w:rPr>
          <w:rFonts w:ascii="Arial" w:hAnsi="Arial"/>
          <w:sz w:val="16"/>
        </w:rPr>
      </w:pPr>
      <w:bookmarkStart w:id="51" w:name="_Ref120011046"/>
      <w:r w:rsidRPr="00E24020">
        <w:rPr>
          <w:rFonts w:ascii="Arial" w:hAnsi="Arial"/>
          <w:sz w:val="16"/>
          <w:shd w:val="clear" w:color="auto" w:fill="FFFFFF"/>
        </w:rPr>
        <w:t xml:space="preserve">Figure </w:t>
      </w:r>
      <w:r w:rsidRPr="007E2EF9">
        <w:rPr>
          <w:rFonts w:ascii="Arial" w:hAnsi="Arial" w:cs="Arial"/>
          <w:b w:val="0"/>
          <w:bCs w:val="0"/>
          <w:sz w:val="16"/>
          <w:szCs w:val="16"/>
          <w:shd w:val="clear" w:color="auto" w:fill="FFFFFF"/>
          <w:lang w:val="fr-FR" w:eastAsia="fr-FR"/>
        </w:rPr>
        <w:fldChar w:fldCharType="begin"/>
      </w:r>
      <w:r w:rsidRPr="00E24020">
        <w:rPr>
          <w:rFonts w:ascii="Arial" w:hAnsi="Arial"/>
          <w:sz w:val="16"/>
          <w:shd w:val="clear" w:color="auto" w:fill="FFFFFF"/>
        </w:rPr>
        <w:instrText xml:space="preserve"> SEQ Figure \* ARABIC </w:instrText>
      </w:r>
      <w:r w:rsidRPr="007E2EF9">
        <w:rPr>
          <w:rFonts w:ascii="Arial" w:hAnsi="Arial" w:cs="Arial"/>
          <w:b w:val="0"/>
          <w:bCs w:val="0"/>
          <w:sz w:val="16"/>
          <w:szCs w:val="16"/>
          <w:shd w:val="clear" w:color="auto" w:fill="FFFFFF"/>
          <w:lang w:val="fr-FR" w:eastAsia="fr-FR"/>
        </w:rPr>
        <w:fldChar w:fldCharType="separate"/>
      </w:r>
      <w:r w:rsidR="00962688">
        <w:rPr>
          <w:rFonts w:ascii="Arial" w:hAnsi="Arial"/>
          <w:noProof/>
          <w:sz w:val="16"/>
          <w:shd w:val="clear" w:color="auto" w:fill="FFFFFF"/>
        </w:rPr>
        <w:t>7</w:t>
      </w:r>
      <w:r w:rsidRPr="007E2EF9">
        <w:rPr>
          <w:rFonts w:ascii="Arial" w:hAnsi="Arial" w:cs="Arial"/>
          <w:b w:val="0"/>
          <w:bCs w:val="0"/>
          <w:sz w:val="16"/>
          <w:szCs w:val="16"/>
          <w:shd w:val="clear" w:color="auto" w:fill="FFFFFF"/>
          <w:lang w:val="fr-FR" w:eastAsia="fr-FR"/>
        </w:rPr>
        <w:fldChar w:fldCharType="end"/>
      </w:r>
      <w:bookmarkEnd w:id="51"/>
      <w:r w:rsidR="00455F26" w:rsidRPr="00E24020">
        <w:rPr>
          <w:rFonts w:ascii="Arial" w:hAnsi="Arial"/>
          <w:sz w:val="16"/>
        </w:rPr>
        <w:t xml:space="preserve"> - Proportion </w:t>
      </w:r>
      <w:proofErr w:type="spellStart"/>
      <w:r w:rsidR="00455F26" w:rsidRPr="00E24020">
        <w:rPr>
          <w:rFonts w:ascii="Arial" w:hAnsi="Arial"/>
          <w:sz w:val="16"/>
        </w:rPr>
        <w:t>d'échantillons</w:t>
      </w:r>
      <w:proofErr w:type="spellEnd"/>
      <w:r w:rsidR="00455F26" w:rsidRPr="00E24020">
        <w:rPr>
          <w:rFonts w:ascii="Arial" w:hAnsi="Arial"/>
          <w:sz w:val="16"/>
        </w:rPr>
        <w:t xml:space="preserve"> </w:t>
      </w:r>
      <w:proofErr w:type="spellStart"/>
      <w:r w:rsidR="00455F26" w:rsidRPr="00E24020">
        <w:rPr>
          <w:rFonts w:ascii="Arial" w:hAnsi="Arial"/>
          <w:sz w:val="16"/>
        </w:rPr>
        <w:t>positifs</w:t>
      </w:r>
      <w:proofErr w:type="spellEnd"/>
      <w:r w:rsidR="00455F26" w:rsidRPr="00E24020">
        <w:rPr>
          <w:rFonts w:ascii="Arial" w:hAnsi="Arial"/>
          <w:sz w:val="16"/>
        </w:rPr>
        <w:t xml:space="preserve"> aux </w:t>
      </w:r>
      <w:proofErr w:type="spellStart"/>
      <w:r w:rsidR="00C6311E">
        <w:rPr>
          <w:rFonts w:ascii="Arial" w:hAnsi="Arial"/>
          <w:sz w:val="16"/>
        </w:rPr>
        <w:t>entérovirus</w:t>
      </w:r>
      <w:proofErr w:type="spellEnd"/>
      <w:r w:rsidR="00C6311E">
        <w:rPr>
          <w:rFonts w:ascii="Arial" w:hAnsi="Arial"/>
          <w:sz w:val="16"/>
        </w:rPr>
        <w:t xml:space="preserve"> </w:t>
      </w:r>
      <w:proofErr w:type="spellStart"/>
      <w:r w:rsidR="00455F26" w:rsidRPr="00E24020">
        <w:rPr>
          <w:rFonts w:ascii="Arial" w:hAnsi="Arial"/>
          <w:sz w:val="16"/>
        </w:rPr>
        <w:t>testés</w:t>
      </w:r>
      <w:proofErr w:type="spellEnd"/>
      <w:r w:rsidR="00455F26" w:rsidRPr="00E24020">
        <w:rPr>
          <w:rFonts w:ascii="Arial" w:hAnsi="Arial"/>
          <w:sz w:val="16"/>
        </w:rPr>
        <w:t xml:space="preserve"> pour le </w:t>
      </w:r>
      <w:proofErr w:type="spellStart"/>
      <w:r w:rsidR="00455F26" w:rsidRPr="00E24020">
        <w:rPr>
          <w:rFonts w:ascii="Arial" w:hAnsi="Arial"/>
          <w:sz w:val="16"/>
        </w:rPr>
        <w:t>génotype</w:t>
      </w:r>
      <w:proofErr w:type="spellEnd"/>
      <w:r w:rsidR="00455F26" w:rsidRPr="00E24020">
        <w:rPr>
          <w:rFonts w:ascii="Arial" w:hAnsi="Arial"/>
          <w:sz w:val="16"/>
        </w:rPr>
        <w:t xml:space="preserve"> </w:t>
      </w:r>
      <w:r w:rsidRPr="00E24020">
        <w:rPr>
          <w:rFonts w:ascii="Arial" w:hAnsi="Arial"/>
          <w:sz w:val="16"/>
        </w:rPr>
        <w:t>(</w:t>
      </w:r>
      <w:r w:rsidR="00D4565F" w:rsidRPr="00E24020">
        <w:rPr>
          <w:rFonts w:ascii="Arial" w:hAnsi="Arial"/>
          <w:sz w:val="16"/>
        </w:rPr>
        <w:t xml:space="preserve">2023 </w:t>
      </w:r>
      <w:r w:rsidRPr="00E24020">
        <w:rPr>
          <w:rFonts w:ascii="Arial" w:hAnsi="Arial"/>
          <w:sz w:val="16"/>
        </w:rPr>
        <w:t xml:space="preserve">: </w:t>
      </w:r>
      <w:r w:rsidR="00D4565F" w:rsidRPr="00E24020">
        <w:rPr>
          <w:rFonts w:ascii="Arial" w:hAnsi="Arial"/>
          <w:sz w:val="16"/>
        </w:rPr>
        <w:t xml:space="preserve">901 </w:t>
      </w:r>
      <w:r w:rsidR="0000091B" w:rsidRPr="00E24020">
        <w:rPr>
          <w:rFonts w:ascii="Arial" w:hAnsi="Arial" w:cs="Arial"/>
          <w:sz w:val="16"/>
          <w:szCs w:val="16"/>
        </w:rPr>
        <w:t xml:space="preserve">sur </w:t>
      </w:r>
      <w:r w:rsidR="00D4565F" w:rsidRPr="00E24020">
        <w:rPr>
          <w:rFonts w:ascii="Arial" w:hAnsi="Arial" w:cs="Arial"/>
          <w:sz w:val="16"/>
          <w:szCs w:val="16"/>
        </w:rPr>
        <w:t xml:space="preserve">951 </w:t>
      </w:r>
      <w:proofErr w:type="spellStart"/>
      <w:r w:rsidR="00C6311E">
        <w:rPr>
          <w:rFonts w:ascii="Arial" w:hAnsi="Arial" w:cs="Arial"/>
          <w:sz w:val="16"/>
          <w:szCs w:val="16"/>
        </w:rPr>
        <w:t>échantillons</w:t>
      </w:r>
      <w:proofErr w:type="spellEnd"/>
      <w:r w:rsidRPr="00E24020">
        <w:rPr>
          <w:rFonts w:ascii="Arial" w:hAnsi="Arial"/>
          <w:sz w:val="16"/>
        </w:rPr>
        <w:t xml:space="preserve">) </w:t>
      </w:r>
      <w:r w:rsidR="00C6311E">
        <w:rPr>
          <w:rFonts w:ascii="Arial" w:hAnsi="Arial"/>
          <w:sz w:val="16"/>
        </w:rPr>
        <w:t xml:space="preserve">: distribution des types </w:t>
      </w:r>
      <w:proofErr w:type="spellStart"/>
      <w:r w:rsidR="00C6311E">
        <w:rPr>
          <w:rFonts w:ascii="Arial" w:hAnsi="Arial"/>
          <w:sz w:val="16"/>
        </w:rPr>
        <w:t>d'échantillons</w:t>
      </w:r>
      <w:proofErr w:type="spellEnd"/>
      <w:r w:rsidR="00C6311E">
        <w:rPr>
          <w:rFonts w:ascii="Arial" w:hAnsi="Arial"/>
          <w:sz w:val="16"/>
        </w:rPr>
        <w:t xml:space="preserve"> </w:t>
      </w:r>
      <w:r w:rsidRPr="00E24020">
        <w:rPr>
          <w:rFonts w:ascii="Arial" w:hAnsi="Arial"/>
          <w:sz w:val="16"/>
        </w:rPr>
        <w:t xml:space="preserve">et des </w:t>
      </w:r>
      <w:proofErr w:type="spellStart"/>
      <w:r w:rsidRPr="00E24020">
        <w:rPr>
          <w:rFonts w:ascii="Arial" w:hAnsi="Arial"/>
          <w:sz w:val="16"/>
        </w:rPr>
        <w:t>génotypes</w:t>
      </w:r>
      <w:proofErr w:type="spellEnd"/>
      <w:r w:rsidRPr="00E24020">
        <w:rPr>
          <w:rFonts w:ascii="Arial" w:hAnsi="Arial"/>
          <w:sz w:val="16"/>
        </w:rPr>
        <w:t xml:space="preserve"> </w:t>
      </w:r>
      <w:proofErr w:type="spellStart"/>
      <w:r w:rsidR="00455F26" w:rsidRPr="00E24020">
        <w:rPr>
          <w:rFonts w:ascii="Arial" w:hAnsi="Arial"/>
          <w:sz w:val="16"/>
        </w:rPr>
        <w:t>correspondants</w:t>
      </w:r>
      <w:proofErr w:type="spellEnd"/>
      <w:r w:rsidR="00455F26" w:rsidRPr="00E24020">
        <w:rPr>
          <w:rFonts w:ascii="Arial" w:hAnsi="Arial"/>
          <w:sz w:val="16"/>
        </w:rPr>
        <w:t xml:space="preserve"> </w:t>
      </w:r>
      <w:proofErr w:type="spellStart"/>
      <w:r w:rsidR="00C6311E">
        <w:rPr>
          <w:rFonts w:ascii="Arial" w:hAnsi="Arial"/>
          <w:sz w:val="16"/>
        </w:rPr>
        <w:t>détectés</w:t>
      </w:r>
      <w:proofErr w:type="spellEnd"/>
      <w:r w:rsidRPr="00E24020">
        <w:rPr>
          <w:rFonts w:ascii="Arial" w:hAnsi="Arial"/>
          <w:sz w:val="16"/>
        </w:rPr>
        <w:t xml:space="preserve">. </w:t>
      </w:r>
    </w:p>
    <w:p w14:paraId="451A6D4D" w14:textId="77777777" w:rsidR="00823A05" w:rsidRDefault="006C535C">
      <w:pPr>
        <w:pStyle w:val="Caption"/>
        <w:spacing w:before="0"/>
        <w:jc w:val="center"/>
        <w:rPr>
          <w:rFonts w:ascii="Arial" w:hAnsi="Arial"/>
          <w:b w:val="0"/>
          <w:sz w:val="16"/>
          <w:shd w:val="clear" w:color="auto" w:fill="FFFFFF"/>
        </w:rPr>
      </w:pPr>
      <w:r w:rsidRPr="00E24020">
        <w:rPr>
          <w:rFonts w:ascii="Arial" w:hAnsi="Arial"/>
          <w:b w:val="0"/>
          <w:sz w:val="16"/>
        </w:rPr>
        <w:t>(Source : NRC)</w:t>
      </w:r>
    </w:p>
    <w:p w14:paraId="21DFF8B1" w14:textId="77777777" w:rsidR="007E2EF9" w:rsidRPr="00E24020" w:rsidRDefault="007E2EF9" w:rsidP="007E2EF9">
      <w:pPr>
        <w:spacing w:before="0"/>
        <w:rPr>
          <w:sz w:val="22"/>
          <w:shd w:val="clear" w:color="auto" w:fill="FFFFFF"/>
        </w:rPr>
      </w:pPr>
    </w:p>
    <w:p w14:paraId="72DBFAA7" w14:textId="77777777" w:rsidR="00201A93" w:rsidRPr="00912098" w:rsidRDefault="00201A93" w:rsidP="00201A93">
      <w:pPr>
        <w:spacing w:before="0"/>
        <w:rPr>
          <w:sz w:val="22"/>
          <w:shd w:val="clear" w:color="auto" w:fill="FFFFFF"/>
          <w:lang w:val="fr-BE"/>
        </w:rPr>
      </w:pPr>
      <w:r w:rsidRPr="00912098">
        <w:rPr>
          <w:sz w:val="22"/>
          <w:shd w:val="clear" w:color="auto" w:fill="FFFFFF"/>
          <w:lang w:val="fr-BE"/>
        </w:rPr>
        <w:t xml:space="preserve">Les entérovirus </w:t>
      </w:r>
      <w:r w:rsidRPr="00596E66">
        <w:rPr>
          <w:rFonts w:cs="Arial"/>
          <w:bCs/>
          <w:sz w:val="22"/>
          <w:shd w:val="clear" w:color="auto" w:fill="FFFFFF"/>
          <w:lang w:val="fr-BE" w:eastAsia="fr-FR"/>
        </w:rPr>
        <w:t>A71</w:t>
      </w:r>
      <w:r w:rsidRPr="008B7A34">
        <w:rPr>
          <w:sz w:val="22"/>
          <w:shd w:val="clear" w:color="auto" w:fill="FFFFFF"/>
          <w:lang w:val="fr-BE"/>
        </w:rPr>
        <w:t xml:space="preserve"> et D68 sont des entérovirus non </w:t>
      </w:r>
      <w:r w:rsidRPr="00596E66">
        <w:rPr>
          <w:rFonts w:cs="Arial"/>
          <w:bCs/>
          <w:sz w:val="22"/>
          <w:shd w:val="clear" w:color="auto" w:fill="FFFFFF"/>
          <w:lang w:val="fr-BE" w:eastAsia="fr-FR"/>
        </w:rPr>
        <w:t>polio</w:t>
      </w:r>
      <w:r w:rsidRPr="008B7A34">
        <w:rPr>
          <w:sz w:val="22"/>
          <w:shd w:val="clear" w:color="auto" w:fill="FFFFFF"/>
          <w:lang w:val="fr-BE"/>
        </w:rPr>
        <w:t xml:space="preserve"> dont l'association </w:t>
      </w:r>
      <w:r w:rsidRPr="00596E66">
        <w:rPr>
          <w:rFonts w:cs="Arial"/>
          <w:bCs/>
          <w:sz w:val="22"/>
          <w:shd w:val="clear" w:color="auto" w:fill="FFFFFF"/>
          <w:lang w:val="fr-BE" w:eastAsia="fr-FR"/>
        </w:rPr>
        <w:t>à des</w:t>
      </w:r>
      <w:r w:rsidRPr="008B7A34">
        <w:rPr>
          <w:sz w:val="22"/>
          <w:shd w:val="clear" w:color="auto" w:fill="FFFFFF"/>
          <w:lang w:val="fr-BE"/>
        </w:rPr>
        <w:t xml:space="preserve"> cas de PFA est bien documentée. </w:t>
      </w:r>
      <w:r>
        <w:rPr>
          <w:sz w:val="22"/>
          <w:shd w:val="clear" w:color="auto" w:fill="FFFFFF"/>
          <w:lang w:val="fr-BE"/>
        </w:rPr>
        <w:t>Il</w:t>
      </w:r>
      <w:r w:rsidRPr="008B7A34">
        <w:rPr>
          <w:sz w:val="22"/>
          <w:shd w:val="clear" w:color="auto" w:fill="FFFFFF"/>
          <w:lang w:val="fr-BE"/>
        </w:rPr>
        <w:t xml:space="preserve"> a </w:t>
      </w:r>
      <w:r>
        <w:rPr>
          <w:sz w:val="22"/>
          <w:shd w:val="clear" w:color="auto" w:fill="FFFFFF"/>
          <w:lang w:val="fr-BE"/>
        </w:rPr>
        <w:t xml:space="preserve">été </w:t>
      </w:r>
      <w:r w:rsidRPr="008B7A34">
        <w:rPr>
          <w:sz w:val="22"/>
          <w:shd w:val="clear" w:color="auto" w:fill="FFFFFF"/>
          <w:lang w:val="fr-BE"/>
        </w:rPr>
        <w:t xml:space="preserve">constaté que ces virus </w:t>
      </w:r>
      <w:r>
        <w:rPr>
          <w:rFonts w:cs="Arial"/>
          <w:bCs/>
          <w:sz w:val="22"/>
          <w:shd w:val="clear" w:color="auto" w:fill="FFFFFF"/>
          <w:lang w:val="fr-BE" w:eastAsia="fr-FR"/>
        </w:rPr>
        <w:t xml:space="preserve">peuvent </w:t>
      </w:r>
      <w:r w:rsidRPr="00596E66">
        <w:rPr>
          <w:rFonts w:cs="Arial"/>
          <w:bCs/>
          <w:sz w:val="22"/>
          <w:shd w:val="clear" w:color="auto" w:fill="FFFFFF"/>
          <w:lang w:val="fr-BE" w:eastAsia="fr-FR"/>
        </w:rPr>
        <w:t>provoque</w:t>
      </w:r>
      <w:r>
        <w:rPr>
          <w:rFonts w:cs="Arial"/>
          <w:bCs/>
          <w:sz w:val="22"/>
          <w:shd w:val="clear" w:color="auto" w:fill="FFFFFF"/>
          <w:lang w:val="fr-BE" w:eastAsia="fr-FR"/>
        </w:rPr>
        <w:t>r</w:t>
      </w:r>
      <w:r w:rsidRPr="00596E66">
        <w:rPr>
          <w:rFonts w:cs="Arial"/>
          <w:bCs/>
          <w:sz w:val="22"/>
          <w:shd w:val="clear" w:color="auto" w:fill="FFFFFF"/>
          <w:lang w:val="fr-BE" w:eastAsia="fr-FR"/>
        </w:rPr>
        <w:t xml:space="preserve"> une paralysie similaire à celle</w:t>
      </w:r>
      <w:r w:rsidRPr="008B7A34">
        <w:rPr>
          <w:sz w:val="22"/>
          <w:shd w:val="clear" w:color="auto" w:fill="FFFFFF"/>
          <w:lang w:val="fr-BE"/>
        </w:rPr>
        <w:t xml:space="preserve"> de la poliomyélite, mais ils diffèrent sur le plan diagnostique et sont souvent désignés sous le nom de myélite flasque aiguë (MFA). Des épidémies </w:t>
      </w:r>
      <w:r w:rsidRPr="00596E66">
        <w:rPr>
          <w:rFonts w:cs="Arial"/>
          <w:bCs/>
          <w:sz w:val="22"/>
          <w:shd w:val="clear" w:color="auto" w:fill="FFFFFF"/>
          <w:lang w:val="fr-BE" w:eastAsia="fr-FR"/>
        </w:rPr>
        <w:t xml:space="preserve">d'AFM ont été </w:t>
      </w:r>
      <w:r w:rsidRPr="00220235">
        <w:rPr>
          <w:rFonts w:cs="Arial"/>
          <w:bCs/>
          <w:sz w:val="22"/>
          <w:shd w:val="clear" w:color="auto" w:fill="FFFFFF"/>
          <w:lang w:val="fr-BE" w:eastAsia="fr-FR"/>
        </w:rPr>
        <w:t xml:space="preserve">documentées </w:t>
      </w:r>
      <w:hyperlink r:id="rId25" w:history="1">
        <w:r w:rsidRPr="00220235">
          <w:rPr>
            <w:rStyle w:val="Hyperlink"/>
            <w:rFonts w:cs="Arial"/>
            <w:bCs/>
            <w:sz w:val="22"/>
            <w:shd w:val="clear" w:color="auto" w:fill="FFFFFF"/>
            <w:lang w:val="fr-BE" w:eastAsia="fr-FR"/>
          </w:rPr>
          <w:t>aux États-Unis</w:t>
        </w:r>
      </w:hyperlink>
      <w:r w:rsidRPr="00220235">
        <w:rPr>
          <w:rFonts w:cs="Arial"/>
          <w:bCs/>
          <w:sz w:val="22"/>
          <w:shd w:val="clear" w:color="auto" w:fill="FFFFFF"/>
          <w:lang w:val="fr-BE" w:eastAsia="fr-FR"/>
        </w:rPr>
        <w:t xml:space="preserve">, au </w:t>
      </w:r>
      <w:hyperlink r:id="rId26" w:history="1">
        <w:r w:rsidRPr="00220235">
          <w:rPr>
            <w:rStyle w:val="Hyperlink"/>
            <w:rFonts w:cs="Arial"/>
            <w:bCs/>
            <w:sz w:val="22"/>
            <w:shd w:val="clear" w:color="auto" w:fill="FFFFFF"/>
            <w:lang w:val="fr-BE" w:eastAsia="fr-FR"/>
          </w:rPr>
          <w:t>Royaume-Uni</w:t>
        </w:r>
      </w:hyperlink>
      <w:r w:rsidRPr="00220235">
        <w:rPr>
          <w:rFonts w:cs="Arial"/>
          <w:bCs/>
          <w:sz w:val="22"/>
          <w:shd w:val="clear" w:color="auto" w:fill="FFFFFF"/>
          <w:lang w:val="fr-BE" w:eastAsia="fr-FR"/>
        </w:rPr>
        <w:t xml:space="preserve">, en </w:t>
      </w:r>
      <w:hyperlink r:id="rId27" w:history="1">
        <w:r w:rsidRPr="00220235">
          <w:rPr>
            <w:rStyle w:val="Hyperlink"/>
            <w:rFonts w:cs="Arial"/>
            <w:bCs/>
            <w:sz w:val="22"/>
            <w:shd w:val="clear" w:color="auto" w:fill="FFFFFF"/>
            <w:lang w:val="fr-BE" w:eastAsia="fr-FR"/>
          </w:rPr>
          <w:t>Australie</w:t>
        </w:r>
      </w:hyperlink>
      <w:r w:rsidRPr="00220235">
        <w:rPr>
          <w:rFonts w:cs="Arial"/>
          <w:bCs/>
          <w:sz w:val="22"/>
          <w:shd w:val="clear" w:color="auto" w:fill="FFFFFF"/>
          <w:lang w:val="fr-BE" w:eastAsia="fr-FR"/>
        </w:rPr>
        <w:t xml:space="preserve"> et </w:t>
      </w:r>
      <w:hyperlink r:id="rId28" w:history="1">
        <w:r w:rsidRPr="00220235">
          <w:rPr>
            <w:rStyle w:val="Hyperlink"/>
            <w:rFonts w:cs="Arial"/>
            <w:bCs/>
            <w:sz w:val="22"/>
            <w:shd w:val="clear" w:color="auto" w:fill="FFFFFF"/>
            <w:lang w:val="fr-BE" w:eastAsia="fr-FR"/>
          </w:rPr>
          <w:t>aux Pays-Bas</w:t>
        </w:r>
      </w:hyperlink>
      <w:r w:rsidRPr="00220235">
        <w:rPr>
          <w:rFonts w:cs="Arial"/>
          <w:bCs/>
          <w:sz w:val="22"/>
          <w:shd w:val="clear" w:color="auto" w:fill="FFFFFF"/>
          <w:lang w:val="fr-BE" w:eastAsia="fr-FR"/>
        </w:rPr>
        <w:t>. Bien</w:t>
      </w:r>
      <w:r w:rsidRPr="00596E66">
        <w:rPr>
          <w:rFonts w:cs="Arial"/>
          <w:bCs/>
          <w:sz w:val="22"/>
          <w:shd w:val="clear" w:color="auto" w:fill="FFFFFF"/>
          <w:lang w:val="fr-BE" w:eastAsia="fr-FR"/>
        </w:rPr>
        <w:t xml:space="preserve"> que rares, l'augmentation de ces cas nécessite de prendre en compte les</w:t>
      </w:r>
      <w:r w:rsidRPr="00955B5D">
        <w:rPr>
          <w:sz w:val="22"/>
          <w:shd w:val="clear" w:color="auto" w:fill="FFFFFF"/>
          <w:lang w:val="fr-BE"/>
        </w:rPr>
        <w:t xml:space="preserve"> cas de ces génotypes viraux lors de l'analyse des échantillons d'entérovirus.</w:t>
      </w:r>
    </w:p>
    <w:p w14:paraId="4A66DC33" w14:textId="77777777" w:rsidR="007E2EF9" w:rsidRPr="00E24020" w:rsidRDefault="007E2EF9" w:rsidP="007E2EF9">
      <w:pPr>
        <w:spacing w:before="0"/>
        <w:rPr>
          <w:sz w:val="22"/>
          <w:shd w:val="clear" w:color="auto" w:fill="FFFFFF"/>
        </w:rPr>
      </w:pPr>
    </w:p>
    <w:p w14:paraId="671A7082" w14:textId="7EA69240" w:rsidR="00823A05" w:rsidRDefault="006C535C">
      <w:pPr>
        <w:spacing w:before="0"/>
        <w:rPr>
          <w:sz w:val="22"/>
          <w:shd w:val="clear" w:color="auto" w:fill="FFFFFF"/>
        </w:rPr>
      </w:pPr>
      <w:proofErr w:type="spellStart"/>
      <w:r w:rsidRPr="00E24020">
        <w:rPr>
          <w:sz w:val="22"/>
          <w:shd w:val="clear" w:color="auto" w:fill="FFFFFF"/>
        </w:rPr>
        <w:t>En</w:t>
      </w:r>
      <w:proofErr w:type="spellEnd"/>
      <w:r w:rsidRPr="00E24020">
        <w:rPr>
          <w:sz w:val="22"/>
          <w:shd w:val="clear" w:color="auto" w:fill="FFFFFF"/>
        </w:rPr>
        <w:t xml:space="preserve"> </w:t>
      </w:r>
      <w:r w:rsidR="00D4565F" w:rsidRPr="00E24020">
        <w:rPr>
          <w:sz w:val="22"/>
          <w:shd w:val="clear" w:color="auto" w:fill="FFFFFF"/>
        </w:rPr>
        <w:t>2023</w:t>
      </w:r>
      <w:r w:rsidRPr="00E24020">
        <w:rPr>
          <w:sz w:val="22"/>
          <w:shd w:val="clear" w:color="auto" w:fill="FFFFFF"/>
        </w:rPr>
        <w:t xml:space="preserve">, </w:t>
      </w:r>
      <w:r w:rsidR="00962688">
        <w:rPr>
          <w:sz w:val="22"/>
          <w:shd w:val="clear" w:color="auto" w:fill="FFFFFF"/>
        </w:rPr>
        <w:t>5</w:t>
      </w:r>
      <w:r w:rsidRPr="00E24020">
        <w:rPr>
          <w:rFonts w:cs="Arial"/>
          <w:bCs/>
          <w:sz w:val="22"/>
          <w:shd w:val="clear" w:color="auto" w:fill="FFFFFF"/>
          <w:lang w:eastAsia="fr-FR"/>
        </w:rPr>
        <w:t>,0 % (</w:t>
      </w:r>
      <w:r w:rsidR="00D4565F" w:rsidRPr="00E24020">
        <w:rPr>
          <w:rFonts w:cs="Arial"/>
          <w:bCs/>
          <w:sz w:val="22"/>
          <w:shd w:val="clear" w:color="auto" w:fill="FFFFFF"/>
          <w:lang w:eastAsia="fr-FR"/>
        </w:rPr>
        <w:t xml:space="preserve">35 </w:t>
      </w:r>
      <w:proofErr w:type="spellStart"/>
      <w:r w:rsidRPr="00E24020">
        <w:rPr>
          <w:sz w:val="22"/>
          <w:shd w:val="clear" w:color="auto" w:fill="FFFFFF"/>
        </w:rPr>
        <w:t>cas</w:t>
      </w:r>
      <w:proofErr w:type="spellEnd"/>
      <w:r w:rsidRPr="00E24020">
        <w:rPr>
          <w:sz w:val="22"/>
          <w:shd w:val="clear" w:color="auto" w:fill="FFFFFF"/>
        </w:rPr>
        <w:t xml:space="preserve">) des </w:t>
      </w:r>
      <w:proofErr w:type="spellStart"/>
      <w:r w:rsidRPr="00E24020">
        <w:rPr>
          <w:sz w:val="22"/>
          <w:shd w:val="clear" w:color="auto" w:fill="FFFFFF"/>
        </w:rPr>
        <w:t>entérovirus</w:t>
      </w:r>
      <w:proofErr w:type="spellEnd"/>
      <w:r w:rsidRPr="00E24020">
        <w:rPr>
          <w:sz w:val="22"/>
          <w:shd w:val="clear" w:color="auto" w:fill="FFFFFF"/>
        </w:rPr>
        <w:t xml:space="preserve"> </w:t>
      </w:r>
      <w:proofErr w:type="spellStart"/>
      <w:r w:rsidRPr="00E24020">
        <w:rPr>
          <w:sz w:val="22"/>
          <w:shd w:val="clear" w:color="auto" w:fill="FFFFFF"/>
        </w:rPr>
        <w:t>identifiés</w:t>
      </w:r>
      <w:proofErr w:type="spellEnd"/>
      <w:r w:rsidRPr="00E24020">
        <w:rPr>
          <w:sz w:val="22"/>
          <w:shd w:val="clear" w:color="auto" w:fill="FFFFFF"/>
        </w:rPr>
        <w:t xml:space="preserve"> </w:t>
      </w:r>
      <w:proofErr w:type="spellStart"/>
      <w:r w:rsidRPr="00E24020">
        <w:rPr>
          <w:sz w:val="22"/>
          <w:shd w:val="clear" w:color="auto" w:fill="FFFFFF"/>
        </w:rPr>
        <w:t>étaient</w:t>
      </w:r>
      <w:proofErr w:type="spellEnd"/>
      <w:r w:rsidRPr="00E24020">
        <w:rPr>
          <w:sz w:val="22"/>
          <w:shd w:val="clear" w:color="auto" w:fill="FFFFFF"/>
        </w:rPr>
        <w:t xml:space="preserve"> de type D68 et 0</w:t>
      </w:r>
      <w:r w:rsidR="00D4565F" w:rsidRPr="00E24020">
        <w:rPr>
          <w:sz w:val="22"/>
          <w:shd w:val="clear" w:color="auto" w:fill="FFFFFF"/>
        </w:rPr>
        <w:t>,</w:t>
      </w:r>
      <w:r w:rsidRPr="00E24020">
        <w:rPr>
          <w:sz w:val="22"/>
          <w:shd w:val="clear" w:color="auto" w:fill="FFFFFF"/>
        </w:rPr>
        <w:t xml:space="preserve">1 % </w:t>
      </w:r>
      <w:r w:rsidR="00D4565F" w:rsidRPr="00E24020">
        <w:rPr>
          <w:sz w:val="22"/>
          <w:shd w:val="clear" w:color="auto" w:fill="FFFFFF"/>
        </w:rPr>
        <w:t>(</w:t>
      </w:r>
      <w:r w:rsidR="00FE4E62">
        <w:rPr>
          <w:sz w:val="22"/>
          <w:shd w:val="clear" w:color="auto" w:fill="FFFFFF"/>
        </w:rPr>
        <w:t xml:space="preserve">un </w:t>
      </w:r>
      <w:proofErr w:type="spellStart"/>
      <w:r w:rsidR="00D4565F" w:rsidRPr="00E24020">
        <w:rPr>
          <w:sz w:val="22"/>
          <w:shd w:val="clear" w:color="auto" w:fill="FFFFFF"/>
        </w:rPr>
        <w:t>cas</w:t>
      </w:r>
      <w:proofErr w:type="spellEnd"/>
      <w:r w:rsidR="00D4565F" w:rsidRPr="00E24020">
        <w:rPr>
          <w:sz w:val="22"/>
          <w:shd w:val="clear" w:color="auto" w:fill="FFFFFF"/>
        </w:rPr>
        <w:t xml:space="preserve">) de type </w:t>
      </w:r>
      <w:r w:rsidRPr="00E24020">
        <w:rPr>
          <w:sz w:val="22"/>
          <w:shd w:val="clear" w:color="auto" w:fill="FFFFFF"/>
        </w:rPr>
        <w:t xml:space="preserve">A71 </w:t>
      </w:r>
      <w:r w:rsidR="00371870" w:rsidRPr="00E24020">
        <w:rPr>
          <w:sz w:val="22"/>
          <w:shd w:val="clear" w:color="auto" w:fill="FFFFFF"/>
        </w:rPr>
        <w:t>(</w:t>
      </w:r>
      <w:r w:rsidR="00371870" w:rsidRPr="00371870">
        <w:rPr>
          <w:b/>
          <w:sz w:val="22"/>
          <w:shd w:val="clear" w:color="auto" w:fill="FFFFFF"/>
          <w:lang w:val="fr-BE"/>
        </w:rPr>
        <w:fldChar w:fldCharType="begin"/>
      </w:r>
      <w:r w:rsidR="00371870" w:rsidRPr="00E24020">
        <w:rPr>
          <w:b/>
          <w:sz w:val="22"/>
          <w:shd w:val="clear" w:color="auto" w:fill="FFFFFF"/>
        </w:rPr>
        <w:instrText xml:space="preserve"> REF _Ref177393669 \h  \* MERGEFORMAT </w:instrText>
      </w:r>
      <w:r w:rsidR="00371870" w:rsidRPr="00371870">
        <w:rPr>
          <w:b/>
          <w:sz w:val="22"/>
          <w:shd w:val="clear" w:color="auto" w:fill="FFFFFF"/>
          <w:lang w:val="fr-BE"/>
        </w:rPr>
      </w:r>
      <w:r w:rsidR="00371870" w:rsidRPr="00371870">
        <w:rPr>
          <w:b/>
          <w:sz w:val="22"/>
          <w:shd w:val="clear" w:color="auto" w:fill="FFFFFF"/>
          <w:lang w:val="fr-BE"/>
        </w:rPr>
        <w:fldChar w:fldCharType="separate"/>
      </w:r>
      <w:r w:rsidR="00962688" w:rsidRPr="00962688">
        <w:rPr>
          <w:b/>
          <w:sz w:val="22"/>
          <w:shd w:val="clear" w:color="auto" w:fill="FFFFFF"/>
        </w:rPr>
        <w:t>Figure 8</w:t>
      </w:r>
      <w:r w:rsidR="00371870" w:rsidRPr="00371870">
        <w:rPr>
          <w:b/>
          <w:sz w:val="22"/>
          <w:shd w:val="clear" w:color="auto" w:fill="FFFFFF"/>
          <w:lang w:val="fr-BE"/>
        </w:rPr>
        <w:fldChar w:fldCharType="end"/>
      </w:r>
      <w:r w:rsidR="00371870" w:rsidRPr="00E24020">
        <w:rPr>
          <w:sz w:val="22"/>
          <w:shd w:val="clear" w:color="auto" w:fill="FFFFFF"/>
        </w:rPr>
        <w:t>)</w:t>
      </w:r>
      <w:r w:rsidRPr="00E24020">
        <w:rPr>
          <w:sz w:val="22"/>
          <w:shd w:val="clear" w:color="auto" w:fill="FFFFFF"/>
        </w:rPr>
        <w:t xml:space="preserve">. </w:t>
      </w:r>
      <w:proofErr w:type="spellStart"/>
      <w:r w:rsidRPr="00E24020">
        <w:rPr>
          <w:sz w:val="22"/>
          <w:shd w:val="clear" w:color="auto" w:fill="FFFFFF"/>
        </w:rPr>
        <w:t>Cela</w:t>
      </w:r>
      <w:proofErr w:type="spellEnd"/>
      <w:r w:rsidRPr="00E24020">
        <w:rPr>
          <w:sz w:val="22"/>
          <w:shd w:val="clear" w:color="auto" w:fill="FFFFFF"/>
        </w:rPr>
        <w:t xml:space="preserve"> </w:t>
      </w:r>
      <w:proofErr w:type="spellStart"/>
      <w:r w:rsidRPr="00E24020">
        <w:rPr>
          <w:sz w:val="22"/>
          <w:shd w:val="clear" w:color="auto" w:fill="FFFFFF"/>
        </w:rPr>
        <w:t>représente</w:t>
      </w:r>
      <w:proofErr w:type="spellEnd"/>
      <w:r w:rsidRPr="00E24020">
        <w:rPr>
          <w:sz w:val="22"/>
          <w:shd w:val="clear" w:color="auto" w:fill="FFFFFF"/>
        </w:rPr>
        <w:t xml:space="preserve"> </w:t>
      </w:r>
      <w:proofErr w:type="spellStart"/>
      <w:r w:rsidR="00D4565F" w:rsidRPr="00E24020">
        <w:rPr>
          <w:sz w:val="22"/>
          <w:shd w:val="clear" w:color="auto" w:fill="FFFFFF"/>
        </w:rPr>
        <w:t>une</w:t>
      </w:r>
      <w:proofErr w:type="spellEnd"/>
      <w:r w:rsidR="00D4565F" w:rsidRPr="00E24020">
        <w:rPr>
          <w:sz w:val="22"/>
          <w:shd w:val="clear" w:color="auto" w:fill="FFFFFF"/>
        </w:rPr>
        <w:t xml:space="preserve"> augmentation </w:t>
      </w:r>
      <w:r w:rsidRPr="00E24020">
        <w:rPr>
          <w:sz w:val="22"/>
          <w:shd w:val="clear" w:color="auto" w:fill="FFFFFF"/>
        </w:rPr>
        <w:t xml:space="preserve">par rapport aux </w:t>
      </w:r>
      <w:proofErr w:type="spellStart"/>
      <w:r w:rsidRPr="00E24020">
        <w:rPr>
          <w:sz w:val="22"/>
          <w:shd w:val="clear" w:color="auto" w:fill="FFFFFF"/>
        </w:rPr>
        <w:t>années</w:t>
      </w:r>
      <w:proofErr w:type="spellEnd"/>
      <w:r w:rsidRPr="00E24020">
        <w:rPr>
          <w:sz w:val="22"/>
          <w:shd w:val="clear" w:color="auto" w:fill="FFFFFF"/>
        </w:rPr>
        <w:t xml:space="preserve"> </w:t>
      </w:r>
      <w:proofErr w:type="spellStart"/>
      <w:r w:rsidRPr="00E24020">
        <w:rPr>
          <w:sz w:val="22"/>
          <w:shd w:val="clear" w:color="auto" w:fill="FFFFFF"/>
        </w:rPr>
        <w:t>précédentes</w:t>
      </w:r>
      <w:proofErr w:type="spellEnd"/>
      <w:r w:rsidR="003C4C69">
        <w:rPr>
          <w:sz w:val="22"/>
          <w:shd w:val="clear" w:color="auto" w:fill="FFFFFF"/>
        </w:rPr>
        <w:t xml:space="preserve">, </w:t>
      </w:r>
      <w:proofErr w:type="spellStart"/>
      <w:r w:rsidR="003C4C69">
        <w:rPr>
          <w:sz w:val="22"/>
          <w:shd w:val="clear" w:color="auto" w:fill="FFFFFF"/>
        </w:rPr>
        <w:t>une</w:t>
      </w:r>
      <w:proofErr w:type="spellEnd"/>
      <w:r w:rsidR="003C4C69">
        <w:rPr>
          <w:sz w:val="22"/>
          <w:shd w:val="clear" w:color="auto" w:fill="FFFFFF"/>
        </w:rPr>
        <w:t xml:space="preserve"> tendance qui a </w:t>
      </w:r>
      <w:proofErr w:type="spellStart"/>
      <w:r w:rsidR="003C4C69">
        <w:rPr>
          <w:sz w:val="22"/>
          <w:shd w:val="clear" w:color="auto" w:fill="FFFFFF"/>
        </w:rPr>
        <w:t>été</w:t>
      </w:r>
      <w:proofErr w:type="spellEnd"/>
      <w:r w:rsidR="003C4C69">
        <w:rPr>
          <w:sz w:val="22"/>
          <w:shd w:val="clear" w:color="auto" w:fill="FFFFFF"/>
        </w:rPr>
        <w:t xml:space="preserve"> </w:t>
      </w:r>
      <w:proofErr w:type="spellStart"/>
      <w:r w:rsidR="003C4C69">
        <w:rPr>
          <w:sz w:val="22"/>
          <w:shd w:val="clear" w:color="auto" w:fill="FFFFFF"/>
        </w:rPr>
        <w:t>observée</w:t>
      </w:r>
      <w:proofErr w:type="spellEnd"/>
      <w:r w:rsidR="003C4C69">
        <w:rPr>
          <w:sz w:val="22"/>
          <w:shd w:val="clear" w:color="auto" w:fill="FFFFFF"/>
        </w:rPr>
        <w:t xml:space="preserve"> dans </w:t>
      </w:r>
      <w:proofErr w:type="spellStart"/>
      <w:r w:rsidR="003C4C69">
        <w:rPr>
          <w:sz w:val="22"/>
          <w:shd w:val="clear" w:color="auto" w:fill="FFFFFF"/>
        </w:rPr>
        <w:t>d'autres</w:t>
      </w:r>
      <w:proofErr w:type="spellEnd"/>
      <w:r w:rsidR="003C4C69">
        <w:rPr>
          <w:sz w:val="22"/>
          <w:shd w:val="clear" w:color="auto" w:fill="FFFFFF"/>
        </w:rPr>
        <w:t xml:space="preserve"> </w:t>
      </w:r>
      <w:hyperlink r:id="rId29" w:anchor=":~:text=The%20European%20Non%2DPolio%20Enterovirus,winter%20season%20of%202021%2D2022." w:history="1">
        <w:r w:rsidR="003C4C69" w:rsidRPr="003C4C69">
          <w:rPr>
            <w:rStyle w:val="Hyperlink"/>
            <w:sz w:val="22"/>
            <w:shd w:val="clear" w:color="auto" w:fill="FFFFFF"/>
          </w:rPr>
          <w:t xml:space="preserve">pays </w:t>
        </w:r>
        <w:proofErr w:type="spellStart"/>
        <w:r w:rsidR="003C4C69" w:rsidRPr="003C4C69">
          <w:rPr>
            <w:rStyle w:val="Hyperlink"/>
            <w:sz w:val="22"/>
            <w:shd w:val="clear" w:color="auto" w:fill="FFFFFF"/>
          </w:rPr>
          <w:t>européens</w:t>
        </w:r>
        <w:proofErr w:type="spellEnd"/>
      </w:hyperlink>
      <w:r w:rsidRPr="00E24020">
        <w:rPr>
          <w:sz w:val="22"/>
          <w:shd w:val="clear" w:color="auto" w:fill="FFFFFF"/>
        </w:rPr>
        <w:t xml:space="preserve">. </w:t>
      </w:r>
      <w:r w:rsidR="007E2EF9" w:rsidRPr="00E24020">
        <w:rPr>
          <w:sz w:val="22"/>
          <w:shd w:val="clear" w:color="auto" w:fill="FFFFFF"/>
        </w:rPr>
        <w:t xml:space="preserve">Les </w:t>
      </w:r>
      <w:proofErr w:type="spellStart"/>
      <w:r w:rsidR="007E2EF9" w:rsidRPr="00E24020">
        <w:rPr>
          <w:sz w:val="22"/>
          <w:shd w:val="clear" w:color="auto" w:fill="FFFFFF"/>
        </w:rPr>
        <w:t>données</w:t>
      </w:r>
      <w:proofErr w:type="spellEnd"/>
      <w:r w:rsidR="007E2EF9" w:rsidRPr="00E24020">
        <w:rPr>
          <w:sz w:val="22"/>
          <w:shd w:val="clear" w:color="auto" w:fill="FFFFFF"/>
        </w:rPr>
        <w:t xml:space="preserve"> </w:t>
      </w:r>
      <w:proofErr w:type="spellStart"/>
      <w:r w:rsidR="007E2EF9" w:rsidRPr="00E24020">
        <w:rPr>
          <w:sz w:val="22"/>
          <w:shd w:val="clear" w:color="auto" w:fill="FFFFFF"/>
        </w:rPr>
        <w:t>cliniques</w:t>
      </w:r>
      <w:proofErr w:type="spellEnd"/>
      <w:r w:rsidR="007E2EF9" w:rsidRPr="00E24020">
        <w:rPr>
          <w:sz w:val="22"/>
          <w:shd w:val="clear" w:color="auto" w:fill="FFFFFF"/>
        </w:rPr>
        <w:t xml:space="preserve"> </w:t>
      </w:r>
      <w:r w:rsidR="007E2EF9" w:rsidRPr="00E24020">
        <w:rPr>
          <w:rFonts w:cs="Arial"/>
          <w:bCs/>
          <w:sz w:val="22"/>
          <w:shd w:val="clear" w:color="auto" w:fill="FFFFFF"/>
          <w:lang w:eastAsia="fr-FR"/>
        </w:rPr>
        <w:t xml:space="preserve">relatives à </w:t>
      </w:r>
      <w:proofErr w:type="spellStart"/>
      <w:r w:rsidR="007E2EF9" w:rsidRPr="00E24020">
        <w:rPr>
          <w:sz w:val="22"/>
          <w:shd w:val="clear" w:color="auto" w:fill="FFFFFF"/>
        </w:rPr>
        <w:t>ces</w:t>
      </w:r>
      <w:proofErr w:type="spellEnd"/>
      <w:r w:rsidR="007E2EF9" w:rsidRPr="00E24020">
        <w:rPr>
          <w:sz w:val="22"/>
          <w:shd w:val="clear" w:color="auto" w:fill="FFFFFF"/>
        </w:rPr>
        <w:t xml:space="preserve"> </w:t>
      </w:r>
      <w:proofErr w:type="spellStart"/>
      <w:r w:rsidR="007E2EF9" w:rsidRPr="00E24020">
        <w:rPr>
          <w:sz w:val="22"/>
          <w:shd w:val="clear" w:color="auto" w:fill="FFFFFF"/>
        </w:rPr>
        <w:t>cas</w:t>
      </w:r>
      <w:proofErr w:type="spellEnd"/>
      <w:r w:rsidR="007E2EF9" w:rsidRPr="00E24020">
        <w:rPr>
          <w:sz w:val="22"/>
          <w:shd w:val="clear" w:color="auto" w:fill="FFFFFF"/>
        </w:rPr>
        <w:t xml:space="preserve"> ne </w:t>
      </w:r>
      <w:proofErr w:type="spellStart"/>
      <w:r w:rsidR="007E2EF9" w:rsidRPr="00E24020">
        <w:rPr>
          <w:sz w:val="22"/>
          <w:shd w:val="clear" w:color="auto" w:fill="FFFFFF"/>
        </w:rPr>
        <w:t>sont</w:t>
      </w:r>
      <w:proofErr w:type="spellEnd"/>
      <w:r w:rsidR="007E2EF9" w:rsidRPr="00E24020">
        <w:rPr>
          <w:sz w:val="22"/>
          <w:shd w:val="clear" w:color="auto" w:fill="FFFFFF"/>
        </w:rPr>
        <w:t xml:space="preserve"> pas </w:t>
      </w:r>
      <w:proofErr w:type="spellStart"/>
      <w:r w:rsidR="007E2EF9" w:rsidRPr="00E24020">
        <w:rPr>
          <w:sz w:val="22"/>
          <w:shd w:val="clear" w:color="auto" w:fill="FFFFFF"/>
        </w:rPr>
        <w:t>disponibles</w:t>
      </w:r>
      <w:proofErr w:type="spellEnd"/>
      <w:r w:rsidR="007E2EF9" w:rsidRPr="00E24020">
        <w:rPr>
          <w:sz w:val="22"/>
          <w:shd w:val="clear" w:color="auto" w:fill="FFFFFF"/>
        </w:rPr>
        <w:t xml:space="preserve">. </w:t>
      </w:r>
      <w:proofErr w:type="spellStart"/>
      <w:r w:rsidR="006535BD">
        <w:rPr>
          <w:rFonts w:cs="Arial"/>
          <w:bCs/>
          <w:sz w:val="22"/>
          <w:shd w:val="clear" w:color="auto" w:fill="FFFFFF"/>
          <w:lang w:eastAsia="fr-FR"/>
        </w:rPr>
        <w:t>Toutefois</w:t>
      </w:r>
      <w:proofErr w:type="spellEnd"/>
      <w:r w:rsidRPr="00E24020">
        <w:rPr>
          <w:sz w:val="22"/>
          <w:shd w:val="clear" w:color="auto" w:fill="FFFFFF"/>
        </w:rPr>
        <w:t xml:space="preserve">, </w:t>
      </w:r>
      <w:r w:rsidR="007E2EF9" w:rsidRPr="00E24020">
        <w:rPr>
          <w:sz w:val="22"/>
          <w:shd w:val="clear" w:color="auto" w:fill="FFFFFF"/>
        </w:rPr>
        <w:t xml:space="preserve">il ne </w:t>
      </w:r>
      <w:proofErr w:type="spellStart"/>
      <w:r w:rsidR="007E2EF9" w:rsidRPr="00E24020">
        <w:rPr>
          <w:sz w:val="22"/>
          <w:shd w:val="clear" w:color="auto" w:fill="FFFFFF"/>
        </w:rPr>
        <w:t>semble</w:t>
      </w:r>
      <w:proofErr w:type="spellEnd"/>
      <w:r w:rsidR="007E2EF9" w:rsidRPr="00E24020">
        <w:rPr>
          <w:sz w:val="22"/>
          <w:shd w:val="clear" w:color="auto" w:fill="FFFFFF"/>
        </w:rPr>
        <w:t xml:space="preserve"> pas y </w:t>
      </w:r>
      <w:proofErr w:type="spellStart"/>
      <w:r w:rsidR="007E2EF9" w:rsidRPr="00E24020">
        <w:rPr>
          <w:sz w:val="22"/>
          <w:shd w:val="clear" w:color="auto" w:fill="FFFFFF"/>
        </w:rPr>
        <w:t>avoir</w:t>
      </w:r>
      <w:proofErr w:type="spellEnd"/>
      <w:r w:rsidR="007E2EF9" w:rsidRPr="00E24020">
        <w:rPr>
          <w:sz w:val="22"/>
          <w:shd w:val="clear" w:color="auto" w:fill="FFFFFF"/>
        </w:rPr>
        <w:t xml:space="preserve"> de </w:t>
      </w:r>
      <w:r w:rsidR="007E2EF9" w:rsidRPr="00E24020">
        <w:rPr>
          <w:rFonts w:cs="Arial"/>
          <w:bCs/>
          <w:sz w:val="22"/>
          <w:shd w:val="clear" w:color="auto" w:fill="FFFFFF"/>
          <w:lang w:eastAsia="fr-FR"/>
        </w:rPr>
        <w:t xml:space="preserve">lien </w:t>
      </w:r>
      <w:r w:rsidR="007E2EF9" w:rsidRPr="00E24020">
        <w:rPr>
          <w:sz w:val="22"/>
          <w:shd w:val="clear" w:color="auto" w:fill="FFFFFF"/>
        </w:rPr>
        <w:t xml:space="preserve">entre les </w:t>
      </w:r>
      <w:proofErr w:type="spellStart"/>
      <w:r w:rsidR="007E2EF9" w:rsidRPr="00E24020">
        <w:rPr>
          <w:sz w:val="22"/>
          <w:shd w:val="clear" w:color="auto" w:fill="FFFFFF"/>
        </w:rPr>
        <w:t>cas</w:t>
      </w:r>
      <w:proofErr w:type="spellEnd"/>
      <w:r w:rsidR="007E2EF9" w:rsidRPr="00E24020">
        <w:rPr>
          <w:sz w:val="22"/>
          <w:shd w:val="clear" w:color="auto" w:fill="FFFFFF"/>
        </w:rPr>
        <w:t xml:space="preserve"> </w:t>
      </w:r>
      <w:proofErr w:type="spellStart"/>
      <w:r w:rsidR="007E2EF9" w:rsidRPr="00E24020">
        <w:rPr>
          <w:sz w:val="22"/>
          <w:shd w:val="clear" w:color="auto" w:fill="FFFFFF"/>
        </w:rPr>
        <w:t>d'entérovirus</w:t>
      </w:r>
      <w:proofErr w:type="spellEnd"/>
      <w:r w:rsidR="007E2EF9" w:rsidRPr="00E24020">
        <w:rPr>
          <w:sz w:val="22"/>
          <w:shd w:val="clear" w:color="auto" w:fill="FFFFFF"/>
        </w:rPr>
        <w:t xml:space="preserve"> D68 et </w:t>
      </w:r>
      <w:proofErr w:type="spellStart"/>
      <w:r w:rsidR="006535BD">
        <w:rPr>
          <w:sz w:val="22"/>
          <w:shd w:val="clear" w:color="auto" w:fill="FFFFFF"/>
        </w:rPr>
        <w:t>une</w:t>
      </w:r>
      <w:proofErr w:type="spellEnd"/>
      <w:r w:rsidR="006535BD">
        <w:rPr>
          <w:sz w:val="22"/>
          <w:shd w:val="clear" w:color="auto" w:fill="FFFFFF"/>
        </w:rPr>
        <w:t xml:space="preserve"> </w:t>
      </w:r>
      <w:r w:rsidR="007E2EF9" w:rsidRPr="00E24020">
        <w:rPr>
          <w:sz w:val="22"/>
          <w:shd w:val="clear" w:color="auto" w:fill="FFFFFF"/>
        </w:rPr>
        <w:t xml:space="preserve">augmentation des </w:t>
      </w:r>
      <w:proofErr w:type="spellStart"/>
      <w:r w:rsidR="007E2EF9" w:rsidRPr="00E24020">
        <w:rPr>
          <w:sz w:val="22"/>
          <w:shd w:val="clear" w:color="auto" w:fill="FFFFFF"/>
        </w:rPr>
        <w:t>cas</w:t>
      </w:r>
      <w:proofErr w:type="spellEnd"/>
      <w:r w:rsidR="007E2EF9" w:rsidRPr="00E24020">
        <w:rPr>
          <w:sz w:val="22"/>
          <w:shd w:val="clear" w:color="auto" w:fill="FFFFFF"/>
        </w:rPr>
        <w:t xml:space="preserve"> de PFA.</w:t>
      </w:r>
    </w:p>
    <w:p w14:paraId="7C5B1F36" w14:textId="77777777" w:rsidR="00665175" w:rsidRPr="00E24020" w:rsidRDefault="00665175">
      <w:pPr>
        <w:spacing w:before="0"/>
        <w:rPr>
          <w:sz w:val="22"/>
          <w:shd w:val="clear" w:color="auto" w:fill="FFFFFF"/>
        </w:rPr>
      </w:pPr>
    </w:p>
    <w:p w14:paraId="4EC961B6" w14:textId="6D49AEAB" w:rsidR="00665175" w:rsidRDefault="007A74B0" w:rsidP="00665175">
      <w:pPr>
        <w:keepNext/>
        <w:spacing w:before="0"/>
        <w:jc w:val="center"/>
      </w:pPr>
      <w:r>
        <w:rPr>
          <w:noProof/>
        </w:rPr>
        <w:lastRenderedPageBreak/>
        <w:drawing>
          <wp:inline distT="0" distB="0" distL="0" distR="0" wp14:anchorId="3EBED952" wp14:editId="3FD6868A">
            <wp:extent cx="5162550"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1EB67024" w14:textId="47300F6D" w:rsidR="00823A05" w:rsidRDefault="006C535C">
      <w:pPr>
        <w:pStyle w:val="Caption"/>
        <w:jc w:val="center"/>
      </w:pPr>
      <w:bookmarkStart w:id="52" w:name="_Ref177393669"/>
      <w:r w:rsidRPr="00E24020">
        <w:rPr>
          <w:rFonts w:ascii="Arial" w:hAnsi="Arial"/>
          <w:sz w:val="16"/>
        </w:rPr>
        <w:t xml:space="preserve">Figure </w:t>
      </w:r>
      <w:r w:rsidRPr="004C01F5">
        <w:rPr>
          <w:rFonts w:ascii="Arial" w:hAnsi="Arial"/>
          <w:sz w:val="16"/>
          <w:lang w:val="fr-BE"/>
        </w:rPr>
        <w:fldChar w:fldCharType="begin"/>
      </w:r>
      <w:r w:rsidRPr="00E24020">
        <w:rPr>
          <w:rFonts w:ascii="Arial" w:hAnsi="Arial"/>
          <w:sz w:val="16"/>
        </w:rPr>
        <w:instrText xml:space="preserve"> SEQ Figure \* ARABIC </w:instrText>
      </w:r>
      <w:r w:rsidRPr="004C01F5">
        <w:rPr>
          <w:rFonts w:ascii="Arial" w:hAnsi="Arial"/>
          <w:sz w:val="16"/>
          <w:lang w:val="fr-BE"/>
        </w:rPr>
        <w:fldChar w:fldCharType="separate"/>
      </w:r>
      <w:r w:rsidR="00962688">
        <w:rPr>
          <w:rFonts w:ascii="Arial" w:hAnsi="Arial"/>
          <w:noProof/>
          <w:sz w:val="16"/>
        </w:rPr>
        <w:t>8</w:t>
      </w:r>
      <w:r w:rsidRPr="004C01F5">
        <w:rPr>
          <w:rFonts w:ascii="Arial" w:hAnsi="Arial"/>
          <w:sz w:val="16"/>
          <w:lang w:val="fr-BE"/>
        </w:rPr>
        <w:fldChar w:fldCharType="end"/>
      </w:r>
      <w:bookmarkEnd w:id="52"/>
      <w:r w:rsidRPr="00E24020">
        <w:rPr>
          <w:rFonts w:ascii="Arial" w:hAnsi="Arial"/>
          <w:sz w:val="16"/>
        </w:rPr>
        <w:t xml:space="preserve"> - Cas </w:t>
      </w:r>
      <w:proofErr w:type="spellStart"/>
      <w:r w:rsidRPr="00E24020">
        <w:rPr>
          <w:rFonts w:ascii="Arial" w:hAnsi="Arial"/>
          <w:sz w:val="16"/>
        </w:rPr>
        <w:t>d'entérovirus</w:t>
      </w:r>
      <w:proofErr w:type="spellEnd"/>
      <w:r w:rsidRPr="00E24020">
        <w:rPr>
          <w:rFonts w:ascii="Arial" w:hAnsi="Arial"/>
          <w:sz w:val="16"/>
        </w:rPr>
        <w:t xml:space="preserve"> D68 et A71 (201</w:t>
      </w:r>
      <w:r w:rsidR="00F0423B">
        <w:rPr>
          <w:rFonts w:ascii="Arial" w:hAnsi="Arial"/>
          <w:sz w:val="16"/>
        </w:rPr>
        <w:t>9</w:t>
      </w:r>
      <w:r w:rsidRPr="00E24020">
        <w:rPr>
          <w:rFonts w:ascii="Arial" w:hAnsi="Arial"/>
          <w:sz w:val="16"/>
        </w:rPr>
        <w:t xml:space="preserve"> - 2023)</w:t>
      </w:r>
    </w:p>
    <w:p w14:paraId="57F8D391" w14:textId="77777777" w:rsidR="00823A05" w:rsidRDefault="006C535C">
      <w:pPr>
        <w:pStyle w:val="Caption"/>
        <w:spacing w:before="0"/>
        <w:jc w:val="center"/>
        <w:rPr>
          <w:rFonts w:ascii="Arial" w:hAnsi="Arial"/>
          <w:b w:val="0"/>
          <w:sz w:val="16"/>
        </w:rPr>
      </w:pPr>
      <w:r w:rsidRPr="00E24020">
        <w:rPr>
          <w:rFonts w:ascii="Arial" w:hAnsi="Arial"/>
          <w:b w:val="0"/>
          <w:sz w:val="16"/>
        </w:rPr>
        <w:t>(Source : NRC)</w:t>
      </w:r>
    </w:p>
    <w:p w14:paraId="7FD94E3E" w14:textId="77777777" w:rsidR="005C10B4" w:rsidRPr="00E24020" w:rsidRDefault="005C10B4" w:rsidP="007E2EF9">
      <w:pPr>
        <w:spacing w:before="0"/>
        <w:rPr>
          <w:sz w:val="22"/>
          <w:shd w:val="clear" w:color="auto" w:fill="FFFFFF"/>
        </w:rPr>
      </w:pPr>
    </w:p>
    <w:p w14:paraId="4E9BA84B" w14:textId="451A9460" w:rsidR="00823A05" w:rsidRDefault="006535BD">
      <w:pPr>
        <w:spacing w:before="0"/>
        <w:rPr>
          <w:sz w:val="22"/>
          <w:shd w:val="clear" w:color="auto" w:fill="FFFFFF"/>
        </w:rPr>
      </w:pPr>
      <w:r w:rsidRPr="00955B5D">
        <w:rPr>
          <w:sz w:val="22"/>
          <w:shd w:val="clear" w:color="auto" w:fill="FFFFFF"/>
          <w:lang w:val="fr-BE"/>
        </w:rPr>
        <w:t xml:space="preserve">La surveillance des entérovirus peut également </w:t>
      </w:r>
      <w:r w:rsidRPr="00596E66">
        <w:rPr>
          <w:rFonts w:cs="Arial"/>
          <w:bCs/>
          <w:sz w:val="22"/>
          <w:shd w:val="clear" w:color="auto" w:fill="FFFFFF"/>
          <w:lang w:val="fr-BE" w:eastAsia="fr-FR"/>
        </w:rPr>
        <w:t>servir à contrôler</w:t>
      </w:r>
      <w:r w:rsidRPr="00955B5D">
        <w:rPr>
          <w:sz w:val="22"/>
          <w:shd w:val="clear" w:color="auto" w:fill="FFFFFF"/>
          <w:lang w:val="fr-BE"/>
        </w:rPr>
        <w:t xml:space="preserve"> les entérovirus non poliomyélitiques (ENPV). Bien que la grande majorité des infections à </w:t>
      </w:r>
      <w:r>
        <w:rPr>
          <w:rFonts w:cs="Arial"/>
          <w:bCs/>
          <w:sz w:val="22"/>
          <w:shd w:val="clear" w:color="auto" w:fill="FFFFFF"/>
          <w:lang w:val="fr-BE" w:eastAsia="fr-FR"/>
        </w:rPr>
        <w:t>ENPV</w:t>
      </w:r>
      <w:r w:rsidRPr="00955B5D">
        <w:rPr>
          <w:sz w:val="22"/>
          <w:shd w:val="clear" w:color="auto" w:fill="FFFFFF"/>
          <w:lang w:val="fr-BE"/>
        </w:rPr>
        <w:t xml:space="preserve"> soient bénignes et spontanément résolutives, </w:t>
      </w:r>
      <w:r w:rsidRPr="00596E66">
        <w:rPr>
          <w:rFonts w:cs="Arial"/>
          <w:bCs/>
          <w:sz w:val="22"/>
          <w:shd w:val="clear" w:color="auto" w:fill="FFFFFF"/>
          <w:lang w:val="fr-BE" w:eastAsia="fr-FR"/>
        </w:rPr>
        <w:t xml:space="preserve">il arrive que </w:t>
      </w:r>
      <w:r w:rsidRPr="00955B5D">
        <w:rPr>
          <w:sz w:val="22"/>
          <w:shd w:val="clear" w:color="auto" w:fill="FFFFFF"/>
          <w:lang w:val="fr-BE"/>
        </w:rPr>
        <w:t xml:space="preserve">des </w:t>
      </w:r>
      <w:r w:rsidR="00021CB3">
        <w:rPr>
          <w:sz w:val="22"/>
          <w:shd w:val="clear" w:color="auto" w:fill="FFFFFF"/>
          <w:lang w:val="fr-BE"/>
        </w:rPr>
        <w:t>géno</w:t>
      </w:r>
      <w:r w:rsidR="00021CB3" w:rsidRPr="00955B5D">
        <w:rPr>
          <w:sz w:val="22"/>
          <w:shd w:val="clear" w:color="auto" w:fill="FFFFFF"/>
          <w:lang w:val="fr-BE"/>
        </w:rPr>
        <w:t>types</w:t>
      </w:r>
      <w:r w:rsidRPr="00955B5D">
        <w:rPr>
          <w:sz w:val="22"/>
          <w:shd w:val="clear" w:color="auto" w:fill="FFFFFF"/>
          <w:lang w:val="fr-BE"/>
        </w:rPr>
        <w:t xml:space="preserve"> graves de </w:t>
      </w:r>
      <w:r>
        <w:rPr>
          <w:rFonts w:cs="Arial"/>
          <w:bCs/>
          <w:sz w:val="22"/>
          <w:shd w:val="clear" w:color="auto" w:fill="FFFFFF"/>
          <w:lang w:val="fr-BE" w:eastAsia="fr-FR"/>
        </w:rPr>
        <w:t>ENPV</w:t>
      </w:r>
      <w:r w:rsidRPr="00596E66">
        <w:rPr>
          <w:rFonts w:cs="Arial"/>
          <w:bCs/>
          <w:sz w:val="22"/>
          <w:shd w:val="clear" w:color="auto" w:fill="FFFFFF"/>
          <w:lang w:val="fr-BE" w:eastAsia="fr-FR"/>
        </w:rPr>
        <w:t xml:space="preserve"> soient</w:t>
      </w:r>
      <w:r w:rsidRPr="00955B5D">
        <w:rPr>
          <w:sz w:val="22"/>
          <w:shd w:val="clear" w:color="auto" w:fill="FFFFFF"/>
          <w:lang w:val="fr-BE"/>
        </w:rPr>
        <w:t xml:space="preserve"> signalés en </w:t>
      </w:r>
      <w:r w:rsidRPr="00596E66">
        <w:rPr>
          <w:rFonts w:cs="Arial"/>
          <w:bCs/>
          <w:sz w:val="22"/>
          <w:shd w:val="clear" w:color="auto" w:fill="FFFFFF"/>
          <w:lang w:val="fr-BE" w:eastAsia="fr-FR"/>
        </w:rPr>
        <w:t xml:space="preserve">plus </w:t>
      </w:r>
      <w:r w:rsidRPr="00955B5D">
        <w:rPr>
          <w:sz w:val="22"/>
          <w:shd w:val="clear" w:color="auto" w:fill="FFFFFF"/>
          <w:lang w:val="fr-BE"/>
        </w:rPr>
        <w:t>grand nombre.</w:t>
      </w:r>
      <w:r w:rsidR="006C535C" w:rsidRPr="00E24020">
        <w:rPr>
          <w:sz w:val="22"/>
          <w:shd w:val="clear" w:color="auto" w:fill="FFFFFF"/>
        </w:rPr>
        <w:t xml:space="preserve"> </w:t>
      </w:r>
      <w:r w:rsidR="00FE4E62">
        <w:rPr>
          <w:sz w:val="22"/>
          <w:shd w:val="clear" w:color="auto" w:fill="FFFFFF"/>
        </w:rPr>
        <w:t xml:space="preserve">Au </w:t>
      </w:r>
      <w:proofErr w:type="spellStart"/>
      <w:r w:rsidR="00FE4E62">
        <w:rPr>
          <w:sz w:val="22"/>
          <w:shd w:val="clear" w:color="auto" w:fill="FFFFFF"/>
        </w:rPr>
        <w:t>cours</w:t>
      </w:r>
      <w:proofErr w:type="spellEnd"/>
      <w:r w:rsidR="00FE4E62">
        <w:rPr>
          <w:sz w:val="22"/>
          <w:shd w:val="clear" w:color="auto" w:fill="FFFFFF"/>
        </w:rPr>
        <w:t xml:space="preserve"> de la </w:t>
      </w:r>
      <w:proofErr w:type="spellStart"/>
      <w:r w:rsidR="00FE4E62">
        <w:rPr>
          <w:sz w:val="22"/>
          <w:shd w:val="clear" w:color="auto" w:fill="FFFFFF"/>
        </w:rPr>
        <w:t>période</w:t>
      </w:r>
      <w:proofErr w:type="spellEnd"/>
      <w:r w:rsidR="00FE4E62">
        <w:rPr>
          <w:sz w:val="22"/>
          <w:shd w:val="clear" w:color="auto" w:fill="FFFFFF"/>
        </w:rPr>
        <w:t xml:space="preserve"> </w:t>
      </w:r>
      <w:proofErr w:type="spellStart"/>
      <w:r w:rsidR="00D4565F" w:rsidRPr="00E24020">
        <w:rPr>
          <w:sz w:val="22"/>
          <w:shd w:val="clear" w:color="auto" w:fill="FFFFFF"/>
        </w:rPr>
        <w:t>juin</w:t>
      </w:r>
      <w:proofErr w:type="spellEnd"/>
      <w:r w:rsidR="00D4565F" w:rsidRPr="00E24020">
        <w:rPr>
          <w:sz w:val="22"/>
          <w:shd w:val="clear" w:color="auto" w:fill="FFFFFF"/>
        </w:rPr>
        <w:t xml:space="preserve"> 2022 - </w:t>
      </w:r>
      <w:proofErr w:type="spellStart"/>
      <w:r w:rsidR="00D4565F" w:rsidRPr="00E24020">
        <w:rPr>
          <w:sz w:val="22"/>
          <w:shd w:val="clear" w:color="auto" w:fill="FFFFFF"/>
        </w:rPr>
        <w:t>avril</w:t>
      </w:r>
      <w:proofErr w:type="spellEnd"/>
      <w:r w:rsidR="00D4565F" w:rsidRPr="00E24020">
        <w:rPr>
          <w:sz w:val="22"/>
          <w:shd w:val="clear" w:color="auto" w:fill="FFFFFF"/>
        </w:rPr>
        <w:t xml:space="preserve"> 2023, </w:t>
      </w:r>
      <w:proofErr w:type="spellStart"/>
      <w:r w:rsidR="00D4565F" w:rsidRPr="00E24020">
        <w:rPr>
          <w:sz w:val="22"/>
          <w:shd w:val="clear" w:color="auto" w:fill="FFFFFF"/>
        </w:rPr>
        <w:t>une</w:t>
      </w:r>
      <w:proofErr w:type="spellEnd"/>
      <w:r w:rsidR="00D4565F" w:rsidRPr="00E24020">
        <w:rPr>
          <w:sz w:val="22"/>
          <w:shd w:val="clear" w:color="auto" w:fill="FFFFFF"/>
        </w:rPr>
        <w:t xml:space="preserve"> augmentation des </w:t>
      </w:r>
      <w:proofErr w:type="spellStart"/>
      <w:r w:rsidR="00D4565F" w:rsidRPr="00E24020">
        <w:rPr>
          <w:sz w:val="22"/>
          <w:shd w:val="clear" w:color="auto" w:fill="FFFFFF"/>
        </w:rPr>
        <w:t>cas</w:t>
      </w:r>
      <w:proofErr w:type="spellEnd"/>
      <w:r w:rsidR="00D4565F" w:rsidRPr="00E24020">
        <w:rPr>
          <w:sz w:val="22"/>
          <w:shd w:val="clear" w:color="auto" w:fill="FFFFFF"/>
        </w:rPr>
        <w:t xml:space="preserve"> </w:t>
      </w:r>
      <w:proofErr w:type="spellStart"/>
      <w:r w:rsidR="00D4565F" w:rsidRPr="00E24020">
        <w:rPr>
          <w:sz w:val="22"/>
          <w:shd w:val="clear" w:color="auto" w:fill="FFFFFF"/>
        </w:rPr>
        <w:t>d'échovirus</w:t>
      </w:r>
      <w:proofErr w:type="spellEnd"/>
      <w:r w:rsidR="00D4565F" w:rsidRPr="00E24020">
        <w:rPr>
          <w:sz w:val="22"/>
          <w:shd w:val="clear" w:color="auto" w:fill="FFFFFF"/>
        </w:rPr>
        <w:t xml:space="preserve"> 11 (echo 11) </w:t>
      </w:r>
      <w:r w:rsidR="00841EBC">
        <w:rPr>
          <w:sz w:val="22"/>
          <w:shd w:val="clear" w:color="auto" w:fill="FFFFFF"/>
        </w:rPr>
        <w:t xml:space="preserve">a </w:t>
      </w:r>
      <w:proofErr w:type="spellStart"/>
      <w:r w:rsidR="00841EBC">
        <w:rPr>
          <w:sz w:val="22"/>
          <w:shd w:val="clear" w:color="auto" w:fill="FFFFFF"/>
        </w:rPr>
        <w:t>été</w:t>
      </w:r>
      <w:proofErr w:type="spellEnd"/>
      <w:r w:rsidR="00841EBC">
        <w:rPr>
          <w:sz w:val="22"/>
          <w:shd w:val="clear" w:color="auto" w:fill="FFFFFF"/>
        </w:rPr>
        <w:t xml:space="preserve"> </w:t>
      </w:r>
      <w:proofErr w:type="spellStart"/>
      <w:r w:rsidR="00841EBC">
        <w:rPr>
          <w:sz w:val="22"/>
          <w:shd w:val="clear" w:color="auto" w:fill="FFFFFF"/>
        </w:rPr>
        <w:t>observée</w:t>
      </w:r>
      <w:proofErr w:type="spellEnd"/>
      <w:r w:rsidR="00841EBC">
        <w:rPr>
          <w:sz w:val="22"/>
          <w:shd w:val="clear" w:color="auto" w:fill="FFFFFF"/>
        </w:rPr>
        <w:t xml:space="preserve"> </w:t>
      </w:r>
      <w:r w:rsidR="00D4565F" w:rsidRPr="00E24020">
        <w:rPr>
          <w:sz w:val="22"/>
          <w:shd w:val="clear" w:color="auto" w:fill="FFFFFF"/>
        </w:rPr>
        <w:t>chez les nouveau-</w:t>
      </w:r>
      <w:proofErr w:type="spellStart"/>
      <w:r w:rsidR="00D4565F" w:rsidRPr="00E24020">
        <w:rPr>
          <w:sz w:val="22"/>
          <w:shd w:val="clear" w:color="auto" w:fill="FFFFFF"/>
        </w:rPr>
        <w:t>nés</w:t>
      </w:r>
      <w:proofErr w:type="spellEnd"/>
      <w:r w:rsidR="00D4565F" w:rsidRPr="00E24020">
        <w:rPr>
          <w:sz w:val="22"/>
          <w:shd w:val="clear" w:color="auto" w:fill="FFFFFF"/>
        </w:rPr>
        <w:t xml:space="preserve"> et des virus coxsackie B (cox B) dans </w:t>
      </w:r>
      <w:proofErr w:type="spellStart"/>
      <w:r w:rsidR="00D4565F" w:rsidRPr="00E24020">
        <w:rPr>
          <w:sz w:val="22"/>
          <w:shd w:val="clear" w:color="auto" w:fill="FFFFFF"/>
        </w:rPr>
        <w:t>toute</w:t>
      </w:r>
      <w:proofErr w:type="spellEnd"/>
      <w:r w:rsidR="00D4565F" w:rsidRPr="00E24020">
        <w:rPr>
          <w:sz w:val="22"/>
          <w:shd w:val="clear" w:color="auto" w:fill="FFFFFF"/>
        </w:rPr>
        <w:t xml:space="preserve"> </w:t>
      </w:r>
      <w:proofErr w:type="spellStart"/>
      <w:r w:rsidR="00D4565F" w:rsidRPr="00E24020">
        <w:rPr>
          <w:sz w:val="22"/>
          <w:shd w:val="clear" w:color="auto" w:fill="FFFFFF"/>
        </w:rPr>
        <w:t>l'Europe</w:t>
      </w:r>
      <w:proofErr w:type="spellEnd"/>
      <w:r w:rsidR="00D4565F" w:rsidRPr="00E24020">
        <w:rPr>
          <w:sz w:val="22"/>
          <w:shd w:val="clear" w:color="auto" w:fill="FFFFFF"/>
        </w:rPr>
        <w:t xml:space="preserve"> (</w:t>
      </w:r>
      <w:proofErr w:type="spellStart"/>
      <w:r w:rsidR="00D4565F" w:rsidRPr="00E24020">
        <w:rPr>
          <w:sz w:val="22"/>
          <w:shd w:val="clear" w:color="auto" w:fill="FFFFFF"/>
        </w:rPr>
        <w:t>voir</w:t>
      </w:r>
      <w:proofErr w:type="spellEnd"/>
      <w:r w:rsidR="00D4565F" w:rsidRPr="00E24020">
        <w:rPr>
          <w:sz w:val="22"/>
          <w:shd w:val="clear" w:color="auto" w:fill="FFFFFF"/>
        </w:rPr>
        <w:t xml:space="preserve"> le </w:t>
      </w:r>
      <w:hyperlink r:id="rId31" w:history="1">
        <w:r w:rsidR="00D4565F" w:rsidRPr="00220235">
          <w:rPr>
            <w:rStyle w:val="Hyperlink"/>
            <w:sz w:val="22"/>
            <w:shd w:val="clear" w:color="auto" w:fill="FFFFFF"/>
          </w:rPr>
          <w:t>rapport 2022</w:t>
        </w:r>
      </w:hyperlink>
      <w:r w:rsidR="00D4565F" w:rsidRPr="00E24020">
        <w:rPr>
          <w:sz w:val="22"/>
          <w:shd w:val="clear" w:color="auto" w:fill="FFFFFF"/>
        </w:rPr>
        <w:t>).</w:t>
      </w:r>
    </w:p>
    <w:p w14:paraId="4494242E" w14:textId="77777777" w:rsidR="002B5F89" w:rsidRPr="00E24020" w:rsidRDefault="002B5F89">
      <w:pPr>
        <w:spacing w:before="0"/>
        <w:rPr>
          <w:sz w:val="22"/>
          <w:shd w:val="clear" w:color="auto" w:fill="FFFFFF"/>
        </w:rPr>
      </w:pPr>
    </w:p>
    <w:p w14:paraId="023CD7E0" w14:textId="1C3AB1EE" w:rsidR="00823A05" w:rsidRDefault="006C535C">
      <w:pPr>
        <w:spacing w:before="0"/>
        <w:rPr>
          <w:sz w:val="22"/>
          <w:shd w:val="clear" w:color="auto" w:fill="FFFFFF"/>
        </w:rPr>
      </w:pPr>
      <w:proofErr w:type="spellStart"/>
      <w:r w:rsidRPr="00E24020">
        <w:rPr>
          <w:sz w:val="22"/>
          <w:shd w:val="clear" w:color="auto" w:fill="FFFFFF"/>
        </w:rPr>
        <w:t>En</w:t>
      </w:r>
      <w:proofErr w:type="spellEnd"/>
      <w:r w:rsidRPr="00E24020">
        <w:rPr>
          <w:sz w:val="22"/>
          <w:shd w:val="clear" w:color="auto" w:fill="FFFFFF"/>
        </w:rPr>
        <w:t xml:space="preserve"> Belgique, 19 </w:t>
      </w:r>
      <w:proofErr w:type="spellStart"/>
      <w:r w:rsidRPr="00E24020">
        <w:rPr>
          <w:sz w:val="22"/>
          <w:shd w:val="clear" w:color="auto" w:fill="FFFFFF"/>
        </w:rPr>
        <w:t>cas</w:t>
      </w:r>
      <w:proofErr w:type="spellEnd"/>
      <w:r w:rsidRPr="00E24020">
        <w:rPr>
          <w:sz w:val="22"/>
          <w:shd w:val="clear" w:color="auto" w:fill="FFFFFF"/>
        </w:rPr>
        <w:t xml:space="preserve"> </w:t>
      </w:r>
      <w:proofErr w:type="spellStart"/>
      <w:r w:rsidRPr="00E24020">
        <w:rPr>
          <w:sz w:val="22"/>
          <w:shd w:val="clear" w:color="auto" w:fill="FFFFFF"/>
        </w:rPr>
        <w:t>d'écho</w:t>
      </w:r>
      <w:proofErr w:type="spellEnd"/>
      <w:r w:rsidRPr="00E24020">
        <w:rPr>
          <w:sz w:val="22"/>
          <w:shd w:val="clear" w:color="auto" w:fill="FFFFFF"/>
        </w:rPr>
        <w:t xml:space="preserve"> 11 </w:t>
      </w:r>
      <w:proofErr w:type="spellStart"/>
      <w:r w:rsidRPr="00E24020">
        <w:rPr>
          <w:sz w:val="22"/>
          <w:shd w:val="clear" w:color="auto" w:fill="FFFFFF"/>
        </w:rPr>
        <w:t>ont</w:t>
      </w:r>
      <w:proofErr w:type="spellEnd"/>
      <w:r w:rsidRPr="00E24020">
        <w:rPr>
          <w:sz w:val="22"/>
          <w:shd w:val="clear" w:color="auto" w:fill="FFFFFF"/>
        </w:rPr>
        <w:t xml:space="preserve"> </w:t>
      </w:r>
      <w:proofErr w:type="spellStart"/>
      <w:r w:rsidRPr="00E24020">
        <w:rPr>
          <w:sz w:val="22"/>
          <w:shd w:val="clear" w:color="auto" w:fill="FFFFFF"/>
        </w:rPr>
        <w:t>été</w:t>
      </w:r>
      <w:proofErr w:type="spellEnd"/>
      <w:r w:rsidRPr="00E24020">
        <w:rPr>
          <w:sz w:val="22"/>
          <w:shd w:val="clear" w:color="auto" w:fill="FFFFFF"/>
        </w:rPr>
        <w:t xml:space="preserve"> </w:t>
      </w:r>
      <w:proofErr w:type="spellStart"/>
      <w:r w:rsidRPr="00E24020">
        <w:rPr>
          <w:sz w:val="22"/>
          <w:shd w:val="clear" w:color="auto" w:fill="FFFFFF"/>
        </w:rPr>
        <w:t>identifiés</w:t>
      </w:r>
      <w:proofErr w:type="spellEnd"/>
      <w:r w:rsidRPr="00E24020">
        <w:rPr>
          <w:sz w:val="22"/>
          <w:shd w:val="clear" w:color="auto" w:fill="FFFFFF"/>
        </w:rPr>
        <w:t xml:space="preserve"> </w:t>
      </w:r>
      <w:proofErr w:type="spellStart"/>
      <w:r w:rsidR="00C33B56" w:rsidRPr="00E24020">
        <w:rPr>
          <w:rFonts w:cs="Arial"/>
          <w:bCs/>
          <w:sz w:val="22"/>
          <w:shd w:val="clear" w:color="auto" w:fill="FFFFFF"/>
          <w:lang w:eastAsia="fr-FR"/>
        </w:rPr>
        <w:t>en</w:t>
      </w:r>
      <w:proofErr w:type="spellEnd"/>
      <w:r w:rsidR="00C33B56" w:rsidRPr="00E24020">
        <w:rPr>
          <w:rFonts w:cs="Arial"/>
          <w:bCs/>
          <w:sz w:val="22"/>
          <w:shd w:val="clear" w:color="auto" w:fill="FFFFFF"/>
          <w:lang w:eastAsia="fr-FR"/>
        </w:rPr>
        <w:t xml:space="preserve"> 2022 </w:t>
      </w:r>
      <w:r w:rsidRPr="00E24020">
        <w:rPr>
          <w:sz w:val="22"/>
          <w:shd w:val="clear" w:color="auto" w:fill="FFFFFF"/>
        </w:rPr>
        <w:t xml:space="preserve">dans </w:t>
      </w:r>
      <w:proofErr w:type="spellStart"/>
      <w:r w:rsidRPr="00E24020">
        <w:rPr>
          <w:sz w:val="22"/>
          <w:shd w:val="clear" w:color="auto" w:fill="FFFFFF"/>
        </w:rPr>
        <w:t>tous</w:t>
      </w:r>
      <w:proofErr w:type="spellEnd"/>
      <w:r w:rsidRPr="00E24020">
        <w:rPr>
          <w:sz w:val="22"/>
          <w:shd w:val="clear" w:color="auto" w:fill="FFFFFF"/>
        </w:rPr>
        <w:t xml:space="preserve"> les </w:t>
      </w:r>
      <w:proofErr w:type="spellStart"/>
      <w:r w:rsidRPr="00E24020">
        <w:rPr>
          <w:sz w:val="22"/>
          <w:shd w:val="clear" w:color="auto" w:fill="FFFFFF"/>
        </w:rPr>
        <w:t>groupes</w:t>
      </w:r>
      <w:proofErr w:type="spellEnd"/>
      <w:r w:rsidRPr="00E24020">
        <w:rPr>
          <w:sz w:val="22"/>
          <w:shd w:val="clear" w:color="auto" w:fill="FFFFFF"/>
        </w:rPr>
        <w:t xml:space="preserve"> </w:t>
      </w:r>
      <w:proofErr w:type="spellStart"/>
      <w:r w:rsidRPr="00E24020">
        <w:rPr>
          <w:sz w:val="22"/>
          <w:shd w:val="clear" w:color="auto" w:fill="FFFFFF"/>
        </w:rPr>
        <w:t>d'âge</w:t>
      </w:r>
      <w:proofErr w:type="spellEnd"/>
      <w:r w:rsidRPr="00E24020">
        <w:rPr>
          <w:sz w:val="22"/>
          <w:shd w:val="clear" w:color="auto" w:fill="FFFFFF"/>
        </w:rPr>
        <w:t xml:space="preserve"> </w:t>
      </w:r>
      <w:r w:rsidR="00D94E84" w:rsidRPr="00E24020">
        <w:rPr>
          <w:sz w:val="22"/>
          <w:shd w:val="clear" w:color="auto" w:fill="FFFFFF"/>
        </w:rPr>
        <w:t>(</w:t>
      </w:r>
      <w:r w:rsidR="00D94E84" w:rsidRPr="00707673">
        <w:rPr>
          <w:b/>
          <w:sz w:val="22"/>
          <w:shd w:val="clear" w:color="auto" w:fill="FFFFFF"/>
          <w:lang w:val="fr-BE"/>
        </w:rPr>
        <w:fldChar w:fldCharType="begin"/>
      </w:r>
      <w:r w:rsidR="00D94E84" w:rsidRPr="00E24020">
        <w:rPr>
          <w:b/>
          <w:sz w:val="22"/>
          <w:shd w:val="clear" w:color="auto" w:fill="FFFFFF"/>
        </w:rPr>
        <w:instrText xml:space="preserve"> REF _Ref147485669 \h  \* MERGEFORMAT </w:instrText>
      </w:r>
      <w:r w:rsidR="00D94E84" w:rsidRPr="00707673">
        <w:rPr>
          <w:b/>
          <w:sz w:val="22"/>
          <w:shd w:val="clear" w:color="auto" w:fill="FFFFFF"/>
          <w:lang w:val="fr-BE"/>
        </w:rPr>
      </w:r>
      <w:r w:rsidR="00D94E84" w:rsidRPr="00707673">
        <w:rPr>
          <w:b/>
          <w:sz w:val="22"/>
          <w:shd w:val="clear" w:color="auto" w:fill="FFFFFF"/>
          <w:lang w:val="fr-BE"/>
        </w:rPr>
        <w:fldChar w:fldCharType="separate"/>
      </w:r>
      <w:r w:rsidR="006A1B66" w:rsidRPr="006A1B66">
        <w:rPr>
          <w:rFonts w:asciiTheme="majorHAnsi" w:hAnsiTheme="majorHAnsi"/>
          <w:b/>
          <w:sz w:val="22"/>
        </w:rPr>
        <w:t>Figure 9</w:t>
      </w:r>
      <w:r w:rsidR="00D94E84" w:rsidRPr="00707673">
        <w:rPr>
          <w:b/>
          <w:sz w:val="22"/>
          <w:shd w:val="clear" w:color="auto" w:fill="FFFFFF"/>
          <w:lang w:val="fr-BE"/>
        </w:rPr>
        <w:fldChar w:fldCharType="end"/>
      </w:r>
      <w:r w:rsidR="00D94E84" w:rsidRPr="00E24020">
        <w:rPr>
          <w:sz w:val="22"/>
          <w:shd w:val="clear" w:color="auto" w:fill="FFFFFF"/>
        </w:rPr>
        <w:t>)</w:t>
      </w:r>
      <w:r w:rsidR="005C10B4" w:rsidRPr="00E24020">
        <w:rPr>
          <w:sz w:val="22"/>
          <w:shd w:val="clear" w:color="auto" w:fill="FFFFFF"/>
        </w:rPr>
        <w:t xml:space="preserve">. Parmi </w:t>
      </w:r>
      <w:proofErr w:type="spellStart"/>
      <w:r w:rsidRPr="00E24020">
        <w:rPr>
          <w:sz w:val="22"/>
          <w:shd w:val="clear" w:color="auto" w:fill="FFFFFF"/>
        </w:rPr>
        <w:t>ces</w:t>
      </w:r>
      <w:proofErr w:type="spellEnd"/>
      <w:r w:rsidRPr="00E24020">
        <w:rPr>
          <w:sz w:val="22"/>
          <w:shd w:val="clear" w:color="auto" w:fill="FFFFFF"/>
        </w:rPr>
        <w:t xml:space="preserve"> </w:t>
      </w:r>
      <w:proofErr w:type="spellStart"/>
      <w:r w:rsidRPr="00E24020">
        <w:rPr>
          <w:sz w:val="22"/>
          <w:shd w:val="clear" w:color="auto" w:fill="FFFFFF"/>
        </w:rPr>
        <w:t>cas</w:t>
      </w:r>
      <w:proofErr w:type="spellEnd"/>
      <w:r w:rsidRPr="00E24020">
        <w:rPr>
          <w:sz w:val="22"/>
          <w:shd w:val="clear" w:color="auto" w:fill="FFFFFF"/>
        </w:rPr>
        <w:t xml:space="preserve">, 10 </w:t>
      </w:r>
      <w:proofErr w:type="spellStart"/>
      <w:r w:rsidR="00C33B56" w:rsidRPr="00E24020">
        <w:rPr>
          <w:rFonts w:cs="Arial"/>
          <w:bCs/>
          <w:sz w:val="22"/>
          <w:shd w:val="clear" w:color="auto" w:fill="FFFFFF"/>
          <w:lang w:eastAsia="fr-FR"/>
        </w:rPr>
        <w:t>concernaient</w:t>
      </w:r>
      <w:proofErr w:type="spellEnd"/>
      <w:r w:rsidR="00C33B56" w:rsidRPr="00E24020">
        <w:rPr>
          <w:rFonts w:cs="Arial"/>
          <w:bCs/>
          <w:sz w:val="22"/>
          <w:shd w:val="clear" w:color="auto" w:fill="FFFFFF"/>
          <w:lang w:eastAsia="fr-FR"/>
        </w:rPr>
        <w:t xml:space="preserve"> des </w:t>
      </w:r>
      <w:proofErr w:type="spellStart"/>
      <w:r w:rsidRPr="00E24020">
        <w:rPr>
          <w:sz w:val="22"/>
          <w:shd w:val="clear" w:color="auto" w:fill="FFFFFF"/>
        </w:rPr>
        <w:t>bébés</w:t>
      </w:r>
      <w:proofErr w:type="spellEnd"/>
      <w:r w:rsidRPr="00E24020">
        <w:rPr>
          <w:sz w:val="22"/>
          <w:shd w:val="clear" w:color="auto" w:fill="FFFFFF"/>
        </w:rPr>
        <w:t xml:space="preserve"> de </w:t>
      </w:r>
      <w:proofErr w:type="spellStart"/>
      <w:r w:rsidRPr="00E24020">
        <w:rPr>
          <w:sz w:val="22"/>
          <w:shd w:val="clear" w:color="auto" w:fill="FFFFFF"/>
        </w:rPr>
        <w:t>moins</w:t>
      </w:r>
      <w:proofErr w:type="spellEnd"/>
      <w:r w:rsidRPr="00E24020">
        <w:rPr>
          <w:sz w:val="22"/>
          <w:shd w:val="clear" w:color="auto" w:fill="FFFFFF"/>
        </w:rPr>
        <w:t xml:space="preserve"> d'un an et 4 </w:t>
      </w:r>
      <w:r w:rsidR="0005045B" w:rsidRPr="00E24020">
        <w:rPr>
          <w:sz w:val="22"/>
          <w:shd w:val="clear" w:color="auto" w:fill="FFFFFF"/>
        </w:rPr>
        <w:t xml:space="preserve">des </w:t>
      </w:r>
      <w:r w:rsidRPr="00E24020">
        <w:rPr>
          <w:sz w:val="22"/>
          <w:shd w:val="clear" w:color="auto" w:fill="FFFFFF"/>
        </w:rPr>
        <w:t>nouveau-</w:t>
      </w:r>
      <w:proofErr w:type="spellStart"/>
      <w:r w:rsidRPr="00E24020">
        <w:rPr>
          <w:sz w:val="22"/>
          <w:shd w:val="clear" w:color="auto" w:fill="FFFFFF"/>
        </w:rPr>
        <w:t>nés</w:t>
      </w:r>
      <w:proofErr w:type="spellEnd"/>
      <w:r w:rsidRPr="00E24020">
        <w:rPr>
          <w:sz w:val="22"/>
          <w:shd w:val="clear" w:color="auto" w:fill="FFFFFF"/>
        </w:rPr>
        <w:t xml:space="preserve"> </w:t>
      </w:r>
      <w:r w:rsidR="00CE3044" w:rsidRPr="00E24020">
        <w:rPr>
          <w:rFonts w:cs="Arial"/>
          <w:bCs/>
          <w:sz w:val="22"/>
          <w:shd w:val="clear" w:color="auto" w:fill="FFFFFF"/>
          <w:lang w:eastAsia="fr-FR"/>
        </w:rPr>
        <w:t>(</w:t>
      </w:r>
      <w:proofErr w:type="spellStart"/>
      <w:r w:rsidR="00CE3044" w:rsidRPr="00E24020">
        <w:rPr>
          <w:rFonts w:cs="Arial"/>
          <w:bCs/>
          <w:sz w:val="22"/>
          <w:shd w:val="clear" w:color="auto" w:fill="FFFFFF"/>
          <w:lang w:eastAsia="fr-FR"/>
        </w:rPr>
        <w:t>moins</w:t>
      </w:r>
      <w:proofErr w:type="spellEnd"/>
      <w:r w:rsidR="00CE3044" w:rsidRPr="00E24020">
        <w:rPr>
          <w:rFonts w:cs="Arial"/>
          <w:bCs/>
          <w:sz w:val="22"/>
          <w:shd w:val="clear" w:color="auto" w:fill="FFFFFF"/>
          <w:lang w:eastAsia="fr-FR"/>
        </w:rPr>
        <w:t xml:space="preserve"> de 28 </w:t>
      </w:r>
      <w:proofErr w:type="spellStart"/>
      <w:r w:rsidR="00CE3044" w:rsidRPr="00E24020">
        <w:rPr>
          <w:rFonts w:cs="Arial"/>
          <w:bCs/>
          <w:sz w:val="22"/>
          <w:shd w:val="clear" w:color="auto" w:fill="FFFFFF"/>
          <w:lang w:eastAsia="fr-FR"/>
        </w:rPr>
        <w:t>jours</w:t>
      </w:r>
      <w:proofErr w:type="spellEnd"/>
      <w:r w:rsidR="00CE3044" w:rsidRPr="00E24020">
        <w:rPr>
          <w:rFonts w:cs="Arial"/>
          <w:bCs/>
          <w:sz w:val="22"/>
          <w:shd w:val="clear" w:color="auto" w:fill="FFFFFF"/>
          <w:lang w:eastAsia="fr-FR"/>
        </w:rPr>
        <w:t>)</w:t>
      </w:r>
      <w:r w:rsidRPr="00E24020">
        <w:rPr>
          <w:rFonts w:cs="Arial"/>
          <w:bCs/>
          <w:sz w:val="22"/>
          <w:shd w:val="clear" w:color="auto" w:fill="FFFFFF"/>
          <w:lang w:eastAsia="fr-FR"/>
        </w:rPr>
        <w:t>.</w:t>
      </w:r>
      <w:r w:rsidRPr="00E24020">
        <w:rPr>
          <w:sz w:val="22"/>
          <w:shd w:val="clear" w:color="auto" w:fill="FFFFFF"/>
        </w:rPr>
        <w:t xml:space="preserve"> Il </w:t>
      </w:r>
      <w:proofErr w:type="spellStart"/>
      <w:r w:rsidRPr="00E24020">
        <w:rPr>
          <w:sz w:val="22"/>
          <w:shd w:val="clear" w:color="auto" w:fill="FFFFFF"/>
        </w:rPr>
        <w:t>semble</w:t>
      </w:r>
      <w:proofErr w:type="spellEnd"/>
      <w:r w:rsidRPr="00E24020">
        <w:rPr>
          <w:sz w:val="22"/>
          <w:shd w:val="clear" w:color="auto" w:fill="FFFFFF"/>
        </w:rPr>
        <w:t xml:space="preserve"> y </w:t>
      </w:r>
      <w:proofErr w:type="spellStart"/>
      <w:r w:rsidRPr="00E24020">
        <w:rPr>
          <w:sz w:val="22"/>
          <w:shd w:val="clear" w:color="auto" w:fill="FFFFFF"/>
        </w:rPr>
        <w:t>avoir</w:t>
      </w:r>
      <w:proofErr w:type="spellEnd"/>
      <w:r w:rsidRPr="00E24020">
        <w:rPr>
          <w:sz w:val="22"/>
          <w:shd w:val="clear" w:color="auto" w:fill="FFFFFF"/>
        </w:rPr>
        <w:t xml:space="preserve"> </w:t>
      </w:r>
      <w:proofErr w:type="spellStart"/>
      <w:r w:rsidRPr="00E24020">
        <w:rPr>
          <w:sz w:val="22"/>
          <w:shd w:val="clear" w:color="auto" w:fill="FFFFFF"/>
        </w:rPr>
        <w:t>eu</w:t>
      </w:r>
      <w:proofErr w:type="spellEnd"/>
      <w:r w:rsidRPr="00E24020">
        <w:rPr>
          <w:sz w:val="22"/>
          <w:shd w:val="clear" w:color="auto" w:fill="FFFFFF"/>
        </w:rPr>
        <w:t xml:space="preserve"> </w:t>
      </w:r>
      <w:proofErr w:type="spellStart"/>
      <w:r w:rsidRPr="00E24020">
        <w:rPr>
          <w:sz w:val="22"/>
          <w:shd w:val="clear" w:color="auto" w:fill="FFFFFF"/>
        </w:rPr>
        <w:t>une</w:t>
      </w:r>
      <w:proofErr w:type="spellEnd"/>
      <w:r w:rsidRPr="00E24020">
        <w:rPr>
          <w:sz w:val="22"/>
          <w:shd w:val="clear" w:color="auto" w:fill="FFFFFF"/>
        </w:rPr>
        <w:t xml:space="preserve"> augmentation des </w:t>
      </w:r>
      <w:proofErr w:type="spellStart"/>
      <w:r w:rsidRPr="00E24020">
        <w:rPr>
          <w:sz w:val="22"/>
          <w:shd w:val="clear" w:color="auto" w:fill="FFFFFF"/>
        </w:rPr>
        <w:t>cas</w:t>
      </w:r>
      <w:proofErr w:type="spellEnd"/>
      <w:r w:rsidRPr="00E24020">
        <w:rPr>
          <w:sz w:val="22"/>
          <w:shd w:val="clear" w:color="auto" w:fill="FFFFFF"/>
        </w:rPr>
        <w:t xml:space="preserve"> </w:t>
      </w:r>
      <w:proofErr w:type="spellStart"/>
      <w:r w:rsidRPr="00E24020">
        <w:rPr>
          <w:sz w:val="22"/>
          <w:shd w:val="clear" w:color="auto" w:fill="FFFFFF"/>
        </w:rPr>
        <w:t>en</w:t>
      </w:r>
      <w:proofErr w:type="spellEnd"/>
      <w:r w:rsidRPr="00E24020">
        <w:rPr>
          <w:sz w:val="22"/>
          <w:shd w:val="clear" w:color="auto" w:fill="FFFFFF"/>
        </w:rPr>
        <w:t xml:space="preserve"> 2015 et 2019, </w:t>
      </w:r>
      <w:proofErr w:type="spellStart"/>
      <w:r w:rsidRPr="00E24020">
        <w:rPr>
          <w:sz w:val="22"/>
          <w:shd w:val="clear" w:color="auto" w:fill="FFFFFF"/>
        </w:rPr>
        <w:t>ce</w:t>
      </w:r>
      <w:proofErr w:type="spellEnd"/>
      <w:r w:rsidRPr="00E24020">
        <w:rPr>
          <w:sz w:val="22"/>
          <w:shd w:val="clear" w:color="auto" w:fill="FFFFFF"/>
        </w:rPr>
        <w:t xml:space="preserve"> qui </w:t>
      </w:r>
      <w:proofErr w:type="spellStart"/>
      <w:r w:rsidRPr="00E24020">
        <w:rPr>
          <w:sz w:val="22"/>
          <w:shd w:val="clear" w:color="auto" w:fill="FFFFFF"/>
        </w:rPr>
        <w:t>suggère</w:t>
      </w:r>
      <w:proofErr w:type="spellEnd"/>
      <w:r w:rsidRPr="00E24020">
        <w:rPr>
          <w:sz w:val="22"/>
          <w:shd w:val="clear" w:color="auto" w:fill="FFFFFF"/>
        </w:rPr>
        <w:t xml:space="preserve"> que les pics et les creux de </w:t>
      </w:r>
      <w:proofErr w:type="spellStart"/>
      <w:r w:rsidRPr="00E24020">
        <w:rPr>
          <w:sz w:val="22"/>
          <w:shd w:val="clear" w:color="auto" w:fill="FFFFFF"/>
        </w:rPr>
        <w:t>l'écho</w:t>
      </w:r>
      <w:proofErr w:type="spellEnd"/>
      <w:r w:rsidRPr="00E24020">
        <w:rPr>
          <w:sz w:val="22"/>
          <w:shd w:val="clear" w:color="auto" w:fill="FFFFFF"/>
        </w:rPr>
        <w:t xml:space="preserve"> 11 ne </w:t>
      </w:r>
      <w:proofErr w:type="spellStart"/>
      <w:r w:rsidRPr="00E24020">
        <w:rPr>
          <w:sz w:val="22"/>
          <w:shd w:val="clear" w:color="auto" w:fill="FFFFFF"/>
        </w:rPr>
        <w:t>sont</w:t>
      </w:r>
      <w:proofErr w:type="spellEnd"/>
      <w:r w:rsidRPr="00E24020">
        <w:rPr>
          <w:sz w:val="22"/>
          <w:shd w:val="clear" w:color="auto" w:fill="FFFFFF"/>
        </w:rPr>
        <w:t xml:space="preserve"> pas </w:t>
      </w:r>
      <w:proofErr w:type="spellStart"/>
      <w:r w:rsidRPr="00E24020">
        <w:rPr>
          <w:sz w:val="22"/>
          <w:shd w:val="clear" w:color="auto" w:fill="FFFFFF"/>
        </w:rPr>
        <w:t>inhabituels</w:t>
      </w:r>
      <w:proofErr w:type="spellEnd"/>
      <w:r w:rsidRPr="00E24020">
        <w:rPr>
          <w:sz w:val="22"/>
          <w:shd w:val="clear" w:color="auto" w:fill="FFFFFF"/>
        </w:rPr>
        <w:t xml:space="preserve"> </w:t>
      </w:r>
      <w:proofErr w:type="spellStart"/>
      <w:r w:rsidRPr="00E24020">
        <w:rPr>
          <w:sz w:val="22"/>
          <w:shd w:val="clear" w:color="auto" w:fill="FFFFFF"/>
        </w:rPr>
        <w:t>en</w:t>
      </w:r>
      <w:proofErr w:type="spellEnd"/>
      <w:r w:rsidRPr="00E24020">
        <w:rPr>
          <w:sz w:val="22"/>
          <w:shd w:val="clear" w:color="auto" w:fill="FFFFFF"/>
        </w:rPr>
        <w:t xml:space="preserve"> Belgique. </w:t>
      </w:r>
      <w:proofErr w:type="spellStart"/>
      <w:r w:rsidR="00D4565F" w:rsidRPr="00E24020">
        <w:rPr>
          <w:sz w:val="22"/>
          <w:shd w:val="clear" w:color="auto" w:fill="FFFFFF"/>
        </w:rPr>
        <w:t>En</w:t>
      </w:r>
      <w:proofErr w:type="spellEnd"/>
      <w:r w:rsidR="00D4565F" w:rsidRPr="00E24020">
        <w:rPr>
          <w:sz w:val="22"/>
          <w:shd w:val="clear" w:color="auto" w:fill="FFFFFF"/>
        </w:rPr>
        <w:t xml:space="preserve"> 2023, 2 </w:t>
      </w:r>
      <w:proofErr w:type="spellStart"/>
      <w:r w:rsidR="00D4565F" w:rsidRPr="00E24020">
        <w:rPr>
          <w:sz w:val="22"/>
          <w:shd w:val="clear" w:color="auto" w:fill="FFFFFF"/>
        </w:rPr>
        <w:t>cas</w:t>
      </w:r>
      <w:proofErr w:type="spellEnd"/>
      <w:r w:rsidR="00D4565F" w:rsidRPr="00E24020">
        <w:rPr>
          <w:sz w:val="22"/>
          <w:shd w:val="clear" w:color="auto" w:fill="FFFFFF"/>
        </w:rPr>
        <w:t xml:space="preserve"> </w:t>
      </w:r>
      <w:proofErr w:type="spellStart"/>
      <w:r w:rsidR="00D4565F" w:rsidRPr="00E24020">
        <w:rPr>
          <w:sz w:val="22"/>
          <w:shd w:val="clear" w:color="auto" w:fill="FFFFFF"/>
        </w:rPr>
        <w:t>d'écho</w:t>
      </w:r>
      <w:proofErr w:type="spellEnd"/>
      <w:r w:rsidR="00D4565F" w:rsidRPr="00E24020">
        <w:rPr>
          <w:sz w:val="22"/>
          <w:shd w:val="clear" w:color="auto" w:fill="FFFFFF"/>
        </w:rPr>
        <w:t xml:space="preserve"> 11 </w:t>
      </w:r>
      <w:proofErr w:type="spellStart"/>
      <w:r w:rsidR="00D4565F" w:rsidRPr="00E24020">
        <w:rPr>
          <w:sz w:val="22"/>
          <w:shd w:val="clear" w:color="auto" w:fill="FFFFFF"/>
        </w:rPr>
        <w:t>ont</w:t>
      </w:r>
      <w:proofErr w:type="spellEnd"/>
      <w:r w:rsidR="00D4565F" w:rsidRPr="00E24020">
        <w:rPr>
          <w:sz w:val="22"/>
          <w:shd w:val="clear" w:color="auto" w:fill="FFFFFF"/>
        </w:rPr>
        <w:t xml:space="preserve"> </w:t>
      </w:r>
      <w:proofErr w:type="spellStart"/>
      <w:r w:rsidR="00D4565F" w:rsidRPr="00E24020">
        <w:rPr>
          <w:sz w:val="22"/>
          <w:shd w:val="clear" w:color="auto" w:fill="FFFFFF"/>
        </w:rPr>
        <w:t>été</w:t>
      </w:r>
      <w:proofErr w:type="spellEnd"/>
      <w:r w:rsidR="00D4565F" w:rsidRPr="00E24020">
        <w:rPr>
          <w:sz w:val="22"/>
          <w:shd w:val="clear" w:color="auto" w:fill="FFFFFF"/>
        </w:rPr>
        <w:t xml:space="preserve"> </w:t>
      </w:r>
      <w:proofErr w:type="spellStart"/>
      <w:r w:rsidR="00D4565F" w:rsidRPr="00E24020">
        <w:rPr>
          <w:sz w:val="22"/>
          <w:shd w:val="clear" w:color="auto" w:fill="FFFFFF"/>
        </w:rPr>
        <w:t>identifiés</w:t>
      </w:r>
      <w:proofErr w:type="spellEnd"/>
      <w:r w:rsidR="00D4565F" w:rsidRPr="00E24020">
        <w:rPr>
          <w:sz w:val="22"/>
          <w:shd w:val="clear" w:color="auto" w:fill="FFFFFF"/>
        </w:rPr>
        <w:t xml:space="preserve"> chez des enfants de </w:t>
      </w:r>
      <w:proofErr w:type="spellStart"/>
      <w:r w:rsidR="00D4565F" w:rsidRPr="00E24020">
        <w:rPr>
          <w:sz w:val="22"/>
          <w:shd w:val="clear" w:color="auto" w:fill="FFFFFF"/>
        </w:rPr>
        <w:t>moins</w:t>
      </w:r>
      <w:proofErr w:type="spellEnd"/>
      <w:r w:rsidR="00D4565F" w:rsidRPr="00E24020">
        <w:rPr>
          <w:sz w:val="22"/>
          <w:shd w:val="clear" w:color="auto" w:fill="FFFFFF"/>
        </w:rPr>
        <w:t xml:space="preserve"> d'</w:t>
      </w:r>
      <w:r w:rsidR="00665175" w:rsidRPr="00E24020">
        <w:rPr>
          <w:sz w:val="22"/>
          <w:shd w:val="clear" w:color="auto" w:fill="FFFFFF"/>
        </w:rPr>
        <w:t xml:space="preserve">un an, </w:t>
      </w:r>
      <w:proofErr w:type="spellStart"/>
      <w:r w:rsidR="00665175" w:rsidRPr="00E24020">
        <w:rPr>
          <w:sz w:val="22"/>
          <w:shd w:val="clear" w:color="auto" w:fill="FFFFFF"/>
        </w:rPr>
        <w:t>dont</w:t>
      </w:r>
      <w:proofErr w:type="spellEnd"/>
      <w:r w:rsidR="00665175" w:rsidRPr="00E24020">
        <w:rPr>
          <w:sz w:val="22"/>
          <w:shd w:val="clear" w:color="auto" w:fill="FFFFFF"/>
        </w:rPr>
        <w:t xml:space="preserve"> </w:t>
      </w:r>
      <w:proofErr w:type="spellStart"/>
      <w:r w:rsidR="00841EBC">
        <w:rPr>
          <w:sz w:val="22"/>
          <w:shd w:val="clear" w:color="auto" w:fill="FFFFFF"/>
        </w:rPr>
        <w:t>aucun</w:t>
      </w:r>
      <w:proofErr w:type="spellEnd"/>
      <w:r w:rsidR="00841EBC">
        <w:rPr>
          <w:sz w:val="22"/>
          <w:shd w:val="clear" w:color="auto" w:fill="FFFFFF"/>
        </w:rPr>
        <w:t xml:space="preserve"> </w:t>
      </w:r>
      <w:r w:rsidR="00665175" w:rsidRPr="00E24020">
        <w:rPr>
          <w:sz w:val="22"/>
          <w:shd w:val="clear" w:color="auto" w:fill="FFFFFF"/>
        </w:rPr>
        <w:t>chez des nouveau-</w:t>
      </w:r>
      <w:proofErr w:type="spellStart"/>
      <w:r w:rsidR="00665175" w:rsidRPr="00E24020">
        <w:rPr>
          <w:sz w:val="22"/>
          <w:shd w:val="clear" w:color="auto" w:fill="FFFFFF"/>
        </w:rPr>
        <w:t>nés</w:t>
      </w:r>
      <w:proofErr w:type="spellEnd"/>
      <w:r w:rsidR="00665175" w:rsidRPr="00E24020">
        <w:rPr>
          <w:sz w:val="22"/>
          <w:shd w:val="clear" w:color="auto" w:fill="FFFFFF"/>
        </w:rPr>
        <w:t xml:space="preserve"> (</w:t>
      </w:r>
      <w:proofErr w:type="spellStart"/>
      <w:r w:rsidR="00371870" w:rsidRPr="00E24020">
        <w:rPr>
          <w:sz w:val="22"/>
          <w:shd w:val="clear" w:color="auto" w:fill="FFFFFF"/>
        </w:rPr>
        <w:t>moins</w:t>
      </w:r>
      <w:proofErr w:type="spellEnd"/>
      <w:r w:rsidR="00371870" w:rsidRPr="00E24020">
        <w:rPr>
          <w:sz w:val="22"/>
          <w:shd w:val="clear" w:color="auto" w:fill="FFFFFF"/>
        </w:rPr>
        <w:t xml:space="preserve"> de </w:t>
      </w:r>
      <w:r w:rsidR="00665175" w:rsidRPr="00E24020">
        <w:rPr>
          <w:sz w:val="22"/>
          <w:shd w:val="clear" w:color="auto" w:fill="FFFFFF"/>
        </w:rPr>
        <w:t xml:space="preserve">28 </w:t>
      </w:r>
      <w:proofErr w:type="spellStart"/>
      <w:r w:rsidR="00665175" w:rsidRPr="00E24020">
        <w:rPr>
          <w:sz w:val="22"/>
          <w:shd w:val="clear" w:color="auto" w:fill="FFFFFF"/>
        </w:rPr>
        <w:t>jours</w:t>
      </w:r>
      <w:proofErr w:type="spellEnd"/>
      <w:r w:rsidR="00665175" w:rsidRPr="00E24020">
        <w:rPr>
          <w:sz w:val="22"/>
          <w:shd w:val="clear" w:color="auto" w:fill="FFFFFF"/>
        </w:rPr>
        <w:t>).</w:t>
      </w:r>
    </w:p>
    <w:p w14:paraId="733253B6" w14:textId="77777777" w:rsidR="00C33B56" w:rsidRPr="00E24020" w:rsidRDefault="00C33B56" w:rsidP="00C33B56">
      <w:pPr>
        <w:spacing w:before="0"/>
        <w:rPr>
          <w:sz w:val="22"/>
          <w:shd w:val="clear" w:color="auto" w:fill="FFFFFF"/>
        </w:rPr>
      </w:pPr>
    </w:p>
    <w:p w14:paraId="6CC254D1" w14:textId="77777777" w:rsidR="00D94E84" w:rsidRPr="00E24020" w:rsidRDefault="00D94E84" w:rsidP="005C10B4">
      <w:pPr>
        <w:spacing w:before="0"/>
        <w:rPr>
          <w:sz w:val="22"/>
          <w:shd w:val="clear" w:color="auto" w:fill="FFFFFF"/>
        </w:rPr>
      </w:pPr>
    </w:p>
    <w:p w14:paraId="763CD5D3" w14:textId="77777777" w:rsidR="007E5B94" w:rsidRDefault="00665175">
      <w:pPr>
        <w:keepNext/>
        <w:spacing w:before="0"/>
        <w:jc w:val="center"/>
      </w:pPr>
      <w:r>
        <w:rPr>
          <w:noProof/>
        </w:rPr>
        <w:lastRenderedPageBreak/>
        <w:drawing>
          <wp:inline distT="0" distB="0" distL="0" distR="0" wp14:anchorId="310558EA" wp14:editId="3530C58D">
            <wp:extent cx="51625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16E40241" w14:textId="77777777" w:rsidR="00823A05" w:rsidRDefault="006C535C">
      <w:pPr>
        <w:pStyle w:val="Caption"/>
        <w:spacing w:before="0"/>
        <w:jc w:val="center"/>
        <w:rPr>
          <w:rFonts w:asciiTheme="majorHAnsi" w:hAnsiTheme="majorHAnsi"/>
          <w:sz w:val="16"/>
        </w:rPr>
      </w:pPr>
      <w:bookmarkStart w:id="53" w:name="_Ref147485669"/>
      <w:r w:rsidRPr="00E24020">
        <w:rPr>
          <w:rFonts w:asciiTheme="majorHAnsi" w:hAnsiTheme="majorHAnsi"/>
          <w:sz w:val="16"/>
        </w:rPr>
        <w:t xml:space="preserve">Figure </w:t>
      </w:r>
      <w:r w:rsidRPr="00D94E84">
        <w:rPr>
          <w:rFonts w:asciiTheme="majorHAnsi" w:hAnsiTheme="majorHAnsi" w:cstheme="majorHAnsi"/>
          <w:sz w:val="16"/>
          <w:szCs w:val="16"/>
        </w:rPr>
        <w:fldChar w:fldCharType="begin"/>
      </w:r>
      <w:r w:rsidRPr="00E24020">
        <w:rPr>
          <w:rFonts w:asciiTheme="majorHAnsi" w:hAnsiTheme="majorHAnsi"/>
          <w:sz w:val="16"/>
        </w:rPr>
        <w:instrText xml:space="preserve"> SEQ Figure \* ARABIC </w:instrText>
      </w:r>
      <w:r w:rsidRPr="00D94E84">
        <w:rPr>
          <w:rFonts w:asciiTheme="majorHAnsi" w:hAnsiTheme="majorHAnsi" w:cstheme="majorHAnsi"/>
          <w:sz w:val="16"/>
          <w:szCs w:val="16"/>
        </w:rPr>
        <w:fldChar w:fldCharType="separate"/>
      </w:r>
      <w:r w:rsidR="00757117">
        <w:rPr>
          <w:rFonts w:asciiTheme="majorHAnsi" w:hAnsiTheme="majorHAnsi"/>
          <w:noProof/>
          <w:sz w:val="16"/>
        </w:rPr>
        <w:t>9</w:t>
      </w:r>
      <w:r w:rsidRPr="00D94E84">
        <w:rPr>
          <w:rFonts w:asciiTheme="majorHAnsi" w:hAnsiTheme="majorHAnsi" w:cstheme="majorHAnsi"/>
          <w:sz w:val="16"/>
          <w:szCs w:val="16"/>
        </w:rPr>
        <w:fldChar w:fldCharType="end"/>
      </w:r>
      <w:bookmarkEnd w:id="53"/>
      <w:r w:rsidR="00A95B9C" w:rsidRPr="00E24020">
        <w:rPr>
          <w:rFonts w:asciiTheme="majorHAnsi" w:hAnsiTheme="majorHAnsi" w:cstheme="majorHAnsi"/>
          <w:sz w:val="16"/>
          <w:szCs w:val="16"/>
        </w:rPr>
        <w:t xml:space="preserve"> - Cas </w:t>
      </w:r>
      <w:proofErr w:type="spellStart"/>
      <w:r w:rsidR="00A95B9C" w:rsidRPr="00E24020">
        <w:rPr>
          <w:rFonts w:asciiTheme="majorHAnsi" w:hAnsiTheme="majorHAnsi" w:cstheme="majorHAnsi"/>
          <w:sz w:val="16"/>
          <w:szCs w:val="16"/>
        </w:rPr>
        <w:t>d'</w:t>
      </w:r>
      <w:r w:rsidR="00D94E84" w:rsidRPr="00E24020">
        <w:rPr>
          <w:rFonts w:asciiTheme="majorHAnsi" w:hAnsiTheme="majorHAnsi" w:cstheme="majorHAnsi"/>
          <w:sz w:val="16"/>
          <w:szCs w:val="16"/>
        </w:rPr>
        <w:t>écho</w:t>
      </w:r>
      <w:proofErr w:type="spellEnd"/>
      <w:r w:rsidR="00D94E84" w:rsidRPr="00E24020">
        <w:rPr>
          <w:rFonts w:asciiTheme="majorHAnsi" w:hAnsiTheme="majorHAnsi" w:cstheme="majorHAnsi"/>
          <w:sz w:val="16"/>
          <w:szCs w:val="16"/>
        </w:rPr>
        <w:t xml:space="preserve"> </w:t>
      </w:r>
      <w:r w:rsidR="00C33B56" w:rsidRPr="00E24020">
        <w:rPr>
          <w:rFonts w:asciiTheme="majorHAnsi" w:hAnsiTheme="majorHAnsi"/>
          <w:sz w:val="16"/>
        </w:rPr>
        <w:t xml:space="preserve">11 </w:t>
      </w:r>
      <w:r w:rsidR="00A95B9C" w:rsidRPr="00E24020">
        <w:rPr>
          <w:rFonts w:asciiTheme="majorHAnsi" w:hAnsiTheme="majorHAnsi"/>
          <w:sz w:val="16"/>
        </w:rPr>
        <w:t xml:space="preserve">par </w:t>
      </w:r>
      <w:proofErr w:type="spellStart"/>
      <w:r w:rsidR="00A95B9C" w:rsidRPr="00E24020">
        <w:rPr>
          <w:rFonts w:asciiTheme="majorHAnsi" w:hAnsiTheme="majorHAnsi"/>
          <w:sz w:val="16"/>
        </w:rPr>
        <w:t>groupe</w:t>
      </w:r>
      <w:proofErr w:type="spellEnd"/>
      <w:r w:rsidR="00A95B9C" w:rsidRPr="00E24020">
        <w:rPr>
          <w:rFonts w:asciiTheme="majorHAnsi" w:hAnsiTheme="majorHAnsi"/>
          <w:sz w:val="16"/>
        </w:rPr>
        <w:t xml:space="preserve"> </w:t>
      </w:r>
      <w:proofErr w:type="spellStart"/>
      <w:r w:rsidR="00A95B9C" w:rsidRPr="00E24020">
        <w:rPr>
          <w:rFonts w:asciiTheme="majorHAnsi" w:hAnsiTheme="majorHAnsi"/>
          <w:sz w:val="16"/>
        </w:rPr>
        <w:t>d'âge</w:t>
      </w:r>
      <w:proofErr w:type="spellEnd"/>
      <w:r w:rsidR="00A95B9C" w:rsidRPr="00E24020">
        <w:rPr>
          <w:rFonts w:asciiTheme="majorHAnsi" w:hAnsiTheme="majorHAnsi"/>
          <w:sz w:val="16"/>
        </w:rPr>
        <w:t xml:space="preserve"> </w:t>
      </w:r>
      <w:r w:rsidR="00C33B56" w:rsidRPr="00E24020">
        <w:rPr>
          <w:rFonts w:asciiTheme="majorHAnsi" w:hAnsiTheme="majorHAnsi"/>
          <w:sz w:val="16"/>
        </w:rPr>
        <w:t>(</w:t>
      </w:r>
      <w:r w:rsidR="00B012EF">
        <w:rPr>
          <w:rFonts w:asciiTheme="majorHAnsi" w:hAnsiTheme="majorHAnsi"/>
          <w:sz w:val="16"/>
        </w:rPr>
        <w:t>2013-2023</w:t>
      </w:r>
      <w:r w:rsidR="00C33B56" w:rsidRPr="00E24020">
        <w:rPr>
          <w:rFonts w:asciiTheme="majorHAnsi" w:hAnsiTheme="majorHAnsi"/>
          <w:sz w:val="16"/>
        </w:rPr>
        <w:t xml:space="preserve">) </w:t>
      </w:r>
    </w:p>
    <w:p w14:paraId="4437422B" w14:textId="77777777" w:rsidR="00823A05" w:rsidRDefault="006C535C">
      <w:pPr>
        <w:pStyle w:val="Caption"/>
        <w:spacing w:before="0"/>
        <w:jc w:val="center"/>
        <w:rPr>
          <w:rFonts w:asciiTheme="majorHAnsi" w:hAnsiTheme="majorHAnsi"/>
          <w:b w:val="0"/>
          <w:sz w:val="16"/>
        </w:rPr>
      </w:pPr>
      <w:r w:rsidRPr="00955B5D">
        <w:rPr>
          <w:rFonts w:asciiTheme="majorHAnsi" w:hAnsiTheme="majorHAnsi"/>
          <w:b w:val="0"/>
          <w:sz w:val="16"/>
        </w:rPr>
        <w:t>(Source : NRC)</w:t>
      </w:r>
    </w:p>
    <w:p w14:paraId="16F23B33" w14:textId="77777777" w:rsidR="00C33B56" w:rsidRPr="00955B5D" w:rsidRDefault="00C33B56" w:rsidP="00C33B56"/>
    <w:p w14:paraId="65D5C341" w14:textId="600A8E40" w:rsidR="00823A05" w:rsidRDefault="006C535C">
      <w:pPr>
        <w:spacing w:before="0"/>
        <w:rPr>
          <w:sz w:val="22"/>
        </w:rPr>
      </w:pPr>
      <w:proofErr w:type="spellStart"/>
      <w:r w:rsidRPr="00E24020">
        <w:rPr>
          <w:sz w:val="22"/>
        </w:rPr>
        <w:t>En</w:t>
      </w:r>
      <w:proofErr w:type="spellEnd"/>
      <w:r w:rsidRPr="00E24020">
        <w:rPr>
          <w:sz w:val="22"/>
        </w:rPr>
        <w:t xml:space="preserve"> 2023, 25 </w:t>
      </w:r>
      <w:proofErr w:type="spellStart"/>
      <w:r w:rsidRPr="00E24020">
        <w:rPr>
          <w:sz w:val="22"/>
        </w:rPr>
        <w:t>cas</w:t>
      </w:r>
      <w:proofErr w:type="spellEnd"/>
      <w:r w:rsidRPr="00E24020">
        <w:rPr>
          <w:sz w:val="22"/>
        </w:rPr>
        <w:t xml:space="preserve"> de Cox B </w:t>
      </w:r>
      <w:proofErr w:type="spellStart"/>
      <w:r w:rsidRPr="00E24020">
        <w:rPr>
          <w:sz w:val="22"/>
        </w:rPr>
        <w:t>ont</w:t>
      </w:r>
      <w:proofErr w:type="spellEnd"/>
      <w:r w:rsidRPr="00E24020">
        <w:rPr>
          <w:sz w:val="22"/>
        </w:rPr>
        <w:t xml:space="preserve"> </w:t>
      </w:r>
      <w:proofErr w:type="spellStart"/>
      <w:r w:rsidRPr="00E24020">
        <w:rPr>
          <w:sz w:val="22"/>
        </w:rPr>
        <w:t>été</w:t>
      </w:r>
      <w:proofErr w:type="spellEnd"/>
      <w:r w:rsidRPr="00E24020">
        <w:rPr>
          <w:sz w:val="22"/>
        </w:rPr>
        <w:t xml:space="preserve"> </w:t>
      </w:r>
      <w:proofErr w:type="spellStart"/>
      <w:r w:rsidRPr="00E24020">
        <w:rPr>
          <w:sz w:val="22"/>
        </w:rPr>
        <w:t>recensés</w:t>
      </w:r>
      <w:proofErr w:type="spellEnd"/>
      <w:r w:rsidRPr="00E24020">
        <w:rPr>
          <w:sz w:val="22"/>
        </w:rPr>
        <w:t xml:space="preserve"> (</w:t>
      </w:r>
      <w:r w:rsidRPr="00371870">
        <w:rPr>
          <w:rFonts w:asciiTheme="majorHAnsi" w:hAnsiTheme="majorHAnsi"/>
          <w:b/>
          <w:sz w:val="22"/>
          <w:lang w:val="fr-BE"/>
        </w:rPr>
        <w:fldChar w:fldCharType="begin"/>
      </w:r>
      <w:r w:rsidRPr="00E24020">
        <w:rPr>
          <w:rFonts w:asciiTheme="majorHAnsi" w:hAnsiTheme="majorHAnsi"/>
          <w:b/>
          <w:sz w:val="22"/>
        </w:rPr>
        <w:instrText xml:space="preserve"> REF _Ref147485994 \h  \* MERGEFORMAT </w:instrText>
      </w:r>
      <w:r w:rsidRPr="00371870">
        <w:rPr>
          <w:rFonts w:asciiTheme="majorHAnsi" w:hAnsiTheme="majorHAnsi"/>
          <w:b/>
          <w:sz w:val="22"/>
          <w:lang w:val="fr-BE"/>
        </w:rPr>
      </w:r>
      <w:r w:rsidRPr="00371870">
        <w:rPr>
          <w:rFonts w:asciiTheme="majorHAnsi" w:hAnsiTheme="majorHAnsi"/>
          <w:b/>
          <w:sz w:val="22"/>
          <w:lang w:val="fr-BE"/>
        </w:rPr>
        <w:fldChar w:fldCharType="separate"/>
      </w:r>
      <w:r w:rsidR="006A1B66" w:rsidRPr="006A1B66">
        <w:rPr>
          <w:rFonts w:asciiTheme="majorHAnsi" w:hAnsiTheme="majorHAnsi"/>
          <w:b/>
          <w:sz w:val="22"/>
        </w:rPr>
        <w:t>Figure 10</w:t>
      </w:r>
      <w:r w:rsidRPr="00371870">
        <w:rPr>
          <w:rFonts w:asciiTheme="majorHAnsi" w:hAnsiTheme="majorHAnsi"/>
          <w:b/>
          <w:sz w:val="22"/>
          <w:lang w:val="fr-BE"/>
        </w:rPr>
        <w:fldChar w:fldCharType="end"/>
      </w:r>
      <w:r w:rsidRPr="00E24020">
        <w:rPr>
          <w:sz w:val="22"/>
        </w:rPr>
        <w:t xml:space="preserve">). </w:t>
      </w:r>
      <w:r w:rsidR="00B012EF">
        <w:rPr>
          <w:sz w:val="22"/>
        </w:rPr>
        <w:t xml:space="preserve">Seize </w:t>
      </w:r>
      <w:proofErr w:type="spellStart"/>
      <w:r w:rsidR="00B012EF">
        <w:rPr>
          <w:sz w:val="22"/>
        </w:rPr>
        <w:t>d'entre</w:t>
      </w:r>
      <w:proofErr w:type="spellEnd"/>
      <w:r w:rsidR="00B012EF">
        <w:rPr>
          <w:sz w:val="22"/>
        </w:rPr>
        <w:t xml:space="preserve"> </w:t>
      </w:r>
      <w:proofErr w:type="spellStart"/>
      <w:r w:rsidR="00B012EF">
        <w:rPr>
          <w:sz w:val="22"/>
        </w:rPr>
        <w:t>eux</w:t>
      </w:r>
      <w:proofErr w:type="spellEnd"/>
      <w:r w:rsidR="00B012EF">
        <w:rPr>
          <w:sz w:val="22"/>
        </w:rPr>
        <w:t xml:space="preserve"> </w:t>
      </w:r>
      <w:proofErr w:type="spellStart"/>
      <w:r w:rsidRPr="00E24020">
        <w:rPr>
          <w:sz w:val="22"/>
        </w:rPr>
        <w:t>ont</w:t>
      </w:r>
      <w:proofErr w:type="spellEnd"/>
      <w:r w:rsidRPr="00E24020">
        <w:rPr>
          <w:sz w:val="22"/>
        </w:rPr>
        <w:t xml:space="preserve"> </w:t>
      </w:r>
      <w:proofErr w:type="spellStart"/>
      <w:r w:rsidRPr="00E24020">
        <w:rPr>
          <w:sz w:val="22"/>
        </w:rPr>
        <w:t>été</w:t>
      </w:r>
      <w:proofErr w:type="spellEnd"/>
      <w:r w:rsidRPr="00E24020">
        <w:rPr>
          <w:sz w:val="22"/>
        </w:rPr>
        <w:t xml:space="preserve"> </w:t>
      </w:r>
      <w:proofErr w:type="spellStart"/>
      <w:r w:rsidR="00B012EF">
        <w:rPr>
          <w:sz w:val="22"/>
        </w:rPr>
        <w:t>détectés</w:t>
      </w:r>
      <w:proofErr w:type="spellEnd"/>
      <w:r w:rsidR="00B012EF">
        <w:rPr>
          <w:sz w:val="22"/>
        </w:rPr>
        <w:t xml:space="preserve"> </w:t>
      </w:r>
      <w:r w:rsidRPr="00E24020">
        <w:rPr>
          <w:sz w:val="22"/>
        </w:rPr>
        <w:t xml:space="preserve">chez des </w:t>
      </w:r>
      <w:proofErr w:type="spellStart"/>
      <w:r w:rsidRPr="00E24020">
        <w:rPr>
          <w:sz w:val="22"/>
        </w:rPr>
        <w:t>bébés</w:t>
      </w:r>
      <w:proofErr w:type="spellEnd"/>
      <w:r w:rsidRPr="00E24020">
        <w:rPr>
          <w:sz w:val="22"/>
        </w:rPr>
        <w:t xml:space="preserve"> de </w:t>
      </w:r>
      <w:proofErr w:type="spellStart"/>
      <w:r w:rsidRPr="00E24020">
        <w:rPr>
          <w:sz w:val="22"/>
        </w:rPr>
        <w:t>moins</w:t>
      </w:r>
      <w:proofErr w:type="spellEnd"/>
      <w:r w:rsidRPr="00E24020">
        <w:rPr>
          <w:sz w:val="22"/>
        </w:rPr>
        <w:t xml:space="preserve"> d'un an, </w:t>
      </w:r>
      <w:proofErr w:type="spellStart"/>
      <w:r w:rsidRPr="00E24020">
        <w:rPr>
          <w:sz w:val="22"/>
        </w:rPr>
        <w:t>dont</w:t>
      </w:r>
      <w:proofErr w:type="spellEnd"/>
      <w:r w:rsidRPr="00E24020">
        <w:rPr>
          <w:sz w:val="22"/>
        </w:rPr>
        <w:t xml:space="preserve"> six </w:t>
      </w:r>
      <w:proofErr w:type="spellStart"/>
      <w:r w:rsidRPr="00E24020">
        <w:rPr>
          <w:sz w:val="22"/>
        </w:rPr>
        <w:t>étaient</w:t>
      </w:r>
      <w:proofErr w:type="spellEnd"/>
      <w:r w:rsidRPr="00E24020">
        <w:rPr>
          <w:sz w:val="22"/>
        </w:rPr>
        <w:t xml:space="preserve"> des nouveau-</w:t>
      </w:r>
      <w:proofErr w:type="spellStart"/>
      <w:r w:rsidRPr="00E24020">
        <w:rPr>
          <w:sz w:val="22"/>
        </w:rPr>
        <w:t>nés</w:t>
      </w:r>
      <w:proofErr w:type="spellEnd"/>
      <w:r w:rsidRPr="00E24020">
        <w:rPr>
          <w:sz w:val="22"/>
        </w:rPr>
        <w:t xml:space="preserve"> </w:t>
      </w:r>
      <w:r w:rsidR="00955B5D" w:rsidRPr="00E24020">
        <w:rPr>
          <w:sz w:val="22"/>
        </w:rPr>
        <w:t>(</w:t>
      </w:r>
      <w:proofErr w:type="spellStart"/>
      <w:r w:rsidR="00955B5D" w:rsidRPr="00E24020">
        <w:rPr>
          <w:sz w:val="22"/>
        </w:rPr>
        <w:t>âgés</w:t>
      </w:r>
      <w:proofErr w:type="spellEnd"/>
      <w:r w:rsidR="00955B5D" w:rsidRPr="00E24020">
        <w:rPr>
          <w:sz w:val="22"/>
        </w:rPr>
        <w:t xml:space="preserve"> de </w:t>
      </w:r>
      <w:proofErr w:type="spellStart"/>
      <w:r w:rsidR="00955B5D" w:rsidRPr="00E24020">
        <w:rPr>
          <w:sz w:val="22"/>
        </w:rPr>
        <w:t>moins</w:t>
      </w:r>
      <w:proofErr w:type="spellEnd"/>
      <w:r w:rsidR="00955B5D" w:rsidRPr="00E24020">
        <w:rPr>
          <w:sz w:val="22"/>
        </w:rPr>
        <w:t xml:space="preserve"> de 28 </w:t>
      </w:r>
      <w:proofErr w:type="spellStart"/>
      <w:r w:rsidR="00955B5D" w:rsidRPr="00E24020">
        <w:rPr>
          <w:sz w:val="22"/>
        </w:rPr>
        <w:t>jours</w:t>
      </w:r>
      <w:proofErr w:type="spellEnd"/>
      <w:r w:rsidR="00955B5D" w:rsidRPr="00E24020">
        <w:rPr>
          <w:sz w:val="22"/>
        </w:rPr>
        <w:t>)</w:t>
      </w:r>
      <w:r w:rsidR="0087270E" w:rsidRPr="00E24020">
        <w:rPr>
          <w:sz w:val="22"/>
        </w:rPr>
        <w:t xml:space="preserve">. </w:t>
      </w:r>
      <w:r w:rsidR="006B7995" w:rsidRPr="00E24020">
        <w:rPr>
          <w:sz w:val="22"/>
        </w:rPr>
        <w:t xml:space="preserve">Sur la base de la </w:t>
      </w:r>
      <w:proofErr w:type="spellStart"/>
      <w:r w:rsidR="006B7995" w:rsidRPr="00E24020">
        <w:rPr>
          <w:sz w:val="22"/>
        </w:rPr>
        <w:t>prévalence</w:t>
      </w:r>
      <w:proofErr w:type="spellEnd"/>
      <w:r w:rsidR="006B7995" w:rsidRPr="00E24020">
        <w:rPr>
          <w:sz w:val="22"/>
        </w:rPr>
        <w:t xml:space="preserve"> des </w:t>
      </w:r>
      <w:proofErr w:type="spellStart"/>
      <w:r w:rsidR="006B7995" w:rsidRPr="00E24020">
        <w:rPr>
          <w:sz w:val="22"/>
        </w:rPr>
        <w:t>années</w:t>
      </w:r>
      <w:proofErr w:type="spellEnd"/>
      <w:r w:rsidR="006B7995" w:rsidRPr="00E24020">
        <w:rPr>
          <w:sz w:val="22"/>
        </w:rPr>
        <w:t xml:space="preserve"> </w:t>
      </w:r>
      <w:proofErr w:type="spellStart"/>
      <w:r w:rsidR="006B7995" w:rsidRPr="00E24020">
        <w:rPr>
          <w:sz w:val="22"/>
        </w:rPr>
        <w:t>précédentes</w:t>
      </w:r>
      <w:proofErr w:type="spellEnd"/>
      <w:r w:rsidR="006B7995" w:rsidRPr="00E24020">
        <w:rPr>
          <w:sz w:val="22"/>
        </w:rPr>
        <w:t xml:space="preserve">, </w:t>
      </w:r>
      <w:proofErr w:type="spellStart"/>
      <w:r w:rsidR="0087270E" w:rsidRPr="00E24020">
        <w:rPr>
          <w:sz w:val="22"/>
        </w:rPr>
        <w:t>cela</w:t>
      </w:r>
      <w:proofErr w:type="spellEnd"/>
      <w:r w:rsidR="0087270E" w:rsidRPr="00E24020">
        <w:rPr>
          <w:sz w:val="22"/>
        </w:rPr>
        <w:t xml:space="preserve"> </w:t>
      </w:r>
      <w:proofErr w:type="spellStart"/>
      <w:r w:rsidR="006B7995" w:rsidRPr="00E24020">
        <w:rPr>
          <w:sz w:val="22"/>
        </w:rPr>
        <w:t>indique</w:t>
      </w:r>
      <w:proofErr w:type="spellEnd"/>
      <w:r w:rsidR="006B7995" w:rsidRPr="00E24020">
        <w:rPr>
          <w:sz w:val="22"/>
        </w:rPr>
        <w:t xml:space="preserve"> </w:t>
      </w:r>
      <w:proofErr w:type="spellStart"/>
      <w:r w:rsidR="0087270E" w:rsidRPr="00E24020">
        <w:rPr>
          <w:sz w:val="22"/>
        </w:rPr>
        <w:t>une</w:t>
      </w:r>
      <w:proofErr w:type="spellEnd"/>
      <w:r w:rsidR="0087270E" w:rsidRPr="00E24020">
        <w:rPr>
          <w:sz w:val="22"/>
        </w:rPr>
        <w:t xml:space="preserve"> augmentation des virus Cox B. </w:t>
      </w:r>
      <w:r w:rsidRPr="00371870">
        <w:rPr>
          <w:rFonts w:asciiTheme="majorHAnsi" w:hAnsiTheme="majorHAnsi"/>
          <w:b/>
          <w:sz w:val="22"/>
          <w:lang w:val="fr-BE"/>
        </w:rPr>
        <w:fldChar w:fldCharType="begin"/>
      </w:r>
      <w:r w:rsidRPr="00E24020">
        <w:rPr>
          <w:rFonts w:asciiTheme="majorHAnsi" w:hAnsiTheme="majorHAnsi"/>
          <w:b/>
          <w:sz w:val="22"/>
        </w:rPr>
        <w:instrText xml:space="preserve"> REF _Ref147503146 \h  \* MERGEFORMAT </w:instrText>
      </w:r>
      <w:r w:rsidRPr="00371870">
        <w:rPr>
          <w:rFonts w:asciiTheme="majorHAnsi" w:hAnsiTheme="majorHAnsi"/>
          <w:b/>
          <w:sz w:val="22"/>
          <w:lang w:val="fr-BE"/>
        </w:rPr>
      </w:r>
      <w:r w:rsidRPr="00371870">
        <w:rPr>
          <w:rFonts w:asciiTheme="majorHAnsi" w:hAnsiTheme="majorHAnsi"/>
          <w:b/>
          <w:sz w:val="22"/>
          <w:lang w:val="fr-BE"/>
        </w:rPr>
        <w:fldChar w:fldCharType="separate"/>
      </w:r>
      <w:r w:rsidR="006A1B66" w:rsidRPr="006A1B66">
        <w:rPr>
          <w:rFonts w:asciiTheme="majorHAnsi" w:hAnsiTheme="majorHAnsi"/>
          <w:b/>
          <w:sz w:val="22"/>
        </w:rPr>
        <w:t>La figure 11</w:t>
      </w:r>
      <w:r w:rsidRPr="00371870">
        <w:rPr>
          <w:rFonts w:asciiTheme="majorHAnsi" w:hAnsiTheme="majorHAnsi"/>
          <w:b/>
          <w:sz w:val="22"/>
          <w:lang w:val="fr-BE"/>
        </w:rPr>
        <w:fldChar w:fldCharType="end"/>
      </w:r>
      <w:r w:rsidR="0087270E" w:rsidRPr="00E24020">
        <w:rPr>
          <w:sz w:val="22"/>
        </w:rPr>
        <w:t xml:space="preserve"> </w:t>
      </w:r>
      <w:proofErr w:type="spellStart"/>
      <w:r w:rsidR="0087270E" w:rsidRPr="00E24020">
        <w:rPr>
          <w:sz w:val="22"/>
        </w:rPr>
        <w:t>montre</w:t>
      </w:r>
      <w:proofErr w:type="spellEnd"/>
      <w:r w:rsidR="0087270E" w:rsidRPr="00E24020">
        <w:rPr>
          <w:sz w:val="22"/>
        </w:rPr>
        <w:t xml:space="preserve"> la distribution des virus Cox B par </w:t>
      </w:r>
      <w:proofErr w:type="spellStart"/>
      <w:r w:rsidR="0087270E" w:rsidRPr="00E24020">
        <w:rPr>
          <w:sz w:val="22"/>
        </w:rPr>
        <w:t>génotype</w:t>
      </w:r>
      <w:proofErr w:type="spellEnd"/>
      <w:r w:rsidR="0087270E" w:rsidRPr="00E24020">
        <w:rPr>
          <w:sz w:val="22"/>
        </w:rPr>
        <w:t xml:space="preserve">. </w:t>
      </w:r>
      <w:r w:rsidR="006535BD" w:rsidRPr="00912098">
        <w:rPr>
          <w:sz w:val="22"/>
          <w:lang w:val="fr-BE"/>
        </w:rPr>
        <w:t>Il convient de noter qu'il est difficile d'établir des comparaisons sur cette période en raison des changements radicaux intervenus dans les méthodes de dépistage</w:t>
      </w:r>
      <w:r w:rsidR="006535BD">
        <w:rPr>
          <w:sz w:val="22"/>
          <w:lang w:val="fr-BE"/>
        </w:rPr>
        <w:t xml:space="preserve"> </w:t>
      </w:r>
      <w:r w:rsidR="006535BD" w:rsidRPr="00912098">
        <w:rPr>
          <w:sz w:val="22"/>
          <w:lang w:val="fr-BE"/>
        </w:rPr>
        <w:t xml:space="preserve">; en outre, les tests respiratoires n'ont été inclus qu'en 2016. Bien qu'une comparaison directe ne soit pas possible, les données indiquent que les fluctuations des virus </w:t>
      </w:r>
      <w:proofErr w:type="spellStart"/>
      <w:r w:rsidR="006535BD" w:rsidRPr="00912098">
        <w:rPr>
          <w:sz w:val="22"/>
          <w:lang w:val="fr-BE"/>
        </w:rPr>
        <w:t>Coxsackie</w:t>
      </w:r>
      <w:proofErr w:type="spellEnd"/>
      <w:r w:rsidR="006535BD" w:rsidRPr="00912098">
        <w:rPr>
          <w:sz w:val="22"/>
          <w:lang w:val="fr-BE"/>
        </w:rPr>
        <w:t xml:space="preserve"> B ne sont pas rares en Belgique.</w:t>
      </w:r>
    </w:p>
    <w:p w14:paraId="54B08980" w14:textId="77777777" w:rsidR="00D94E84" w:rsidRPr="006535BD" w:rsidRDefault="00D94E84" w:rsidP="00D94E84">
      <w:pPr>
        <w:spacing w:before="0"/>
        <w:rPr>
          <w:sz w:val="8"/>
          <w:szCs w:val="10"/>
        </w:rPr>
      </w:pPr>
    </w:p>
    <w:p w14:paraId="1397DB21" w14:textId="77777777" w:rsidR="007E5B94" w:rsidRDefault="00371870">
      <w:pPr>
        <w:keepNext/>
        <w:spacing w:before="0"/>
        <w:jc w:val="center"/>
      </w:pPr>
      <w:r>
        <w:rPr>
          <w:noProof/>
        </w:rPr>
        <w:drawing>
          <wp:inline distT="0" distB="0" distL="0" distR="0" wp14:anchorId="2B178312" wp14:editId="400C2301">
            <wp:extent cx="5162550" cy="3181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05C31D8F" w14:textId="2951BB83" w:rsidR="006535BD" w:rsidRPr="006535BD" w:rsidRDefault="006C535C" w:rsidP="006535BD">
      <w:pPr>
        <w:pStyle w:val="Caption"/>
        <w:spacing w:before="0"/>
        <w:jc w:val="center"/>
        <w:rPr>
          <w:rFonts w:asciiTheme="minorHAnsi" w:hAnsiTheme="minorHAnsi"/>
          <w:sz w:val="16"/>
        </w:rPr>
      </w:pPr>
      <w:bookmarkStart w:id="54" w:name="_Ref147485994"/>
      <w:r w:rsidRPr="00912098">
        <w:rPr>
          <w:rFonts w:asciiTheme="minorHAnsi" w:hAnsiTheme="minorHAnsi"/>
          <w:sz w:val="16"/>
          <w:lang w:val="en-US"/>
        </w:rPr>
        <w:t xml:space="preserve">Figure </w:t>
      </w:r>
      <w:r w:rsidR="001A4691" w:rsidRPr="00D94E84">
        <w:rPr>
          <w:rFonts w:asciiTheme="minorHAnsi" w:hAnsiTheme="minorHAnsi" w:cstheme="minorHAnsi"/>
          <w:sz w:val="16"/>
          <w:szCs w:val="16"/>
        </w:rPr>
        <w:fldChar w:fldCharType="begin"/>
      </w:r>
      <w:r w:rsidR="001A4691" w:rsidRPr="00912098">
        <w:rPr>
          <w:rFonts w:asciiTheme="minorHAnsi" w:hAnsiTheme="minorHAnsi"/>
          <w:sz w:val="16"/>
          <w:lang w:val="en-US"/>
        </w:rPr>
        <w:instrText xml:space="preserve"> SEQ Figure \* ARABIC </w:instrText>
      </w:r>
      <w:r w:rsidR="001A4691" w:rsidRPr="00D94E84">
        <w:rPr>
          <w:rFonts w:asciiTheme="minorHAnsi" w:hAnsiTheme="minorHAnsi" w:cstheme="minorHAnsi"/>
          <w:sz w:val="16"/>
          <w:szCs w:val="16"/>
        </w:rPr>
        <w:fldChar w:fldCharType="separate"/>
      </w:r>
      <w:r w:rsidR="00757117">
        <w:rPr>
          <w:rFonts w:asciiTheme="minorHAnsi" w:hAnsiTheme="minorHAnsi"/>
          <w:noProof/>
          <w:sz w:val="16"/>
          <w:lang w:val="en-US"/>
        </w:rPr>
        <w:t>10</w:t>
      </w:r>
      <w:r w:rsidR="001A4691" w:rsidRPr="00D94E84">
        <w:rPr>
          <w:rFonts w:asciiTheme="minorHAnsi" w:hAnsiTheme="minorHAnsi" w:cstheme="minorHAnsi"/>
          <w:sz w:val="16"/>
          <w:szCs w:val="16"/>
        </w:rPr>
        <w:fldChar w:fldCharType="end"/>
      </w:r>
      <w:bookmarkEnd w:id="54"/>
      <w:r w:rsidR="00912A94">
        <w:rPr>
          <w:rFonts w:asciiTheme="minorHAnsi" w:hAnsiTheme="minorHAnsi"/>
          <w:sz w:val="16"/>
        </w:rPr>
        <w:t xml:space="preserve"> - Cas de </w:t>
      </w:r>
      <w:r w:rsidR="001A4691" w:rsidRPr="00955B5D">
        <w:rPr>
          <w:rFonts w:asciiTheme="minorHAnsi" w:hAnsiTheme="minorHAnsi"/>
          <w:sz w:val="16"/>
        </w:rPr>
        <w:t xml:space="preserve">coxsackie B </w:t>
      </w:r>
      <w:r w:rsidR="00912A94">
        <w:rPr>
          <w:rFonts w:asciiTheme="minorHAnsi" w:hAnsiTheme="minorHAnsi"/>
          <w:sz w:val="16"/>
        </w:rPr>
        <w:t xml:space="preserve">par </w:t>
      </w:r>
      <w:proofErr w:type="spellStart"/>
      <w:r w:rsidR="00D94E84">
        <w:rPr>
          <w:rFonts w:asciiTheme="minorHAnsi" w:hAnsiTheme="minorHAnsi" w:cstheme="minorHAnsi"/>
          <w:sz w:val="16"/>
          <w:szCs w:val="16"/>
        </w:rPr>
        <w:t>groupe</w:t>
      </w:r>
      <w:proofErr w:type="spellEnd"/>
      <w:r w:rsidR="00D94E84">
        <w:rPr>
          <w:rFonts w:asciiTheme="minorHAnsi" w:hAnsiTheme="minorHAnsi" w:cstheme="minorHAnsi"/>
          <w:sz w:val="16"/>
          <w:szCs w:val="16"/>
        </w:rPr>
        <w:t xml:space="preserve"> </w:t>
      </w:r>
      <w:proofErr w:type="spellStart"/>
      <w:r w:rsidR="00D94E84">
        <w:rPr>
          <w:rFonts w:asciiTheme="minorHAnsi" w:hAnsiTheme="minorHAnsi" w:cstheme="minorHAnsi"/>
          <w:sz w:val="16"/>
          <w:szCs w:val="16"/>
        </w:rPr>
        <w:t>d'</w:t>
      </w:r>
      <w:r w:rsidR="00912A94">
        <w:rPr>
          <w:rFonts w:asciiTheme="minorHAnsi" w:hAnsiTheme="minorHAnsi"/>
          <w:sz w:val="16"/>
        </w:rPr>
        <w:t>âge</w:t>
      </w:r>
      <w:proofErr w:type="spellEnd"/>
      <w:r w:rsidR="00912A94">
        <w:rPr>
          <w:rFonts w:asciiTheme="minorHAnsi" w:hAnsiTheme="minorHAnsi"/>
          <w:sz w:val="16"/>
        </w:rPr>
        <w:t xml:space="preserve"> </w:t>
      </w:r>
      <w:r w:rsidR="00C33B56" w:rsidRPr="00955B5D">
        <w:rPr>
          <w:rFonts w:asciiTheme="minorHAnsi" w:hAnsiTheme="minorHAnsi"/>
          <w:sz w:val="16"/>
        </w:rPr>
        <w:t>(</w:t>
      </w:r>
      <w:r w:rsidR="00B012EF">
        <w:rPr>
          <w:rFonts w:asciiTheme="minorHAnsi" w:hAnsiTheme="minorHAnsi"/>
          <w:sz w:val="16"/>
        </w:rPr>
        <w:t>2010-2023</w:t>
      </w:r>
      <w:r w:rsidR="00C33B56" w:rsidRPr="00955B5D">
        <w:rPr>
          <w:rFonts w:asciiTheme="minorHAnsi" w:hAnsiTheme="minorHAnsi"/>
          <w:sz w:val="16"/>
        </w:rPr>
        <w:t>)</w:t>
      </w:r>
      <w:r w:rsidR="001A4691" w:rsidRPr="00955B5D">
        <w:rPr>
          <w:rFonts w:asciiTheme="minorHAnsi" w:hAnsiTheme="minorHAnsi"/>
          <w:sz w:val="16"/>
        </w:rPr>
        <w:t xml:space="preserve">. </w:t>
      </w:r>
    </w:p>
    <w:p w14:paraId="74231D10" w14:textId="77777777" w:rsidR="00823A05" w:rsidRDefault="006C535C">
      <w:pPr>
        <w:pStyle w:val="Caption"/>
        <w:spacing w:before="0"/>
        <w:jc w:val="center"/>
        <w:rPr>
          <w:rFonts w:asciiTheme="minorHAnsi" w:hAnsiTheme="minorHAnsi" w:cstheme="minorHAnsi"/>
          <w:b w:val="0"/>
          <w:bCs w:val="0"/>
          <w:sz w:val="16"/>
          <w:szCs w:val="16"/>
        </w:rPr>
      </w:pPr>
      <w:r w:rsidRPr="00D94E84">
        <w:rPr>
          <w:rFonts w:asciiTheme="minorHAnsi" w:hAnsiTheme="minorHAnsi" w:cstheme="minorHAnsi"/>
          <w:b w:val="0"/>
          <w:bCs w:val="0"/>
          <w:sz w:val="16"/>
          <w:szCs w:val="16"/>
        </w:rPr>
        <w:t>(Source : NRC)</w:t>
      </w:r>
    </w:p>
    <w:p w14:paraId="74DBBF9E" w14:textId="77777777" w:rsidR="00D94E84" w:rsidRDefault="00371870" w:rsidP="00D94E84">
      <w:pPr>
        <w:keepNext/>
        <w:jc w:val="center"/>
      </w:pPr>
      <w:r>
        <w:rPr>
          <w:noProof/>
        </w:rPr>
        <w:lastRenderedPageBreak/>
        <w:drawing>
          <wp:inline distT="0" distB="0" distL="0" distR="0" wp14:anchorId="2CA7B28F" wp14:editId="3879DF95">
            <wp:extent cx="5162550"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2D530956" w14:textId="77777777" w:rsidR="00823A05" w:rsidRDefault="006C535C">
      <w:pPr>
        <w:pStyle w:val="Caption"/>
        <w:spacing w:before="0"/>
        <w:jc w:val="center"/>
        <w:rPr>
          <w:rFonts w:asciiTheme="minorHAnsi" w:hAnsiTheme="minorHAnsi"/>
          <w:sz w:val="16"/>
        </w:rPr>
      </w:pPr>
      <w:bookmarkStart w:id="55" w:name="_Ref147503146"/>
      <w:r w:rsidRPr="00E24020">
        <w:rPr>
          <w:rFonts w:asciiTheme="minorHAnsi" w:hAnsiTheme="minorHAnsi"/>
          <w:sz w:val="16"/>
        </w:rPr>
        <w:t xml:space="preserve">Figure </w:t>
      </w:r>
      <w:r w:rsidRPr="00D94E84">
        <w:rPr>
          <w:rFonts w:asciiTheme="minorHAnsi" w:hAnsiTheme="minorHAnsi" w:cstheme="minorHAnsi"/>
          <w:sz w:val="16"/>
          <w:szCs w:val="16"/>
        </w:rPr>
        <w:fldChar w:fldCharType="begin"/>
      </w:r>
      <w:r w:rsidRPr="00E24020">
        <w:rPr>
          <w:rFonts w:asciiTheme="minorHAnsi" w:hAnsiTheme="minorHAnsi"/>
          <w:sz w:val="16"/>
        </w:rPr>
        <w:instrText xml:space="preserve"> SEQ Figure \* ARABIC </w:instrText>
      </w:r>
      <w:r w:rsidRPr="00D94E84">
        <w:rPr>
          <w:rFonts w:asciiTheme="minorHAnsi" w:hAnsiTheme="minorHAnsi" w:cstheme="minorHAnsi"/>
          <w:sz w:val="16"/>
          <w:szCs w:val="16"/>
        </w:rPr>
        <w:fldChar w:fldCharType="separate"/>
      </w:r>
      <w:r w:rsidR="00757117">
        <w:rPr>
          <w:rFonts w:asciiTheme="minorHAnsi" w:hAnsiTheme="minorHAnsi"/>
          <w:noProof/>
          <w:sz w:val="16"/>
        </w:rPr>
        <w:t>11</w:t>
      </w:r>
      <w:r w:rsidRPr="00D94E84">
        <w:rPr>
          <w:rFonts w:asciiTheme="minorHAnsi" w:hAnsiTheme="minorHAnsi" w:cstheme="minorHAnsi"/>
          <w:sz w:val="16"/>
          <w:szCs w:val="16"/>
        </w:rPr>
        <w:fldChar w:fldCharType="end"/>
      </w:r>
      <w:bookmarkEnd w:id="55"/>
      <w:r w:rsidR="00C50473" w:rsidRPr="00E24020">
        <w:rPr>
          <w:rFonts w:asciiTheme="minorHAnsi" w:hAnsiTheme="minorHAnsi"/>
          <w:sz w:val="16"/>
        </w:rPr>
        <w:t xml:space="preserve"> - Cas de </w:t>
      </w:r>
      <w:proofErr w:type="spellStart"/>
      <w:r w:rsidRPr="00E24020">
        <w:rPr>
          <w:rFonts w:asciiTheme="minorHAnsi" w:hAnsiTheme="minorHAnsi"/>
          <w:sz w:val="16"/>
        </w:rPr>
        <w:t>Cocksackie</w:t>
      </w:r>
      <w:proofErr w:type="spellEnd"/>
      <w:r w:rsidRPr="00E24020">
        <w:rPr>
          <w:rFonts w:asciiTheme="minorHAnsi" w:hAnsiTheme="minorHAnsi"/>
          <w:sz w:val="16"/>
        </w:rPr>
        <w:t xml:space="preserve"> B </w:t>
      </w:r>
      <w:r w:rsidR="00D94E84" w:rsidRPr="00E24020">
        <w:rPr>
          <w:rFonts w:asciiTheme="minorHAnsi" w:hAnsiTheme="minorHAnsi" w:cstheme="minorHAnsi"/>
          <w:sz w:val="16"/>
          <w:szCs w:val="16"/>
        </w:rPr>
        <w:t xml:space="preserve">entre 2010 et </w:t>
      </w:r>
      <w:r w:rsidR="00B012EF">
        <w:rPr>
          <w:rFonts w:asciiTheme="minorHAnsi" w:hAnsiTheme="minorHAnsi" w:cstheme="minorHAnsi"/>
          <w:sz w:val="16"/>
          <w:szCs w:val="16"/>
        </w:rPr>
        <w:t>2023</w:t>
      </w:r>
      <w:r w:rsidRPr="00E24020">
        <w:rPr>
          <w:rFonts w:asciiTheme="minorHAnsi" w:hAnsiTheme="minorHAnsi"/>
          <w:sz w:val="16"/>
        </w:rPr>
        <w:t xml:space="preserve">, </w:t>
      </w:r>
      <w:r w:rsidR="00C50473" w:rsidRPr="00E24020">
        <w:rPr>
          <w:rFonts w:asciiTheme="minorHAnsi" w:hAnsiTheme="minorHAnsi" w:cstheme="minorHAnsi"/>
          <w:sz w:val="16"/>
          <w:szCs w:val="16"/>
        </w:rPr>
        <w:t xml:space="preserve">par </w:t>
      </w:r>
      <w:proofErr w:type="spellStart"/>
      <w:r w:rsidR="00D94E84" w:rsidRPr="00E24020">
        <w:rPr>
          <w:rFonts w:asciiTheme="minorHAnsi" w:hAnsiTheme="minorHAnsi" w:cstheme="minorHAnsi"/>
          <w:sz w:val="16"/>
          <w:szCs w:val="16"/>
        </w:rPr>
        <w:t>génotype</w:t>
      </w:r>
      <w:proofErr w:type="spellEnd"/>
      <w:r w:rsidRPr="00E24020">
        <w:rPr>
          <w:rFonts w:asciiTheme="minorHAnsi" w:hAnsiTheme="minorHAnsi"/>
          <w:sz w:val="16"/>
        </w:rPr>
        <w:t xml:space="preserve">. </w:t>
      </w:r>
    </w:p>
    <w:p w14:paraId="6599F93D" w14:textId="77777777" w:rsidR="00823A05" w:rsidRDefault="006C535C">
      <w:pPr>
        <w:pStyle w:val="Caption"/>
        <w:spacing w:before="0"/>
        <w:jc w:val="center"/>
        <w:rPr>
          <w:rFonts w:asciiTheme="minorHAnsi" w:hAnsiTheme="minorHAnsi" w:cstheme="minorHAnsi"/>
          <w:b w:val="0"/>
          <w:bCs w:val="0"/>
          <w:sz w:val="16"/>
          <w:szCs w:val="16"/>
        </w:rPr>
      </w:pPr>
      <w:r w:rsidRPr="00D94E84">
        <w:rPr>
          <w:rFonts w:asciiTheme="minorHAnsi" w:hAnsiTheme="minorHAnsi" w:cstheme="minorHAnsi"/>
          <w:b w:val="0"/>
          <w:bCs w:val="0"/>
          <w:sz w:val="16"/>
          <w:szCs w:val="16"/>
        </w:rPr>
        <w:t>(Source : NRC)</w:t>
      </w:r>
    </w:p>
    <w:p w14:paraId="5EFB808F" w14:textId="77777777" w:rsidR="00371870" w:rsidRPr="00371870" w:rsidRDefault="00371870" w:rsidP="00371870">
      <w:pPr>
        <w:rPr>
          <w:lang w:eastAsia="en-US"/>
        </w:rPr>
      </w:pPr>
    </w:p>
    <w:p w14:paraId="717FE143" w14:textId="6C7CB0F8" w:rsidR="00823A05" w:rsidRDefault="006C535C">
      <w:pPr>
        <w:pStyle w:val="Heading2"/>
      </w:pPr>
      <w:bookmarkStart w:id="56" w:name="_Toc188274318"/>
      <w:r w:rsidRPr="00E24020">
        <w:t xml:space="preserve">4.4 </w:t>
      </w:r>
      <w:r w:rsidR="006535BD">
        <w:t xml:space="preserve">Surveillance </w:t>
      </w:r>
      <w:proofErr w:type="spellStart"/>
      <w:r w:rsidR="006535BD">
        <w:t>E</w:t>
      </w:r>
      <w:r w:rsidRPr="00E24020">
        <w:t>nvironnement</w:t>
      </w:r>
      <w:r w:rsidR="006535BD">
        <w:t>ale</w:t>
      </w:r>
      <w:bookmarkEnd w:id="56"/>
      <w:proofErr w:type="spellEnd"/>
    </w:p>
    <w:p w14:paraId="51F1B615" w14:textId="77777777" w:rsidR="00823A05" w:rsidRPr="006535BD" w:rsidRDefault="006C535C" w:rsidP="006535BD">
      <w:pPr>
        <w:rPr>
          <w:sz w:val="22"/>
          <w:szCs w:val="24"/>
        </w:rPr>
      </w:pPr>
      <w:r w:rsidRPr="006535BD">
        <w:rPr>
          <w:sz w:val="22"/>
          <w:szCs w:val="24"/>
        </w:rPr>
        <w:t xml:space="preserve">Les tests de routine </w:t>
      </w:r>
      <w:proofErr w:type="spellStart"/>
      <w:r w:rsidRPr="006535BD">
        <w:rPr>
          <w:sz w:val="22"/>
          <w:szCs w:val="24"/>
        </w:rPr>
        <w:t>commenceront</w:t>
      </w:r>
      <w:proofErr w:type="spellEnd"/>
      <w:r w:rsidRPr="006535BD">
        <w:rPr>
          <w:sz w:val="22"/>
          <w:szCs w:val="24"/>
        </w:rPr>
        <w:t xml:space="preserve"> </w:t>
      </w:r>
      <w:proofErr w:type="spellStart"/>
      <w:r w:rsidR="0074381E" w:rsidRPr="006535BD">
        <w:rPr>
          <w:sz w:val="22"/>
          <w:szCs w:val="24"/>
        </w:rPr>
        <w:t>en</w:t>
      </w:r>
      <w:proofErr w:type="spellEnd"/>
      <w:r w:rsidR="0074381E" w:rsidRPr="006535BD">
        <w:rPr>
          <w:sz w:val="22"/>
          <w:szCs w:val="24"/>
        </w:rPr>
        <w:t xml:space="preserve"> </w:t>
      </w:r>
      <w:proofErr w:type="spellStart"/>
      <w:r w:rsidR="0074381E" w:rsidRPr="006535BD">
        <w:rPr>
          <w:sz w:val="22"/>
          <w:szCs w:val="24"/>
        </w:rPr>
        <w:t>janvier</w:t>
      </w:r>
      <w:proofErr w:type="spellEnd"/>
      <w:r w:rsidR="0074381E" w:rsidRPr="006535BD">
        <w:rPr>
          <w:sz w:val="22"/>
          <w:szCs w:val="24"/>
        </w:rPr>
        <w:t xml:space="preserve"> 2024.</w:t>
      </w:r>
    </w:p>
    <w:p w14:paraId="40E32F73" w14:textId="54964EF3" w:rsidR="00823A05" w:rsidRPr="006535BD" w:rsidRDefault="006C535C" w:rsidP="006535BD">
      <w:pPr>
        <w:rPr>
          <w:sz w:val="22"/>
          <w:szCs w:val="24"/>
        </w:rPr>
      </w:pPr>
      <w:r w:rsidRPr="006535BD">
        <w:rPr>
          <w:sz w:val="22"/>
          <w:szCs w:val="24"/>
        </w:rPr>
        <w:t xml:space="preserve">À Louvain, les </w:t>
      </w:r>
      <w:proofErr w:type="spellStart"/>
      <w:r w:rsidRPr="006535BD">
        <w:rPr>
          <w:sz w:val="22"/>
          <w:szCs w:val="24"/>
        </w:rPr>
        <w:t>eaux</w:t>
      </w:r>
      <w:proofErr w:type="spellEnd"/>
      <w:r w:rsidRPr="006535BD">
        <w:rPr>
          <w:sz w:val="22"/>
          <w:szCs w:val="24"/>
        </w:rPr>
        <w:t xml:space="preserve"> </w:t>
      </w:r>
      <w:proofErr w:type="spellStart"/>
      <w:r w:rsidRPr="006535BD">
        <w:rPr>
          <w:sz w:val="22"/>
          <w:szCs w:val="24"/>
        </w:rPr>
        <w:t>usées</w:t>
      </w:r>
      <w:proofErr w:type="spellEnd"/>
      <w:r w:rsidRPr="006535BD">
        <w:rPr>
          <w:sz w:val="22"/>
          <w:szCs w:val="24"/>
        </w:rPr>
        <w:t xml:space="preserve"> </w:t>
      </w:r>
      <w:proofErr w:type="spellStart"/>
      <w:r w:rsidRPr="006535BD">
        <w:rPr>
          <w:sz w:val="22"/>
          <w:szCs w:val="24"/>
        </w:rPr>
        <w:t>sont</w:t>
      </w:r>
      <w:proofErr w:type="spellEnd"/>
      <w:r w:rsidRPr="006535BD">
        <w:rPr>
          <w:sz w:val="22"/>
          <w:szCs w:val="24"/>
        </w:rPr>
        <w:t xml:space="preserve"> </w:t>
      </w:r>
      <w:proofErr w:type="spellStart"/>
      <w:r w:rsidRPr="006535BD">
        <w:rPr>
          <w:sz w:val="22"/>
          <w:szCs w:val="24"/>
        </w:rPr>
        <w:t>testées</w:t>
      </w:r>
      <w:proofErr w:type="spellEnd"/>
      <w:r w:rsidRPr="006535BD">
        <w:rPr>
          <w:sz w:val="22"/>
          <w:szCs w:val="24"/>
        </w:rPr>
        <w:t xml:space="preserve"> </w:t>
      </w:r>
      <w:proofErr w:type="spellStart"/>
      <w:r w:rsidR="005B7220" w:rsidRPr="006535BD">
        <w:rPr>
          <w:sz w:val="22"/>
          <w:szCs w:val="24"/>
        </w:rPr>
        <w:t>chaque</w:t>
      </w:r>
      <w:proofErr w:type="spellEnd"/>
      <w:r w:rsidR="005B7220" w:rsidRPr="006535BD">
        <w:rPr>
          <w:sz w:val="22"/>
          <w:szCs w:val="24"/>
        </w:rPr>
        <w:t xml:space="preserve"> </w:t>
      </w:r>
      <w:proofErr w:type="spellStart"/>
      <w:r w:rsidR="005B7220" w:rsidRPr="006535BD">
        <w:rPr>
          <w:sz w:val="22"/>
          <w:szCs w:val="24"/>
        </w:rPr>
        <w:t>semaine</w:t>
      </w:r>
      <w:proofErr w:type="spellEnd"/>
      <w:r w:rsidR="005B7220" w:rsidRPr="006535BD">
        <w:rPr>
          <w:sz w:val="22"/>
          <w:szCs w:val="24"/>
        </w:rPr>
        <w:t xml:space="preserve"> </w:t>
      </w:r>
      <w:proofErr w:type="spellStart"/>
      <w:r w:rsidRPr="006535BD">
        <w:rPr>
          <w:sz w:val="22"/>
          <w:szCs w:val="24"/>
        </w:rPr>
        <w:t>depuis</w:t>
      </w:r>
      <w:proofErr w:type="spellEnd"/>
      <w:r w:rsidRPr="006535BD">
        <w:rPr>
          <w:sz w:val="22"/>
          <w:szCs w:val="24"/>
        </w:rPr>
        <w:t xml:space="preserve"> </w:t>
      </w:r>
      <w:proofErr w:type="spellStart"/>
      <w:r w:rsidRPr="006535BD">
        <w:rPr>
          <w:sz w:val="22"/>
          <w:szCs w:val="24"/>
        </w:rPr>
        <w:t>avril</w:t>
      </w:r>
      <w:proofErr w:type="spellEnd"/>
      <w:r w:rsidRPr="006535BD">
        <w:rPr>
          <w:sz w:val="22"/>
          <w:szCs w:val="24"/>
        </w:rPr>
        <w:t xml:space="preserve"> 2022 par le centre de </w:t>
      </w:r>
      <w:proofErr w:type="spellStart"/>
      <w:r w:rsidRPr="006535BD">
        <w:rPr>
          <w:sz w:val="22"/>
          <w:szCs w:val="24"/>
        </w:rPr>
        <w:t>référence</w:t>
      </w:r>
      <w:proofErr w:type="spellEnd"/>
      <w:r w:rsidRPr="006535BD">
        <w:rPr>
          <w:sz w:val="22"/>
          <w:szCs w:val="24"/>
        </w:rPr>
        <w:t xml:space="preserve"> pour les </w:t>
      </w:r>
      <w:proofErr w:type="spellStart"/>
      <w:r w:rsidRPr="006535BD">
        <w:rPr>
          <w:sz w:val="22"/>
          <w:szCs w:val="24"/>
        </w:rPr>
        <w:t>entérovirus</w:t>
      </w:r>
      <w:proofErr w:type="spellEnd"/>
      <w:r w:rsidRPr="006535BD">
        <w:rPr>
          <w:sz w:val="22"/>
          <w:szCs w:val="24"/>
        </w:rPr>
        <w:t xml:space="preserve"> de la </w:t>
      </w:r>
      <w:r w:rsidR="007A74B0">
        <w:rPr>
          <w:sz w:val="22"/>
          <w:szCs w:val="24"/>
        </w:rPr>
        <w:t>UZ/</w:t>
      </w:r>
      <w:r w:rsidRPr="006535BD">
        <w:rPr>
          <w:sz w:val="22"/>
          <w:szCs w:val="24"/>
        </w:rPr>
        <w:t xml:space="preserve">KU Leuven. Au </w:t>
      </w:r>
      <w:proofErr w:type="spellStart"/>
      <w:r w:rsidRPr="006535BD">
        <w:rPr>
          <w:sz w:val="22"/>
          <w:szCs w:val="24"/>
        </w:rPr>
        <w:t>cours</w:t>
      </w:r>
      <w:proofErr w:type="spellEnd"/>
      <w:r w:rsidRPr="006535BD">
        <w:rPr>
          <w:sz w:val="22"/>
          <w:szCs w:val="24"/>
        </w:rPr>
        <w:t xml:space="preserve"> de </w:t>
      </w:r>
      <w:proofErr w:type="spellStart"/>
      <w:r w:rsidRPr="006535BD">
        <w:rPr>
          <w:sz w:val="22"/>
          <w:szCs w:val="24"/>
        </w:rPr>
        <w:t>ces</w:t>
      </w:r>
      <w:proofErr w:type="spellEnd"/>
      <w:r w:rsidRPr="006535BD">
        <w:rPr>
          <w:sz w:val="22"/>
          <w:szCs w:val="24"/>
        </w:rPr>
        <w:t xml:space="preserve"> deux </w:t>
      </w:r>
      <w:proofErr w:type="spellStart"/>
      <w:r w:rsidRPr="006535BD">
        <w:rPr>
          <w:sz w:val="22"/>
          <w:szCs w:val="24"/>
        </w:rPr>
        <w:t>années</w:t>
      </w:r>
      <w:proofErr w:type="spellEnd"/>
      <w:r w:rsidRPr="006535BD">
        <w:rPr>
          <w:sz w:val="22"/>
          <w:szCs w:val="24"/>
        </w:rPr>
        <w:t xml:space="preserve"> de tests, </w:t>
      </w:r>
      <w:proofErr w:type="spellStart"/>
      <w:r w:rsidRPr="006535BD">
        <w:rPr>
          <w:sz w:val="22"/>
          <w:szCs w:val="24"/>
        </w:rPr>
        <w:t>tous</w:t>
      </w:r>
      <w:proofErr w:type="spellEnd"/>
      <w:r w:rsidRPr="006535BD">
        <w:rPr>
          <w:sz w:val="22"/>
          <w:szCs w:val="24"/>
        </w:rPr>
        <w:t xml:space="preserve"> les </w:t>
      </w:r>
      <w:proofErr w:type="spellStart"/>
      <w:r w:rsidRPr="006535BD">
        <w:rPr>
          <w:sz w:val="22"/>
          <w:szCs w:val="24"/>
        </w:rPr>
        <w:t>échantillons</w:t>
      </w:r>
      <w:proofErr w:type="spellEnd"/>
      <w:r w:rsidRPr="006535BD">
        <w:rPr>
          <w:sz w:val="22"/>
          <w:szCs w:val="24"/>
        </w:rPr>
        <w:t xml:space="preserve"> se </w:t>
      </w:r>
      <w:proofErr w:type="spellStart"/>
      <w:r w:rsidRPr="006535BD">
        <w:rPr>
          <w:sz w:val="22"/>
          <w:szCs w:val="24"/>
        </w:rPr>
        <w:t>sont</w:t>
      </w:r>
      <w:proofErr w:type="spellEnd"/>
      <w:r w:rsidRPr="006535BD">
        <w:rPr>
          <w:sz w:val="22"/>
          <w:szCs w:val="24"/>
        </w:rPr>
        <w:t xml:space="preserve"> </w:t>
      </w:r>
      <w:proofErr w:type="spellStart"/>
      <w:r w:rsidRPr="006535BD">
        <w:rPr>
          <w:sz w:val="22"/>
          <w:szCs w:val="24"/>
        </w:rPr>
        <w:t>révélés</w:t>
      </w:r>
      <w:proofErr w:type="spellEnd"/>
      <w:r w:rsidRPr="006535BD">
        <w:rPr>
          <w:sz w:val="22"/>
          <w:szCs w:val="24"/>
        </w:rPr>
        <w:t xml:space="preserve"> </w:t>
      </w:r>
      <w:proofErr w:type="spellStart"/>
      <w:r w:rsidRPr="006535BD">
        <w:rPr>
          <w:sz w:val="22"/>
          <w:szCs w:val="24"/>
        </w:rPr>
        <w:t>négatifs</w:t>
      </w:r>
      <w:proofErr w:type="spellEnd"/>
      <w:r w:rsidRPr="006535BD">
        <w:rPr>
          <w:sz w:val="22"/>
          <w:szCs w:val="24"/>
        </w:rPr>
        <w:t>.</w:t>
      </w:r>
    </w:p>
    <w:p w14:paraId="66A0373A" w14:textId="1DFB0E0A" w:rsidR="00823A05" w:rsidRPr="006535BD" w:rsidRDefault="006C535C" w:rsidP="006535BD">
      <w:pPr>
        <w:rPr>
          <w:sz w:val="22"/>
          <w:szCs w:val="24"/>
        </w:rPr>
      </w:pPr>
      <w:r w:rsidRPr="006535BD">
        <w:rPr>
          <w:sz w:val="22"/>
          <w:szCs w:val="24"/>
        </w:rPr>
        <w:t xml:space="preserve">L'EVD68 </w:t>
      </w:r>
      <w:proofErr w:type="spellStart"/>
      <w:r w:rsidR="005B7220" w:rsidRPr="006535BD">
        <w:rPr>
          <w:sz w:val="22"/>
          <w:szCs w:val="24"/>
        </w:rPr>
        <w:t>est</w:t>
      </w:r>
      <w:proofErr w:type="spellEnd"/>
      <w:r w:rsidR="005B7220" w:rsidRPr="006535BD">
        <w:rPr>
          <w:sz w:val="22"/>
          <w:szCs w:val="24"/>
        </w:rPr>
        <w:t xml:space="preserve"> </w:t>
      </w:r>
      <w:proofErr w:type="spellStart"/>
      <w:r w:rsidR="005B7220" w:rsidRPr="006535BD">
        <w:rPr>
          <w:sz w:val="22"/>
          <w:szCs w:val="24"/>
        </w:rPr>
        <w:t>également</w:t>
      </w:r>
      <w:proofErr w:type="spellEnd"/>
      <w:r w:rsidR="005B7220" w:rsidRPr="006535BD">
        <w:rPr>
          <w:sz w:val="22"/>
          <w:szCs w:val="24"/>
        </w:rPr>
        <w:t xml:space="preserve"> </w:t>
      </w:r>
      <w:proofErr w:type="spellStart"/>
      <w:r w:rsidRPr="006535BD">
        <w:rPr>
          <w:sz w:val="22"/>
          <w:szCs w:val="24"/>
        </w:rPr>
        <w:t>surveillée</w:t>
      </w:r>
      <w:proofErr w:type="spellEnd"/>
      <w:r w:rsidRPr="006535BD">
        <w:rPr>
          <w:sz w:val="22"/>
          <w:szCs w:val="24"/>
        </w:rPr>
        <w:t xml:space="preserve"> dans les </w:t>
      </w:r>
      <w:proofErr w:type="spellStart"/>
      <w:r w:rsidRPr="006535BD">
        <w:rPr>
          <w:sz w:val="22"/>
          <w:szCs w:val="24"/>
        </w:rPr>
        <w:t>eaux</w:t>
      </w:r>
      <w:proofErr w:type="spellEnd"/>
      <w:r w:rsidRPr="006535BD">
        <w:rPr>
          <w:sz w:val="22"/>
          <w:szCs w:val="24"/>
        </w:rPr>
        <w:t xml:space="preserve"> </w:t>
      </w:r>
      <w:proofErr w:type="spellStart"/>
      <w:r w:rsidRPr="006535BD">
        <w:rPr>
          <w:sz w:val="22"/>
          <w:szCs w:val="24"/>
        </w:rPr>
        <w:t>usées</w:t>
      </w:r>
      <w:proofErr w:type="spellEnd"/>
      <w:r w:rsidRPr="006535BD">
        <w:rPr>
          <w:sz w:val="22"/>
          <w:szCs w:val="24"/>
        </w:rPr>
        <w:t xml:space="preserve"> </w:t>
      </w:r>
      <w:proofErr w:type="spellStart"/>
      <w:r w:rsidRPr="006535BD">
        <w:rPr>
          <w:sz w:val="22"/>
          <w:szCs w:val="24"/>
        </w:rPr>
        <w:t>depuis</w:t>
      </w:r>
      <w:proofErr w:type="spellEnd"/>
      <w:r w:rsidRPr="006535BD">
        <w:rPr>
          <w:sz w:val="22"/>
          <w:szCs w:val="24"/>
        </w:rPr>
        <w:t xml:space="preserve"> </w:t>
      </w:r>
      <w:proofErr w:type="spellStart"/>
      <w:r w:rsidRPr="006535BD">
        <w:rPr>
          <w:sz w:val="22"/>
          <w:szCs w:val="24"/>
        </w:rPr>
        <w:t>plusieurs</w:t>
      </w:r>
      <w:proofErr w:type="spellEnd"/>
      <w:r w:rsidRPr="006535BD">
        <w:rPr>
          <w:sz w:val="22"/>
          <w:szCs w:val="24"/>
        </w:rPr>
        <w:t xml:space="preserve"> </w:t>
      </w:r>
      <w:proofErr w:type="spellStart"/>
      <w:r w:rsidRPr="006535BD">
        <w:rPr>
          <w:sz w:val="22"/>
          <w:szCs w:val="24"/>
        </w:rPr>
        <w:t>années</w:t>
      </w:r>
      <w:proofErr w:type="spellEnd"/>
      <w:r w:rsidRPr="006535BD">
        <w:rPr>
          <w:sz w:val="22"/>
          <w:szCs w:val="24"/>
        </w:rPr>
        <w:t xml:space="preserve"> </w:t>
      </w:r>
      <w:r w:rsidR="00EF4003" w:rsidRPr="006535BD">
        <w:rPr>
          <w:sz w:val="22"/>
          <w:szCs w:val="24"/>
        </w:rPr>
        <w:t xml:space="preserve">et les </w:t>
      </w:r>
      <w:proofErr w:type="spellStart"/>
      <w:r w:rsidR="00AE5F98" w:rsidRPr="006535BD">
        <w:rPr>
          <w:sz w:val="22"/>
          <w:szCs w:val="24"/>
        </w:rPr>
        <w:t>données</w:t>
      </w:r>
      <w:proofErr w:type="spellEnd"/>
      <w:r w:rsidR="00AE5F98" w:rsidRPr="006535BD">
        <w:rPr>
          <w:sz w:val="22"/>
          <w:szCs w:val="24"/>
        </w:rPr>
        <w:t xml:space="preserve"> </w:t>
      </w:r>
      <w:proofErr w:type="spellStart"/>
      <w:r w:rsidR="00AE5F98" w:rsidRPr="006535BD">
        <w:rPr>
          <w:sz w:val="22"/>
          <w:szCs w:val="24"/>
        </w:rPr>
        <w:t>en</w:t>
      </w:r>
      <w:proofErr w:type="spellEnd"/>
      <w:r w:rsidR="00AE5F98" w:rsidRPr="006535BD">
        <w:rPr>
          <w:sz w:val="22"/>
          <w:szCs w:val="24"/>
        </w:rPr>
        <w:t xml:space="preserve"> temps </w:t>
      </w:r>
      <w:proofErr w:type="spellStart"/>
      <w:r w:rsidR="00AE5F98" w:rsidRPr="006535BD">
        <w:rPr>
          <w:sz w:val="22"/>
          <w:szCs w:val="24"/>
        </w:rPr>
        <w:t>réel</w:t>
      </w:r>
      <w:proofErr w:type="spellEnd"/>
      <w:r w:rsidR="00AE5F98" w:rsidRPr="006535BD">
        <w:rPr>
          <w:sz w:val="22"/>
          <w:szCs w:val="24"/>
        </w:rPr>
        <w:t xml:space="preserve"> </w:t>
      </w:r>
      <w:proofErr w:type="spellStart"/>
      <w:r w:rsidR="00EF4003" w:rsidRPr="006535BD">
        <w:rPr>
          <w:sz w:val="22"/>
          <w:szCs w:val="24"/>
        </w:rPr>
        <w:t>sont</w:t>
      </w:r>
      <w:proofErr w:type="spellEnd"/>
      <w:r w:rsidR="00EF4003" w:rsidRPr="006535BD">
        <w:rPr>
          <w:sz w:val="22"/>
          <w:szCs w:val="24"/>
        </w:rPr>
        <w:t xml:space="preserve"> </w:t>
      </w:r>
      <w:proofErr w:type="spellStart"/>
      <w:r w:rsidR="00EF4003" w:rsidRPr="006535BD">
        <w:rPr>
          <w:sz w:val="22"/>
          <w:szCs w:val="24"/>
        </w:rPr>
        <w:t>communiquées</w:t>
      </w:r>
      <w:proofErr w:type="spellEnd"/>
      <w:r w:rsidR="00EF4003" w:rsidRPr="006535BD">
        <w:rPr>
          <w:sz w:val="22"/>
          <w:szCs w:val="24"/>
        </w:rPr>
        <w:t xml:space="preserve"> via le </w:t>
      </w:r>
      <w:hyperlink r:id="rId35" w:history="1">
        <w:r w:rsidR="003C4C69" w:rsidRPr="00220235">
          <w:rPr>
            <w:rStyle w:val="Hyperlink"/>
            <w:sz w:val="22"/>
            <w:szCs w:val="24"/>
          </w:rPr>
          <w:t xml:space="preserve">tableau </w:t>
        </w:r>
        <w:r w:rsidR="00EF4003" w:rsidRPr="00220235">
          <w:rPr>
            <w:rStyle w:val="Hyperlink"/>
            <w:sz w:val="22"/>
            <w:szCs w:val="24"/>
          </w:rPr>
          <w:t>de</w:t>
        </w:r>
        <w:r w:rsidR="003C4C69" w:rsidRPr="00220235">
          <w:rPr>
            <w:rStyle w:val="Hyperlink"/>
            <w:sz w:val="22"/>
            <w:szCs w:val="24"/>
          </w:rPr>
          <w:t xml:space="preserve"> bord de la</w:t>
        </w:r>
      </w:hyperlink>
      <w:r w:rsidR="00EF4003" w:rsidRPr="00220235">
        <w:rPr>
          <w:sz w:val="22"/>
          <w:szCs w:val="24"/>
        </w:rPr>
        <w:t xml:space="preserve"> </w:t>
      </w:r>
      <w:r w:rsidR="007A74B0">
        <w:rPr>
          <w:sz w:val="22"/>
          <w:szCs w:val="24"/>
        </w:rPr>
        <w:t>UZ/</w:t>
      </w:r>
      <w:r w:rsidR="00EF4003" w:rsidRPr="00220235">
        <w:rPr>
          <w:sz w:val="22"/>
          <w:szCs w:val="24"/>
        </w:rPr>
        <w:t>KU Leuven</w:t>
      </w:r>
      <w:r w:rsidRPr="00220235">
        <w:rPr>
          <w:sz w:val="22"/>
          <w:szCs w:val="24"/>
        </w:rPr>
        <w:t xml:space="preserve">. Les </w:t>
      </w:r>
      <w:proofErr w:type="spellStart"/>
      <w:r w:rsidRPr="00220235">
        <w:rPr>
          <w:sz w:val="22"/>
          <w:szCs w:val="24"/>
        </w:rPr>
        <w:t>résultats</w:t>
      </w:r>
      <w:proofErr w:type="spellEnd"/>
      <w:r w:rsidRPr="00220235">
        <w:rPr>
          <w:sz w:val="22"/>
          <w:szCs w:val="24"/>
        </w:rPr>
        <w:t xml:space="preserve"> </w:t>
      </w:r>
      <w:proofErr w:type="spellStart"/>
      <w:r w:rsidR="003C4C69" w:rsidRPr="00220235">
        <w:rPr>
          <w:sz w:val="22"/>
          <w:szCs w:val="24"/>
        </w:rPr>
        <w:t>ont</w:t>
      </w:r>
      <w:proofErr w:type="spellEnd"/>
      <w:r w:rsidRPr="00220235">
        <w:rPr>
          <w:sz w:val="22"/>
          <w:szCs w:val="24"/>
        </w:rPr>
        <w:t xml:space="preserve"> </w:t>
      </w:r>
      <w:proofErr w:type="spellStart"/>
      <w:r w:rsidRPr="00220235">
        <w:rPr>
          <w:sz w:val="22"/>
          <w:szCs w:val="24"/>
        </w:rPr>
        <w:t>été</w:t>
      </w:r>
      <w:proofErr w:type="spellEnd"/>
      <w:r w:rsidRPr="00220235">
        <w:rPr>
          <w:sz w:val="22"/>
          <w:szCs w:val="24"/>
        </w:rPr>
        <w:t xml:space="preserve"> </w:t>
      </w:r>
      <w:proofErr w:type="spellStart"/>
      <w:r w:rsidRPr="00220235">
        <w:rPr>
          <w:sz w:val="22"/>
          <w:szCs w:val="24"/>
        </w:rPr>
        <w:t>publiés</w:t>
      </w:r>
      <w:proofErr w:type="spellEnd"/>
      <w:r w:rsidRPr="00220235">
        <w:rPr>
          <w:sz w:val="22"/>
          <w:szCs w:val="24"/>
        </w:rPr>
        <w:t xml:space="preserve"> dans la revue "</w:t>
      </w:r>
      <w:hyperlink r:id="rId36" w:history="1">
        <w:r w:rsidRPr="00220235">
          <w:rPr>
            <w:rStyle w:val="Hyperlink"/>
            <w:sz w:val="22"/>
            <w:szCs w:val="24"/>
          </w:rPr>
          <w:t>Emerging Infectious Diseases</w:t>
        </w:r>
      </w:hyperlink>
      <w:r w:rsidRPr="00220235">
        <w:rPr>
          <w:sz w:val="22"/>
          <w:szCs w:val="24"/>
        </w:rPr>
        <w:t>"</w:t>
      </w:r>
      <w:r w:rsidR="003C4C69" w:rsidRPr="00220235">
        <w:rPr>
          <w:sz w:val="22"/>
          <w:szCs w:val="24"/>
        </w:rPr>
        <w:t>.</w:t>
      </w:r>
      <w:r w:rsidR="003C4C69" w:rsidRPr="006535BD">
        <w:rPr>
          <w:sz w:val="22"/>
          <w:szCs w:val="24"/>
        </w:rPr>
        <w:t xml:space="preserve"> </w:t>
      </w:r>
    </w:p>
    <w:p w14:paraId="68D76B14" w14:textId="77777777" w:rsidR="006C535C" w:rsidRDefault="006C535C">
      <w:pPr>
        <w:spacing w:before="0" w:after="200"/>
        <w:jc w:val="left"/>
        <w:rPr>
          <w:rFonts w:asciiTheme="majorHAnsi" w:eastAsiaTheme="majorEastAsia" w:hAnsiTheme="majorHAnsi" w:cstheme="majorBidi"/>
          <w:color w:val="2B7F27" w:themeColor="accent1" w:themeShade="BF"/>
          <w:sz w:val="32"/>
          <w:szCs w:val="32"/>
          <w:lang w:val="fr-BE"/>
        </w:rPr>
      </w:pPr>
      <w:bookmarkStart w:id="57" w:name="_Toc152666535"/>
      <w:bookmarkStart w:id="58" w:name="_Toc152936056"/>
      <w:r>
        <w:rPr>
          <w:lang w:val="fr-BE"/>
        </w:rPr>
        <w:br w:type="page"/>
      </w:r>
    </w:p>
    <w:p w14:paraId="2B738DDA" w14:textId="6DAEE015" w:rsidR="00823A05" w:rsidRDefault="006C535C">
      <w:pPr>
        <w:pStyle w:val="Heading1"/>
        <w:numPr>
          <w:ilvl w:val="0"/>
          <w:numId w:val="4"/>
        </w:numPr>
        <w:rPr>
          <w:lang w:val="fr-BE"/>
        </w:rPr>
      </w:pPr>
      <w:bookmarkStart w:id="59" w:name="_Toc188274319"/>
      <w:r w:rsidRPr="00D23137">
        <w:rPr>
          <w:lang w:val="fr-BE"/>
        </w:rPr>
        <w:lastRenderedPageBreak/>
        <w:t>Importance pour la santé publique</w:t>
      </w:r>
      <w:bookmarkEnd w:id="57"/>
      <w:bookmarkEnd w:id="58"/>
      <w:bookmarkEnd w:id="59"/>
    </w:p>
    <w:p w14:paraId="0B15BF9D" w14:textId="77777777" w:rsidR="007E2EF9" w:rsidRDefault="007E2EF9" w:rsidP="007E2EF9">
      <w:pPr>
        <w:spacing w:before="0" w:after="120"/>
        <w:rPr>
          <w:rFonts w:cs="Arial"/>
          <w:bCs/>
          <w:sz w:val="22"/>
          <w:shd w:val="clear" w:color="auto" w:fill="FFFFFF"/>
          <w:lang w:val="fr-BE" w:eastAsia="fr-FR"/>
        </w:rPr>
      </w:pPr>
    </w:p>
    <w:p w14:paraId="084CA4FA" w14:textId="77777777" w:rsidR="006C535C" w:rsidRPr="00FB4181" w:rsidRDefault="006C535C" w:rsidP="006C535C">
      <w:pPr>
        <w:spacing w:before="0" w:after="120"/>
        <w:rPr>
          <w:sz w:val="22"/>
          <w:shd w:val="clear" w:color="auto" w:fill="FFFFFF"/>
          <w:lang w:val="fr-BE"/>
        </w:rPr>
      </w:pPr>
      <w:r w:rsidRPr="00FB4181">
        <w:rPr>
          <w:sz w:val="22"/>
          <w:shd w:val="clear" w:color="auto" w:fill="FFFFFF"/>
          <w:lang w:val="fr-BE"/>
        </w:rPr>
        <w:t xml:space="preserve">La Belgique est classée comme </w:t>
      </w:r>
      <w:r w:rsidRPr="00596E66">
        <w:rPr>
          <w:rFonts w:cs="Arial"/>
          <w:bCs/>
          <w:sz w:val="22"/>
          <w:shd w:val="clear" w:color="auto" w:fill="FFFFFF"/>
          <w:lang w:val="fr-BE" w:eastAsia="fr-FR"/>
        </w:rPr>
        <w:t>un</w:t>
      </w:r>
      <w:r>
        <w:rPr>
          <w:rFonts w:cs="Arial"/>
          <w:bCs/>
          <w:sz w:val="22"/>
          <w:shd w:val="clear" w:color="auto" w:fill="FFFFFF"/>
          <w:lang w:val="fr-BE" w:eastAsia="fr-FR"/>
        </w:rPr>
        <w:t xml:space="preserve"> </w:t>
      </w:r>
      <w:r w:rsidRPr="00FB4181">
        <w:rPr>
          <w:sz w:val="22"/>
          <w:shd w:val="clear" w:color="auto" w:fill="FFFFFF"/>
          <w:lang w:val="fr-BE"/>
        </w:rPr>
        <w:t xml:space="preserve">pays à risque de transmission </w:t>
      </w:r>
      <w:r w:rsidRPr="00596E66">
        <w:rPr>
          <w:rFonts w:cs="Arial"/>
          <w:bCs/>
          <w:sz w:val="22"/>
          <w:shd w:val="clear" w:color="auto" w:fill="FFFFFF"/>
          <w:lang w:val="fr-BE" w:eastAsia="fr-FR"/>
        </w:rPr>
        <w:t xml:space="preserve">"intermédiaire" pour </w:t>
      </w:r>
      <w:r w:rsidRPr="00FB4181">
        <w:rPr>
          <w:sz w:val="22"/>
          <w:shd w:val="clear" w:color="auto" w:fill="FFFFFF"/>
          <w:lang w:val="fr-BE"/>
        </w:rPr>
        <w:t xml:space="preserve">la </w:t>
      </w:r>
      <w:r w:rsidRPr="00596E66">
        <w:rPr>
          <w:rFonts w:cs="Arial"/>
          <w:bCs/>
          <w:sz w:val="22"/>
          <w:shd w:val="clear" w:color="auto" w:fill="FFFFFF"/>
          <w:lang w:val="fr-BE" w:eastAsia="fr-FR"/>
        </w:rPr>
        <w:t>polio</w:t>
      </w:r>
      <w:r w:rsidRPr="00FB4181">
        <w:rPr>
          <w:sz w:val="22"/>
          <w:shd w:val="clear" w:color="auto" w:fill="FFFFFF"/>
          <w:lang w:val="fr-BE"/>
        </w:rPr>
        <w:t xml:space="preserve"> depuis 2016. Des systèmes de surveillance appropriés existent pour améliorer </w:t>
      </w:r>
      <w:r w:rsidRPr="00596E66">
        <w:rPr>
          <w:rFonts w:cs="Arial"/>
          <w:bCs/>
          <w:sz w:val="22"/>
          <w:shd w:val="clear" w:color="auto" w:fill="FFFFFF"/>
          <w:lang w:val="fr-BE" w:eastAsia="fr-FR"/>
        </w:rPr>
        <w:t>cette</w:t>
      </w:r>
      <w:r w:rsidRPr="00FB4181">
        <w:rPr>
          <w:sz w:val="22"/>
          <w:shd w:val="clear" w:color="auto" w:fill="FFFFFF"/>
          <w:lang w:val="fr-BE"/>
        </w:rPr>
        <w:t xml:space="preserve"> situation mais ils ne sont pas suffisamment performants à </w:t>
      </w:r>
      <w:r w:rsidRPr="00596E66">
        <w:rPr>
          <w:rFonts w:cs="Arial"/>
          <w:bCs/>
          <w:sz w:val="22"/>
          <w:shd w:val="clear" w:color="auto" w:fill="FFFFFF"/>
          <w:lang w:val="fr-BE" w:eastAsia="fr-FR"/>
        </w:rPr>
        <w:t>l’heure</w:t>
      </w:r>
      <w:r w:rsidRPr="00FB4181">
        <w:rPr>
          <w:sz w:val="22"/>
          <w:shd w:val="clear" w:color="auto" w:fill="FFFFFF"/>
          <w:lang w:val="fr-BE"/>
        </w:rPr>
        <w:t xml:space="preserve"> actuelle. Une plus grande implication des </w:t>
      </w:r>
      <w:r w:rsidRPr="00596E66">
        <w:rPr>
          <w:rFonts w:cs="Arial"/>
          <w:bCs/>
          <w:sz w:val="22"/>
          <w:shd w:val="clear" w:color="auto" w:fill="FFFFFF"/>
          <w:lang w:val="fr-BE" w:eastAsia="fr-FR"/>
        </w:rPr>
        <w:t>professionnels</w:t>
      </w:r>
      <w:r w:rsidRPr="00FB4181">
        <w:rPr>
          <w:sz w:val="22"/>
          <w:shd w:val="clear" w:color="auto" w:fill="FFFFFF"/>
          <w:lang w:val="fr-BE"/>
        </w:rPr>
        <w:t xml:space="preserve"> de la santé et une </w:t>
      </w:r>
      <w:r w:rsidRPr="00596E66">
        <w:rPr>
          <w:rFonts w:cs="Arial"/>
          <w:bCs/>
          <w:sz w:val="22"/>
          <w:shd w:val="clear" w:color="auto" w:fill="FFFFFF"/>
          <w:lang w:val="fr-BE" w:eastAsia="fr-FR"/>
        </w:rPr>
        <w:t>amélioration de la</w:t>
      </w:r>
      <w:r w:rsidRPr="00FB4181">
        <w:rPr>
          <w:sz w:val="22"/>
          <w:shd w:val="clear" w:color="auto" w:fill="FFFFFF"/>
          <w:lang w:val="fr-BE"/>
        </w:rPr>
        <w:t xml:space="preserve"> couverture</w:t>
      </w:r>
      <w:r w:rsidRPr="008E1D0F">
        <w:rPr>
          <w:lang w:val="fr-BE"/>
        </w:rPr>
        <w:t xml:space="preserve"> </w:t>
      </w:r>
      <w:r w:rsidRPr="00912098">
        <w:rPr>
          <w:sz w:val="22"/>
          <w:shd w:val="clear" w:color="auto" w:fill="FFFFFF"/>
          <w:lang w:val="fr-BE"/>
        </w:rPr>
        <w:t>des réseaux de surveillance existants </w:t>
      </w:r>
      <w:r w:rsidRPr="00FB4181">
        <w:rPr>
          <w:sz w:val="22"/>
          <w:shd w:val="clear" w:color="auto" w:fill="FFFFFF"/>
          <w:lang w:val="fr-BE"/>
        </w:rPr>
        <w:t xml:space="preserve">sont nécessaires avant que la Belgique puisse être considérée comme à </w:t>
      </w:r>
      <w:r w:rsidRPr="00596E66">
        <w:rPr>
          <w:rFonts w:cs="Arial"/>
          <w:bCs/>
          <w:sz w:val="22"/>
          <w:shd w:val="clear" w:color="auto" w:fill="FFFFFF"/>
          <w:lang w:val="fr-BE" w:eastAsia="fr-FR"/>
        </w:rPr>
        <w:t>"</w:t>
      </w:r>
      <w:r w:rsidRPr="00FB4181">
        <w:rPr>
          <w:sz w:val="22"/>
          <w:shd w:val="clear" w:color="auto" w:fill="FFFFFF"/>
          <w:lang w:val="fr-BE"/>
        </w:rPr>
        <w:t>faible risque</w:t>
      </w:r>
      <w:r w:rsidRPr="00596E66">
        <w:rPr>
          <w:rFonts w:cs="Arial"/>
          <w:bCs/>
          <w:sz w:val="22"/>
          <w:shd w:val="clear" w:color="auto" w:fill="FFFFFF"/>
          <w:lang w:val="fr-BE" w:eastAsia="fr-FR"/>
        </w:rPr>
        <w:t>"</w:t>
      </w:r>
      <w:r w:rsidRPr="00FB4181">
        <w:rPr>
          <w:sz w:val="22"/>
          <w:shd w:val="clear" w:color="auto" w:fill="FFFFFF"/>
          <w:lang w:val="fr-BE"/>
        </w:rPr>
        <w:t xml:space="preserve"> de réintroduction et de transmission du poliovirus.</w:t>
      </w:r>
    </w:p>
    <w:p w14:paraId="18B116A6" w14:textId="77777777" w:rsidR="00823A05" w:rsidRDefault="006C535C">
      <w:pPr>
        <w:spacing w:before="0" w:after="120"/>
        <w:rPr>
          <w:sz w:val="22"/>
          <w:shd w:val="clear" w:color="auto" w:fill="FFFFFF"/>
        </w:rPr>
      </w:pPr>
      <w:proofErr w:type="spellStart"/>
      <w:r>
        <w:rPr>
          <w:rFonts w:cs="Arial"/>
          <w:bCs/>
          <w:sz w:val="22"/>
          <w:shd w:val="clear" w:color="auto" w:fill="FFFFFF"/>
          <w:lang w:eastAsia="fr-FR"/>
        </w:rPr>
        <w:t>L'amélioration</w:t>
      </w:r>
      <w:proofErr w:type="spellEnd"/>
      <w:r>
        <w:rPr>
          <w:rFonts w:cs="Arial"/>
          <w:bCs/>
          <w:sz w:val="22"/>
          <w:shd w:val="clear" w:color="auto" w:fill="FFFFFF"/>
          <w:lang w:eastAsia="fr-FR"/>
        </w:rPr>
        <w:t xml:space="preserve"> du </w:t>
      </w:r>
      <w:proofErr w:type="spellStart"/>
      <w:r>
        <w:rPr>
          <w:rFonts w:cs="Arial"/>
          <w:bCs/>
          <w:sz w:val="22"/>
          <w:shd w:val="clear" w:color="auto" w:fill="FFFFFF"/>
          <w:lang w:eastAsia="fr-FR"/>
        </w:rPr>
        <w:t>système</w:t>
      </w:r>
      <w:proofErr w:type="spellEnd"/>
      <w:r>
        <w:rPr>
          <w:rFonts w:cs="Arial"/>
          <w:bCs/>
          <w:sz w:val="22"/>
          <w:shd w:val="clear" w:color="auto" w:fill="FFFFFF"/>
          <w:lang w:eastAsia="fr-FR"/>
        </w:rPr>
        <w:t xml:space="preserve"> de surveillance de la PFA </w:t>
      </w:r>
      <w:proofErr w:type="spellStart"/>
      <w:r>
        <w:rPr>
          <w:rFonts w:cs="Arial"/>
          <w:bCs/>
          <w:sz w:val="22"/>
          <w:shd w:val="clear" w:color="auto" w:fill="FFFFFF"/>
          <w:lang w:eastAsia="fr-FR"/>
        </w:rPr>
        <w:t>reste</w:t>
      </w:r>
      <w:proofErr w:type="spellEnd"/>
      <w:r>
        <w:rPr>
          <w:rFonts w:cs="Arial"/>
          <w:bCs/>
          <w:sz w:val="22"/>
          <w:shd w:val="clear" w:color="auto" w:fill="FFFFFF"/>
          <w:lang w:eastAsia="fr-FR"/>
        </w:rPr>
        <w:t xml:space="preserve"> un </w:t>
      </w:r>
      <w:proofErr w:type="spellStart"/>
      <w:r>
        <w:rPr>
          <w:rFonts w:cs="Arial"/>
          <w:bCs/>
          <w:sz w:val="22"/>
          <w:shd w:val="clear" w:color="auto" w:fill="FFFFFF"/>
          <w:lang w:eastAsia="fr-FR"/>
        </w:rPr>
        <w:t>défi</w:t>
      </w:r>
      <w:proofErr w:type="spellEnd"/>
      <w:r>
        <w:rPr>
          <w:rFonts w:cs="Arial"/>
          <w:bCs/>
          <w:sz w:val="22"/>
          <w:shd w:val="clear" w:color="auto" w:fill="FFFFFF"/>
          <w:lang w:eastAsia="fr-FR"/>
        </w:rPr>
        <w:t xml:space="preserve"> permanent. "PediSurv" </w:t>
      </w:r>
      <w:proofErr w:type="spellStart"/>
      <w:r>
        <w:rPr>
          <w:rFonts w:cs="Arial"/>
          <w:bCs/>
          <w:sz w:val="22"/>
          <w:shd w:val="clear" w:color="auto" w:fill="FFFFFF"/>
          <w:lang w:eastAsia="fr-FR"/>
        </w:rPr>
        <w:t>reste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une</w:t>
      </w:r>
      <w:proofErr w:type="spellEnd"/>
      <w:r>
        <w:rPr>
          <w:rFonts w:cs="Arial"/>
          <w:bCs/>
          <w:sz w:val="22"/>
          <w:shd w:val="clear" w:color="auto" w:fill="FFFFFF"/>
          <w:lang w:eastAsia="fr-FR"/>
        </w:rPr>
        <w:t xml:space="preserve"> source </w:t>
      </w:r>
      <w:proofErr w:type="spellStart"/>
      <w:r>
        <w:rPr>
          <w:rFonts w:cs="Arial"/>
          <w:bCs/>
          <w:sz w:val="22"/>
          <w:shd w:val="clear" w:color="auto" w:fill="FFFFFF"/>
          <w:lang w:eastAsia="fr-FR"/>
        </w:rPr>
        <w:t>précieuse</w:t>
      </w:r>
      <w:proofErr w:type="spellEnd"/>
      <w:r>
        <w:rPr>
          <w:rFonts w:cs="Arial"/>
          <w:bCs/>
          <w:sz w:val="22"/>
          <w:shd w:val="clear" w:color="auto" w:fill="FFFFFF"/>
          <w:lang w:eastAsia="fr-FR"/>
        </w:rPr>
        <w:t xml:space="preserve"> pour </w:t>
      </w:r>
      <w:proofErr w:type="spellStart"/>
      <w:r>
        <w:rPr>
          <w:rFonts w:cs="Arial"/>
          <w:bCs/>
          <w:sz w:val="22"/>
          <w:shd w:val="clear" w:color="auto" w:fill="FFFFFF"/>
          <w:lang w:eastAsia="fr-FR"/>
        </w:rPr>
        <w:t>atteindre</w:t>
      </w:r>
      <w:proofErr w:type="spellEnd"/>
      <w:r>
        <w:rPr>
          <w:rFonts w:cs="Arial"/>
          <w:bCs/>
          <w:sz w:val="22"/>
          <w:shd w:val="clear" w:color="auto" w:fill="FFFFFF"/>
          <w:lang w:eastAsia="fr-FR"/>
        </w:rPr>
        <w:t xml:space="preserve"> les </w:t>
      </w:r>
      <w:proofErr w:type="spellStart"/>
      <w:r>
        <w:rPr>
          <w:rFonts w:cs="Arial"/>
          <w:bCs/>
          <w:sz w:val="22"/>
          <w:shd w:val="clear" w:color="auto" w:fill="FFFFFF"/>
          <w:lang w:eastAsia="fr-FR"/>
        </w:rPr>
        <w:t>pédiatres</w:t>
      </w:r>
      <w:proofErr w:type="spellEnd"/>
      <w:r>
        <w:rPr>
          <w:rFonts w:cs="Arial"/>
          <w:bCs/>
          <w:sz w:val="22"/>
          <w:shd w:val="clear" w:color="auto" w:fill="FFFFFF"/>
          <w:lang w:eastAsia="fr-FR"/>
        </w:rPr>
        <w:t xml:space="preserve"> et, à </w:t>
      </w:r>
      <w:proofErr w:type="spellStart"/>
      <w:r>
        <w:rPr>
          <w:rFonts w:cs="Arial"/>
          <w:bCs/>
          <w:sz w:val="22"/>
          <w:shd w:val="clear" w:color="auto" w:fill="FFFFFF"/>
          <w:lang w:eastAsia="fr-FR"/>
        </w:rPr>
        <w:t>partir</w:t>
      </w:r>
      <w:proofErr w:type="spellEnd"/>
      <w:r>
        <w:rPr>
          <w:rFonts w:cs="Arial"/>
          <w:bCs/>
          <w:sz w:val="22"/>
          <w:shd w:val="clear" w:color="auto" w:fill="FFFFFF"/>
          <w:lang w:eastAsia="fr-FR"/>
        </w:rPr>
        <w:t xml:space="preserve"> de 2024, un </w:t>
      </w:r>
      <w:proofErr w:type="spellStart"/>
      <w:r>
        <w:rPr>
          <w:rFonts w:cs="Arial"/>
          <w:bCs/>
          <w:sz w:val="22"/>
          <w:shd w:val="clear" w:color="auto" w:fill="FFFFFF"/>
          <w:lang w:eastAsia="fr-FR"/>
        </w:rPr>
        <w:t>deuxième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réseau</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NeuroSurv</w:t>
      </w:r>
      <w:proofErr w:type="spellEnd"/>
      <w:r>
        <w:rPr>
          <w:rFonts w:cs="Arial"/>
          <w:bCs/>
          <w:sz w:val="22"/>
          <w:shd w:val="clear" w:color="auto" w:fill="FFFFFF"/>
          <w:lang w:eastAsia="fr-FR"/>
        </w:rPr>
        <w:t xml:space="preserve">" sera </w:t>
      </w:r>
      <w:proofErr w:type="spellStart"/>
      <w:r>
        <w:rPr>
          <w:rFonts w:cs="Arial"/>
          <w:bCs/>
          <w:sz w:val="22"/>
          <w:shd w:val="clear" w:color="auto" w:fill="FFFFFF"/>
          <w:lang w:eastAsia="fr-FR"/>
        </w:rPr>
        <w:t>utilisé</w:t>
      </w:r>
      <w:proofErr w:type="spellEnd"/>
      <w:r>
        <w:rPr>
          <w:rFonts w:cs="Arial"/>
          <w:bCs/>
          <w:sz w:val="22"/>
          <w:shd w:val="clear" w:color="auto" w:fill="FFFFFF"/>
          <w:lang w:eastAsia="fr-FR"/>
        </w:rPr>
        <w:t xml:space="preserve"> pour </w:t>
      </w:r>
      <w:proofErr w:type="spellStart"/>
      <w:r>
        <w:rPr>
          <w:rFonts w:cs="Arial"/>
          <w:bCs/>
          <w:sz w:val="22"/>
          <w:shd w:val="clear" w:color="auto" w:fill="FFFFFF"/>
          <w:lang w:eastAsia="fr-FR"/>
        </w:rPr>
        <w:t>cibler</w:t>
      </w:r>
      <w:proofErr w:type="spellEnd"/>
      <w:r>
        <w:rPr>
          <w:rFonts w:cs="Arial"/>
          <w:bCs/>
          <w:sz w:val="22"/>
          <w:shd w:val="clear" w:color="auto" w:fill="FFFFFF"/>
          <w:lang w:eastAsia="fr-FR"/>
        </w:rPr>
        <w:t xml:space="preserve"> les </w:t>
      </w:r>
      <w:proofErr w:type="spellStart"/>
      <w:r>
        <w:rPr>
          <w:rFonts w:cs="Arial"/>
          <w:bCs/>
          <w:sz w:val="22"/>
          <w:shd w:val="clear" w:color="auto" w:fill="FFFFFF"/>
          <w:lang w:eastAsia="fr-FR"/>
        </w:rPr>
        <w:t>neurologues</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en</w:t>
      </w:r>
      <w:proofErr w:type="spellEnd"/>
      <w:r>
        <w:rPr>
          <w:rFonts w:cs="Arial"/>
          <w:bCs/>
          <w:sz w:val="22"/>
          <w:shd w:val="clear" w:color="auto" w:fill="FFFFFF"/>
          <w:lang w:eastAsia="fr-FR"/>
        </w:rPr>
        <w:t xml:space="preserve"> Belgique </w:t>
      </w:r>
      <w:proofErr w:type="spellStart"/>
      <w:r>
        <w:rPr>
          <w:rFonts w:cs="Arial"/>
          <w:bCs/>
          <w:sz w:val="22"/>
          <w:shd w:val="clear" w:color="auto" w:fill="FFFFFF"/>
          <w:lang w:eastAsia="fr-FR"/>
        </w:rPr>
        <w:t>afin</w:t>
      </w:r>
      <w:proofErr w:type="spellEnd"/>
      <w:r>
        <w:rPr>
          <w:rFonts w:cs="Arial"/>
          <w:bCs/>
          <w:sz w:val="22"/>
          <w:shd w:val="clear" w:color="auto" w:fill="FFFFFF"/>
          <w:lang w:eastAsia="fr-FR"/>
        </w:rPr>
        <w:t xml:space="preserve"> de </w:t>
      </w:r>
      <w:proofErr w:type="spellStart"/>
      <w:r>
        <w:rPr>
          <w:rFonts w:cs="Arial"/>
          <w:bCs/>
          <w:sz w:val="22"/>
          <w:shd w:val="clear" w:color="auto" w:fill="FFFFFF"/>
          <w:lang w:eastAsia="fr-FR"/>
        </w:rPr>
        <w:t>s'assurer</w:t>
      </w:r>
      <w:proofErr w:type="spellEnd"/>
      <w:r>
        <w:rPr>
          <w:rFonts w:cs="Arial"/>
          <w:bCs/>
          <w:sz w:val="22"/>
          <w:shd w:val="clear" w:color="auto" w:fill="FFFFFF"/>
          <w:lang w:eastAsia="fr-FR"/>
        </w:rPr>
        <w:t xml:space="preserve"> que </w:t>
      </w:r>
      <w:proofErr w:type="spellStart"/>
      <w:r>
        <w:rPr>
          <w:rFonts w:cs="Arial"/>
          <w:bCs/>
          <w:sz w:val="22"/>
          <w:shd w:val="clear" w:color="auto" w:fill="FFFFFF"/>
          <w:lang w:eastAsia="fr-FR"/>
        </w:rPr>
        <w:t>tous</w:t>
      </w:r>
      <w:proofErr w:type="spellEnd"/>
      <w:r>
        <w:rPr>
          <w:rFonts w:cs="Arial"/>
          <w:bCs/>
          <w:sz w:val="22"/>
          <w:shd w:val="clear" w:color="auto" w:fill="FFFFFF"/>
          <w:lang w:eastAsia="fr-FR"/>
        </w:rPr>
        <w:t xml:space="preserve"> les </w:t>
      </w:r>
      <w:proofErr w:type="spellStart"/>
      <w:r w:rsidR="00A424D6" w:rsidRPr="00E24020">
        <w:rPr>
          <w:sz w:val="22"/>
          <w:shd w:val="clear" w:color="auto" w:fill="FFFFFF"/>
        </w:rPr>
        <w:t>cas</w:t>
      </w:r>
      <w:proofErr w:type="spellEnd"/>
      <w:r w:rsidR="00A424D6" w:rsidRPr="00E24020">
        <w:rPr>
          <w:sz w:val="22"/>
          <w:shd w:val="clear" w:color="auto" w:fill="FFFFFF"/>
        </w:rPr>
        <w:t xml:space="preserve"> </w:t>
      </w:r>
      <w:proofErr w:type="spellStart"/>
      <w:r w:rsidR="0087270E" w:rsidRPr="00E24020">
        <w:rPr>
          <w:rFonts w:cs="Arial"/>
          <w:bCs/>
          <w:sz w:val="22"/>
          <w:shd w:val="clear" w:color="auto" w:fill="FFFFFF"/>
          <w:lang w:eastAsia="fr-FR"/>
        </w:rPr>
        <w:t>sont</w:t>
      </w:r>
      <w:proofErr w:type="spellEnd"/>
      <w:r w:rsidR="0087270E" w:rsidRPr="00E24020">
        <w:rPr>
          <w:rFonts w:cs="Arial"/>
          <w:bCs/>
          <w:sz w:val="22"/>
          <w:shd w:val="clear" w:color="auto" w:fill="FFFFFF"/>
          <w:lang w:eastAsia="fr-FR"/>
        </w:rPr>
        <w:t xml:space="preserve"> </w:t>
      </w:r>
      <w:proofErr w:type="spellStart"/>
      <w:r w:rsidR="0087270E" w:rsidRPr="00E24020">
        <w:rPr>
          <w:rFonts w:cs="Arial"/>
          <w:bCs/>
          <w:sz w:val="22"/>
          <w:shd w:val="clear" w:color="auto" w:fill="FFFFFF"/>
          <w:lang w:eastAsia="fr-FR"/>
        </w:rPr>
        <w:t>notifiés</w:t>
      </w:r>
      <w:proofErr w:type="spellEnd"/>
      <w:r w:rsidR="0087270E" w:rsidRPr="00E24020">
        <w:rPr>
          <w:rFonts w:cs="Arial"/>
          <w:bCs/>
          <w:sz w:val="22"/>
          <w:shd w:val="clear" w:color="auto" w:fill="FFFFFF"/>
          <w:lang w:eastAsia="fr-FR"/>
        </w:rPr>
        <w:t xml:space="preserve"> </w:t>
      </w:r>
      <w:r w:rsidR="00A424D6" w:rsidRPr="00E24020">
        <w:rPr>
          <w:sz w:val="22"/>
          <w:shd w:val="clear" w:color="auto" w:fill="FFFFFF"/>
        </w:rPr>
        <w:t xml:space="preserve">et font </w:t>
      </w:r>
      <w:proofErr w:type="spellStart"/>
      <w:r w:rsidR="00A424D6" w:rsidRPr="00E24020">
        <w:rPr>
          <w:sz w:val="22"/>
          <w:shd w:val="clear" w:color="auto" w:fill="FFFFFF"/>
        </w:rPr>
        <w:t>l'objet</w:t>
      </w:r>
      <w:proofErr w:type="spellEnd"/>
      <w:r w:rsidR="00A424D6" w:rsidRPr="00E24020">
        <w:rPr>
          <w:sz w:val="22"/>
          <w:shd w:val="clear" w:color="auto" w:fill="FFFFFF"/>
        </w:rPr>
        <w:t xml:space="preserve"> </w:t>
      </w:r>
      <w:proofErr w:type="spellStart"/>
      <w:r w:rsidR="00A424D6" w:rsidRPr="00E24020">
        <w:rPr>
          <w:sz w:val="22"/>
          <w:shd w:val="clear" w:color="auto" w:fill="FFFFFF"/>
        </w:rPr>
        <w:t>d'une</w:t>
      </w:r>
      <w:proofErr w:type="spellEnd"/>
      <w:r w:rsidR="00A424D6" w:rsidRPr="00E24020">
        <w:rPr>
          <w:sz w:val="22"/>
          <w:shd w:val="clear" w:color="auto" w:fill="FFFFFF"/>
        </w:rPr>
        <w:t xml:space="preserve"> </w:t>
      </w:r>
      <w:proofErr w:type="spellStart"/>
      <w:r w:rsidR="00A424D6" w:rsidRPr="00E24020">
        <w:rPr>
          <w:sz w:val="22"/>
          <w:shd w:val="clear" w:color="auto" w:fill="FFFFFF"/>
        </w:rPr>
        <w:t>enquête</w:t>
      </w:r>
      <w:proofErr w:type="spellEnd"/>
      <w:r w:rsidR="00A424D6" w:rsidRPr="00E24020">
        <w:rPr>
          <w:sz w:val="22"/>
          <w:shd w:val="clear" w:color="auto" w:fill="FFFFFF"/>
        </w:rPr>
        <w:t xml:space="preserve"> </w:t>
      </w:r>
      <w:proofErr w:type="spellStart"/>
      <w:r w:rsidR="00A424D6" w:rsidRPr="00E24020">
        <w:rPr>
          <w:sz w:val="22"/>
          <w:shd w:val="clear" w:color="auto" w:fill="FFFFFF"/>
        </w:rPr>
        <w:t>appropriée</w:t>
      </w:r>
      <w:proofErr w:type="spellEnd"/>
      <w:r w:rsidR="00A424D6" w:rsidRPr="00E24020">
        <w:rPr>
          <w:sz w:val="22"/>
          <w:shd w:val="clear" w:color="auto" w:fill="FFFFFF"/>
        </w:rPr>
        <w:t xml:space="preserve">. La couverture et la sensibilisation au </w:t>
      </w:r>
      <w:proofErr w:type="spellStart"/>
      <w:r w:rsidR="00A424D6" w:rsidRPr="00E24020">
        <w:rPr>
          <w:sz w:val="22"/>
          <w:shd w:val="clear" w:color="auto" w:fill="FFFFFF"/>
        </w:rPr>
        <w:t>système</w:t>
      </w:r>
      <w:proofErr w:type="spellEnd"/>
      <w:r w:rsidR="00A424D6" w:rsidRPr="00E24020">
        <w:rPr>
          <w:sz w:val="22"/>
          <w:shd w:val="clear" w:color="auto" w:fill="FFFFFF"/>
        </w:rPr>
        <w:t xml:space="preserve"> de surveillance des </w:t>
      </w:r>
      <w:proofErr w:type="spellStart"/>
      <w:r w:rsidR="00A424D6" w:rsidRPr="00E24020">
        <w:rPr>
          <w:sz w:val="22"/>
          <w:shd w:val="clear" w:color="auto" w:fill="FFFFFF"/>
        </w:rPr>
        <w:t>entérovirus</w:t>
      </w:r>
      <w:proofErr w:type="spellEnd"/>
      <w:r w:rsidR="00A424D6" w:rsidRPr="00E24020">
        <w:rPr>
          <w:sz w:val="22"/>
          <w:shd w:val="clear" w:color="auto" w:fill="FFFFFF"/>
        </w:rPr>
        <w:t xml:space="preserve"> </w:t>
      </w:r>
      <w:proofErr w:type="spellStart"/>
      <w:r w:rsidR="0087270E" w:rsidRPr="00E24020">
        <w:rPr>
          <w:rFonts w:cs="Arial"/>
          <w:bCs/>
          <w:sz w:val="22"/>
          <w:shd w:val="clear" w:color="auto" w:fill="FFFFFF"/>
          <w:lang w:eastAsia="fr-FR"/>
        </w:rPr>
        <w:t>devraient</w:t>
      </w:r>
      <w:proofErr w:type="spellEnd"/>
      <w:r w:rsidR="0087270E" w:rsidRPr="00E24020">
        <w:rPr>
          <w:rFonts w:cs="Arial"/>
          <w:bCs/>
          <w:sz w:val="22"/>
          <w:shd w:val="clear" w:color="auto" w:fill="FFFFFF"/>
          <w:lang w:eastAsia="fr-FR"/>
        </w:rPr>
        <w:t xml:space="preserve"> </w:t>
      </w:r>
      <w:proofErr w:type="spellStart"/>
      <w:r w:rsidR="00A424D6" w:rsidRPr="00E24020">
        <w:rPr>
          <w:sz w:val="22"/>
          <w:shd w:val="clear" w:color="auto" w:fill="FFFFFF"/>
        </w:rPr>
        <w:t>également</w:t>
      </w:r>
      <w:proofErr w:type="spellEnd"/>
      <w:r w:rsidR="00A424D6" w:rsidRPr="00E24020">
        <w:rPr>
          <w:sz w:val="22"/>
          <w:shd w:val="clear" w:color="auto" w:fill="FFFFFF"/>
        </w:rPr>
        <w:t xml:space="preserve"> </w:t>
      </w:r>
      <w:proofErr w:type="spellStart"/>
      <w:r w:rsidR="0087270E" w:rsidRPr="00E24020">
        <w:rPr>
          <w:rFonts w:cs="Arial"/>
          <w:bCs/>
          <w:sz w:val="22"/>
          <w:shd w:val="clear" w:color="auto" w:fill="FFFFFF"/>
          <w:lang w:eastAsia="fr-FR"/>
        </w:rPr>
        <w:t>être</w:t>
      </w:r>
      <w:proofErr w:type="spellEnd"/>
      <w:r w:rsidR="0087270E" w:rsidRPr="00E24020">
        <w:rPr>
          <w:rFonts w:cs="Arial"/>
          <w:bCs/>
          <w:sz w:val="22"/>
          <w:shd w:val="clear" w:color="auto" w:fill="FFFFFF"/>
          <w:lang w:eastAsia="fr-FR"/>
        </w:rPr>
        <w:t xml:space="preserve"> </w:t>
      </w:r>
      <w:proofErr w:type="spellStart"/>
      <w:r w:rsidR="00A424D6" w:rsidRPr="00E24020">
        <w:rPr>
          <w:sz w:val="22"/>
          <w:shd w:val="clear" w:color="auto" w:fill="FFFFFF"/>
        </w:rPr>
        <w:t>améliorées</w:t>
      </w:r>
      <w:proofErr w:type="spellEnd"/>
      <w:r w:rsidR="00A424D6" w:rsidRPr="00E24020">
        <w:rPr>
          <w:sz w:val="22"/>
          <w:shd w:val="clear" w:color="auto" w:fill="FFFFFF"/>
        </w:rPr>
        <w:t xml:space="preserve"> </w:t>
      </w:r>
      <w:proofErr w:type="spellStart"/>
      <w:r w:rsidR="00A424D6" w:rsidRPr="00E24020">
        <w:rPr>
          <w:sz w:val="22"/>
          <w:shd w:val="clear" w:color="auto" w:fill="FFFFFF"/>
        </w:rPr>
        <w:t>en</w:t>
      </w:r>
      <w:proofErr w:type="spellEnd"/>
      <w:r w:rsidR="00A424D6" w:rsidRPr="00E24020">
        <w:rPr>
          <w:sz w:val="22"/>
          <w:shd w:val="clear" w:color="auto" w:fill="FFFFFF"/>
        </w:rPr>
        <w:t xml:space="preserve"> </w:t>
      </w:r>
      <w:proofErr w:type="spellStart"/>
      <w:r w:rsidR="00A424D6" w:rsidRPr="00E24020">
        <w:rPr>
          <w:sz w:val="22"/>
          <w:shd w:val="clear" w:color="auto" w:fill="FFFFFF"/>
        </w:rPr>
        <w:t>encourageant</w:t>
      </w:r>
      <w:proofErr w:type="spellEnd"/>
      <w:r w:rsidR="00A424D6" w:rsidRPr="00E24020">
        <w:rPr>
          <w:sz w:val="22"/>
          <w:shd w:val="clear" w:color="auto" w:fill="FFFFFF"/>
        </w:rPr>
        <w:t xml:space="preserve"> les </w:t>
      </w:r>
      <w:proofErr w:type="spellStart"/>
      <w:r w:rsidR="00A424D6" w:rsidRPr="00E24020">
        <w:rPr>
          <w:sz w:val="22"/>
          <w:shd w:val="clear" w:color="auto" w:fill="FFFFFF"/>
        </w:rPr>
        <w:t>laboratoires</w:t>
      </w:r>
      <w:proofErr w:type="spellEnd"/>
      <w:r w:rsidR="00A424D6" w:rsidRPr="00E24020">
        <w:rPr>
          <w:sz w:val="22"/>
          <w:shd w:val="clear" w:color="auto" w:fill="FFFFFF"/>
        </w:rPr>
        <w:t xml:space="preserve"> et les </w:t>
      </w:r>
      <w:proofErr w:type="spellStart"/>
      <w:r w:rsidR="00A424D6" w:rsidRPr="00E24020">
        <w:rPr>
          <w:sz w:val="22"/>
          <w:shd w:val="clear" w:color="auto" w:fill="FFFFFF"/>
        </w:rPr>
        <w:t>médecins</w:t>
      </w:r>
      <w:proofErr w:type="spellEnd"/>
      <w:r w:rsidR="00A424D6" w:rsidRPr="00E24020">
        <w:rPr>
          <w:sz w:val="22"/>
          <w:shd w:val="clear" w:color="auto" w:fill="FFFFFF"/>
        </w:rPr>
        <w:t xml:space="preserve"> à </w:t>
      </w:r>
      <w:proofErr w:type="spellStart"/>
      <w:r w:rsidR="00A424D6" w:rsidRPr="00E24020">
        <w:rPr>
          <w:sz w:val="22"/>
          <w:shd w:val="clear" w:color="auto" w:fill="FFFFFF"/>
        </w:rPr>
        <w:t>envoyer</w:t>
      </w:r>
      <w:proofErr w:type="spellEnd"/>
      <w:r w:rsidR="00A424D6" w:rsidRPr="00E24020">
        <w:rPr>
          <w:sz w:val="22"/>
          <w:shd w:val="clear" w:color="auto" w:fill="FFFFFF"/>
        </w:rPr>
        <w:t xml:space="preserve"> </w:t>
      </w:r>
      <w:proofErr w:type="spellStart"/>
      <w:r w:rsidR="00A424D6" w:rsidRPr="00E24020">
        <w:rPr>
          <w:sz w:val="22"/>
          <w:shd w:val="clear" w:color="auto" w:fill="FFFFFF"/>
        </w:rPr>
        <w:t>davantage</w:t>
      </w:r>
      <w:proofErr w:type="spellEnd"/>
      <w:r w:rsidR="00A424D6" w:rsidRPr="00E24020">
        <w:rPr>
          <w:sz w:val="22"/>
          <w:shd w:val="clear" w:color="auto" w:fill="FFFFFF"/>
        </w:rPr>
        <w:t xml:space="preserve"> </w:t>
      </w:r>
      <w:proofErr w:type="spellStart"/>
      <w:r w:rsidR="00A424D6" w:rsidRPr="00E24020">
        <w:rPr>
          <w:sz w:val="22"/>
          <w:shd w:val="clear" w:color="auto" w:fill="FFFFFF"/>
        </w:rPr>
        <w:t>d'</w:t>
      </w:r>
      <w:r w:rsidR="0087270E" w:rsidRPr="00E24020">
        <w:rPr>
          <w:rFonts w:cs="Arial"/>
          <w:bCs/>
          <w:sz w:val="22"/>
          <w:shd w:val="clear" w:color="auto" w:fill="FFFFFF"/>
          <w:lang w:eastAsia="fr-FR"/>
        </w:rPr>
        <w:t>échantillons</w:t>
      </w:r>
      <w:proofErr w:type="spellEnd"/>
      <w:r w:rsidR="0087270E" w:rsidRPr="00E24020">
        <w:rPr>
          <w:rFonts w:cs="Arial"/>
          <w:bCs/>
          <w:sz w:val="22"/>
          <w:shd w:val="clear" w:color="auto" w:fill="FFFFFF"/>
          <w:lang w:eastAsia="fr-FR"/>
        </w:rPr>
        <w:t xml:space="preserve"> de </w:t>
      </w:r>
      <w:proofErr w:type="spellStart"/>
      <w:r>
        <w:rPr>
          <w:sz w:val="22"/>
          <w:shd w:val="clear" w:color="auto" w:fill="FFFFFF"/>
        </w:rPr>
        <w:t>selles</w:t>
      </w:r>
      <w:proofErr w:type="spellEnd"/>
      <w:r>
        <w:rPr>
          <w:sz w:val="22"/>
          <w:shd w:val="clear" w:color="auto" w:fill="FFFFFF"/>
        </w:rPr>
        <w:t xml:space="preserve"> </w:t>
      </w:r>
      <w:r w:rsidR="008E1D0F" w:rsidRPr="00E24020">
        <w:rPr>
          <w:rFonts w:cs="Arial"/>
          <w:bCs/>
          <w:sz w:val="22"/>
          <w:shd w:val="clear" w:color="auto" w:fill="FFFFFF"/>
          <w:lang w:eastAsia="fr-FR"/>
        </w:rPr>
        <w:t>au CNR</w:t>
      </w:r>
      <w:r w:rsidR="00A424D6" w:rsidRPr="00E24020">
        <w:rPr>
          <w:sz w:val="22"/>
          <w:shd w:val="clear" w:color="auto" w:fill="FFFFFF"/>
        </w:rPr>
        <w:t>.</w:t>
      </w:r>
    </w:p>
    <w:p w14:paraId="39335AF6" w14:textId="5CEC7956" w:rsidR="006C535C" w:rsidRDefault="00F54ECF" w:rsidP="006C535C">
      <w:pPr>
        <w:spacing w:before="0" w:after="120"/>
        <w:rPr>
          <w:sz w:val="22"/>
          <w:shd w:val="clear" w:color="auto" w:fill="FFFFFF"/>
          <w:lang w:val="fr-BE"/>
        </w:rPr>
      </w:pPr>
      <w:r w:rsidRPr="00F54ECF">
        <w:rPr>
          <w:sz w:val="22"/>
          <w:shd w:val="clear" w:color="auto" w:fill="FFFFFF"/>
        </w:rPr>
        <w:t xml:space="preserve">La surveillance des </w:t>
      </w:r>
      <w:proofErr w:type="spellStart"/>
      <w:r w:rsidRPr="00F54ECF">
        <w:rPr>
          <w:sz w:val="22"/>
          <w:shd w:val="clear" w:color="auto" w:fill="FFFFFF"/>
        </w:rPr>
        <w:t>eaux</w:t>
      </w:r>
      <w:proofErr w:type="spellEnd"/>
      <w:r w:rsidRPr="00F54ECF">
        <w:rPr>
          <w:sz w:val="22"/>
          <w:shd w:val="clear" w:color="auto" w:fill="FFFFFF"/>
        </w:rPr>
        <w:t xml:space="preserve"> </w:t>
      </w:r>
      <w:proofErr w:type="spellStart"/>
      <w:r w:rsidRPr="00F54ECF">
        <w:rPr>
          <w:sz w:val="22"/>
          <w:shd w:val="clear" w:color="auto" w:fill="FFFFFF"/>
        </w:rPr>
        <w:t>usées</w:t>
      </w:r>
      <w:proofErr w:type="spellEnd"/>
      <w:r w:rsidRPr="00F54ECF">
        <w:rPr>
          <w:sz w:val="22"/>
          <w:shd w:val="clear" w:color="auto" w:fill="FFFFFF"/>
        </w:rPr>
        <w:t xml:space="preserve"> sera mise </w:t>
      </w:r>
      <w:proofErr w:type="spellStart"/>
      <w:r w:rsidRPr="00F54ECF">
        <w:rPr>
          <w:sz w:val="22"/>
          <w:shd w:val="clear" w:color="auto" w:fill="FFFFFF"/>
        </w:rPr>
        <w:t>en</w:t>
      </w:r>
      <w:proofErr w:type="spellEnd"/>
      <w:r w:rsidRPr="00F54ECF">
        <w:rPr>
          <w:sz w:val="22"/>
          <w:shd w:val="clear" w:color="auto" w:fill="FFFFFF"/>
        </w:rPr>
        <w:t xml:space="preserve"> place pour </w:t>
      </w:r>
      <w:proofErr w:type="spellStart"/>
      <w:r w:rsidRPr="00F54ECF">
        <w:rPr>
          <w:sz w:val="22"/>
          <w:shd w:val="clear" w:color="auto" w:fill="FFFFFF"/>
        </w:rPr>
        <w:t>compléter</w:t>
      </w:r>
      <w:proofErr w:type="spellEnd"/>
      <w:r w:rsidRPr="00F54ECF">
        <w:rPr>
          <w:sz w:val="22"/>
          <w:shd w:val="clear" w:color="auto" w:fill="FFFFFF"/>
        </w:rPr>
        <w:t xml:space="preserve"> les </w:t>
      </w:r>
      <w:proofErr w:type="spellStart"/>
      <w:r w:rsidRPr="00F54ECF">
        <w:rPr>
          <w:sz w:val="22"/>
          <w:shd w:val="clear" w:color="auto" w:fill="FFFFFF"/>
        </w:rPr>
        <w:t>systèmes</w:t>
      </w:r>
      <w:proofErr w:type="spellEnd"/>
      <w:r w:rsidRPr="00F54ECF">
        <w:rPr>
          <w:sz w:val="22"/>
          <w:shd w:val="clear" w:color="auto" w:fill="FFFFFF"/>
        </w:rPr>
        <w:t xml:space="preserve"> </w:t>
      </w:r>
      <w:proofErr w:type="spellStart"/>
      <w:r w:rsidRPr="00F54ECF">
        <w:rPr>
          <w:sz w:val="22"/>
          <w:shd w:val="clear" w:color="auto" w:fill="FFFFFF"/>
        </w:rPr>
        <w:t>actuels</w:t>
      </w:r>
      <w:proofErr w:type="spellEnd"/>
      <w:r w:rsidRPr="00F54ECF">
        <w:rPr>
          <w:sz w:val="22"/>
          <w:shd w:val="clear" w:color="auto" w:fill="FFFFFF"/>
        </w:rPr>
        <w:t xml:space="preserve">. </w:t>
      </w:r>
      <w:r w:rsidR="001A4691" w:rsidRPr="00E24020">
        <w:rPr>
          <w:rFonts w:cs="Arial"/>
          <w:bCs/>
          <w:sz w:val="22"/>
          <w:shd w:val="clear" w:color="auto" w:fill="FFFFFF"/>
          <w:lang w:eastAsia="fr-FR"/>
        </w:rPr>
        <w:t>(</w:t>
      </w:r>
      <w:hyperlink r:id="rId37" w:history="1">
        <w:r w:rsidR="00186C43" w:rsidRPr="00E463B9">
          <w:rPr>
            <w:rStyle w:val="Hyperlink"/>
            <w:rFonts w:cs="Arial"/>
            <w:bCs/>
            <w:sz w:val="22"/>
            <w:shd w:val="clear" w:color="auto" w:fill="FFFFFF"/>
            <w:lang w:eastAsia="fr-FR"/>
          </w:rPr>
          <w:t xml:space="preserve">Environmental </w:t>
        </w:r>
        <w:r w:rsidR="001A4691" w:rsidRPr="00E463B9">
          <w:rPr>
            <w:rStyle w:val="Hyperlink"/>
            <w:rFonts w:cs="Arial"/>
            <w:bCs/>
            <w:sz w:val="22"/>
            <w:shd w:val="clear" w:color="auto" w:fill="FFFFFF"/>
            <w:lang w:eastAsia="fr-FR"/>
          </w:rPr>
          <w:t xml:space="preserve">Surveillance of Polioviruses in Belgium </w:t>
        </w:r>
        <w:r w:rsidR="007E2EF9" w:rsidRPr="00E463B9">
          <w:rPr>
            <w:rStyle w:val="Hyperlink"/>
            <w:rFonts w:cs="Arial"/>
            <w:bCs/>
            <w:sz w:val="22"/>
            <w:shd w:val="clear" w:color="auto" w:fill="FFFFFF"/>
            <w:lang w:eastAsia="fr-FR"/>
          </w:rPr>
          <w:t xml:space="preserve">- </w:t>
        </w:r>
        <w:r w:rsidR="001A4691" w:rsidRPr="00E463B9">
          <w:rPr>
            <w:rStyle w:val="Hyperlink"/>
            <w:rFonts w:cs="Arial"/>
            <w:bCs/>
            <w:sz w:val="22"/>
            <w:shd w:val="clear" w:color="auto" w:fill="FFFFFF"/>
            <w:lang w:eastAsia="fr-FR"/>
          </w:rPr>
          <w:t>Feasibility Study</w:t>
        </w:r>
      </w:hyperlink>
      <w:r w:rsidR="001A4691" w:rsidRPr="00E463B9">
        <w:rPr>
          <w:rFonts w:cs="Arial"/>
          <w:bCs/>
          <w:sz w:val="22"/>
          <w:shd w:val="clear" w:color="auto" w:fill="FFFFFF"/>
          <w:lang w:eastAsia="fr-FR"/>
        </w:rPr>
        <w:t xml:space="preserve">). </w:t>
      </w:r>
      <w:r w:rsidR="006C535C" w:rsidRPr="00E463B9">
        <w:rPr>
          <w:sz w:val="22"/>
          <w:shd w:val="clear" w:color="auto" w:fill="FFFFFF"/>
        </w:rPr>
        <w:t xml:space="preserve">Des </w:t>
      </w:r>
      <w:proofErr w:type="spellStart"/>
      <w:r w:rsidR="006C535C" w:rsidRPr="00E463B9">
        <w:rPr>
          <w:sz w:val="22"/>
          <w:shd w:val="clear" w:color="auto" w:fill="FFFFFF"/>
        </w:rPr>
        <w:t>systèmes</w:t>
      </w:r>
      <w:proofErr w:type="spellEnd"/>
      <w:r w:rsidR="006C535C" w:rsidRPr="00E463B9">
        <w:rPr>
          <w:sz w:val="22"/>
          <w:shd w:val="clear" w:color="auto" w:fill="FFFFFF"/>
        </w:rPr>
        <w:t xml:space="preserve"> </w:t>
      </w:r>
      <w:proofErr w:type="spellStart"/>
      <w:r w:rsidR="007E2EF9" w:rsidRPr="00E463B9">
        <w:rPr>
          <w:rFonts w:cs="Arial"/>
          <w:bCs/>
          <w:sz w:val="22"/>
          <w:shd w:val="clear" w:color="auto" w:fill="FFFFFF"/>
          <w:lang w:eastAsia="fr-FR"/>
        </w:rPr>
        <w:t>similaires</w:t>
      </w:r>
      <w:proofErr w:type="spellEnd"/>
      <w:r w:rsidR="007E2EF9" w:rsidRPr="00E463B9">
        <w:rPr>
          <w:rFonts w:cs="Arial"/>
          <w:bCs/>
          <w:sz w:val="22"/>
          <w:shd w:val="clear" w:color="auto" w:fill="FFFFFF"/>
          <w:lang w:eastAsia="fr-FR"/>
        </w:rPr>
        <w:t xml:space="preserve"> </w:t>
      </w:r>
      <w:r w:rsidR="006C535C" w:rsidRPr="00E463B9">
        <w:rPr>
          <w:sz w:val="22"/>
          <w:shd w:val="clear" w:color="auto" w:fill="FFFFFF"/>
        </w:rPr>
        <w:t xml:space="preserve">de surveillance </w:t>
      </w:r>
      <w:proofErr w:type="spellStart"/>
      <w:r w:rsidR="006C535C" w:rsidRPr="00E463B9">
        <w:rPr>
          <w:sz w:val="22"/>
          <w:shd w:val="clear" w:color="auto" w:fill="FFFFFF"/>
        </w:rPr>
        <w:t>environnementale</w:t>
      </w:r>
      <w:proofErr w:type="spellEnd"/>
      <w:r w:rsidR="006C535C" w:rsidRPr="00E463B9">
        <w:rPr>
          <w:sz w:val="22"/>
          <w:shd w:val="clear" w:color="auto" w:fill="FFFFFF"/>
        </w:rPr>
        <w:t xml:space="preserve"> </w:t>
      </w:r>
      <w:proofErr w:type="spellStart"/>
      <w:r w:rsidR="007E2EF9" w:rsidRPr="00E463B9">
        <w:rPr>
          <w:rFonts w:cs="Arial"/>
          <w:bCs/>
          <w:sz w:val="22"/>
          <w:shd w:val="clear" w:color="auto" w:fill="FFFFFF"/>
          <w:lang w:eastAsia="fr-FR"/>
        </w:rPr>
        <w:t>sont</w:t>
      </w:r>
      <w:proofErr w:type="spellEnd"/>
      <w:r w:rsidR="007E2EF9" w:rsidRPr="00E463B9">
        <w:rPr>
          <w:rFonts w:cs="Arial"/>
          <w:bCs/>
          <w:sz w:val="22"/>
          <w:shd w:val="clear" w:color="auto" w:fill="FFFFFF"/>
          <w:lang w:eastAsia="fr-FR"/>
        </w:rPr>
        <w:t xml:space="preserve"> </w:t>
      </w:r>
      <w:proofErr w:type="spellStart"/>
      <w:r w:rsidR="006C535C">
        <w:rPr>
          <w:rFonts w:cs="Arial"/>
          <w:bCs/>
          <w:sz w:val="22"/>
          <w:shd w:val="clear" w:color="auto" w:fill="FFFFFF"/>
          <w:lang w:eastAsia="fr-FR"/>
        </w:rPr>
        <w:t>couramment</w:t>
      </w:r>
      <w:proofErr w:type="spellEnd"/>
      <w:r w:rsidR="006C535C">
        <w:rPr>
          <w:rFonts w:cs="Arial"/>
          <w:bCs/>
          <w:sz w:val="22"/>
          <w:shd w:val="clear" w:color="auto" w:fill="FFFFFF"/>
          <w:lang w:eastAsia="fr-FR"/>
        </w:rPr>
        <w:t xml:space="preserve"> </w:t>
      </w:r>
      <w:proofErr w:type="spellStart"/>
      <w:r w:rsidR="007E2EF9" w:rsidRPr="00E463B9">
        <w:rPr>
          <w:rFonts w:cs="Arial"/>
          <w:bCs/>
          <w:sz w:val="22"/>
          <w:shd w:val="clear" w:color="auto" w:fill="FFFFFF"/>
          <w:lang w:eastAsia="fr-FR"/>
        </w:rPr>
        <w:t>utilisés</w:t>
      </w:r>
      <w:proofErr w:type="spellEnd"/>
      <w:r w:rsidR="007E2EF9" w:rsidRPr="00E463B9">
        <w:rPr>
          <w:rFonts w:cs="Arial"/>
          <w:bCs/>
          <w:sz w:val="22"/>
          <w:shd w:val="clear" w:color="auto" w:fill="FFFFFF"/>
          <w:lang w:eastAsia="fr-FR"/>
        </w:rPr>
        <w:t xml:space="preserve"> </w:t>
      </w:r>
      <w:r w:rsidR="006C535C" w:rsidRPr="00E463B9">
        <w:rPr>
          <w:sz w:val="22"/>
          <w:shd w:val="clear" w:color="auto" w:fill="FFFFFF"/>
        </w:rPr>
        <w:t xml:space="preserve">dans </w:t>
      </w:r>
      <w:proofErr w:type="spellStart"/>
      <w:r w:rsidR="006C535C" w:rsidRPr="00E463B9">
        <w:rPr>
          <w:sz w:val="22"/>
          <w:shd w:val="clear" w:color="auto" w:fill="FFFFFF"/>
        </w:rPr>
        <w:t>un certain</w:t>
      </w:r>
      <w:proofErr w:type="spellEnd"/>
      <w:r w:rsidR="006C535C" w:rsidRPr="00E463B9">
        <w:rPr>
          <w:sz w:val="22"/>
          <w:shd w:val="clear" w:color="auto" w:fill="FFFFFF"/>
        </w:rPr>
        <w:t xml:space="preserve"> </w:t>
      </w:r>
      <w:proofErr w:type="spellStart"/>
      <w:r w:rsidR="006C535C" w:rsidRPr="00E463B9">
        <w:rPr>
          <w:sz w:val="22"/>
          <w:shd w:val="clear" w:color="auto" w:fill="FFFFFF"/>
        </w:rPr>
        <w:t>nombre</w:t>
      </w:r>
      <w:proofErr w:type="spellEnd"/>
      <w:r w:rsidR="006C535C" w:rsidRPr="00E463B9">
        <w:rPr>
          <w:sz w:val="22"/>
          <w:shd w:val="clear" w:color="auto" w:fill="FFFFFF"/>
        </w:rPr>
        <w:t xml:space="preserve"> de pays </w:t>
      </w:r>
      <w:r w:rsidR="001A4691" w:rsidRPr="00E463B9">
        <w:rPr>
          <w:rFonts w:cs="Arial"/>
          <w:bCs/>
          <w:sz w:val="22"/>
          <w:shd w:val="clear" w:color="auto" w:fill="FFFFFF"/>
          <w:lang w:eastAsia="fr-FR"/>
        </w:rPr>
        <w:t>(</w:t>
      </w:r>
      <w:proofErr w:type="spellStart"/>
      <w:r w:rsidR="006C535C">
        <w:fldChar w:fldCharType="begin"/>
      </w:r>
      <w:r w:rsidR="006C535C">
        <w:instrText xml:space="preserve"> HYPERLINK "https://www.cambridge.org/core/journals/epidemiology-and-infection/article/role-of-environmental-poliovirus-surveillance-in-global-polio-eradication-and-beyond/DBB1EC7A25FBB252D7EDF9F2F7939FE3" </w:instrText>
      </w:r>
      <w:r w:rsidR="006C535C">
        <w:fldChar w:fldCharType="separate"/>
      </w:r>
      <w:r w:rsidR="001A4691" w:rsidRPr="00E463B9">
        <w:rPr>
          <w:rStyle w:val="Hyperlink"/>
          <w:rFonts w:cs="Arial"/>
          <w:bCs/>
          <w:sz w:val="22"/>
          <w:shd w:val="clear" w:color="auto" w:fill="FFFFFF"/>
          <w:lang w:eastAsia="fr-FR"/>
        </w:rPr>
        <w:t>République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tchèque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Égypte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Estonie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Finlande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Inde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Israël</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Japon</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Lettonie</w:t>
      </w:r>
      <w:proofErr w:type="spellEnd"/>
      <w:r w:rsidR="001A4691" w:rsidRPr="00E463B9">
        <w:rPr>
          <w:rStyle w:val="Hyperlink"/>
          <w:rFonts w:cs="Arial"/>
          <w:bCs/>
          <w:sz w:val="22"/>
          <w:shd w:val="clear" w:color="auto" w:fill="FFFFFF"/>
          <w:lang w:eastAsia="fr-FR"/>
        </w:rPr>
        <w:t>, Pays-Bas, Nouvelle-</w:t>
      </w:r>
      <w:proofErr w:type="spellStart"/>
      <w:r w:rsidR="001A4691" w:rsidRPr="00E463B9">
        <w:rPr>
          <w:rStyle w:val="Hyperlink"/>
          <w:rFonts w:cs="Arial"/>
          <w:bCs/>
          <w:sz w:val="22"/>
          <w:shd w:val="clear" w:color="auto" w:fill="FFFFFF"/>
          <w:lang w:eastAsia="fr-FR"/>
        </w:rPr>
        <w:t>Zélande</w:t>
      </w:r>
      <w:proofErr w:type="spellEnd"/>
      <w:r w:rsidR="001A4691" w:rsidRPr="00E463B9">
        <w:rPr>
          <w:rStyle w:val="Hyperlink"/>
          <w:rFonts w:cs="Arial"/>
          <w:bCs/>
          <w:sz w:val="22"/>
          <w:shd w:val="clear" w:color="auto" w:fill="FFFFFF"/>
          <w:lang w:eastAsia="fr-FR"/>
        </w:rPr>
        <w:t xml:space="preserve">, Pakistan, </w:t>
      </w:r>
      <w:proofErr w:type="spellStart"/>
      <w:r w:rsidR="001A4691" w:rsidRPr="00E463B9">
        <w:rPr>
          <w:rStyle w:val="Hyperlink"/>
          <w:rFonts w:cs="Arial"/>
          <w:bCs/>
          <w:sz w:val="22"/>
          <w:shd w:val="clear" w:color="auto" w:fill="FFFFFF"/>
          <w:lang w:eastAsia="fr-FR"/>
        </w:rPr>
        <w:t>Russie</w:t>
      </w:r>
      <w:proofErr w:type="spellEnd"/>
      <w:r w:rsidR="001A4691" w:rsidRPr="00E463B9">
        <w:rPr>
          <w:rStyle w:val="Hyperlink"/>
          <w:rFonts w:cs="Arial"/>
          <w:bCs/>
          <w:sz w:val="22"/>
          <w:shd w:val="clear" w:color="auto" w:fill="FFFFFF"/>
          <w:lang w:eastAsia="fr-FR"/>
        </w:rPr>
        <w:t xml:space="preserve">, </w:t>
      </w:r>
      <w:proofErr w:type="spellStart"/>
      <w:r w:rsidR="001A4691" w:rsidRPr="00E463B9">
        <w:rPr>
          <w:rStyle w:val="Hyperlink"/>
          <w:rFonts w:cs="Arial"/>
          <w:bCs/>
          <w:sz w:val="22"/>
          <w:shd w:val="clear" w:color="auto" w:fill="FFFFFF"/>
          <w:lang w:eastAsia="fr-FR"/>
        </w:rPr>
        <w:t>Slovaquie</w:t>
      </w:r>
      <w:proofErr w:type="spellEnd"/>
      <w:r w:rsidR="001A4691" w:rsidRPr="00E463B9">
        <w:rPr>
          <w:rStyle w:val="Hyperlink"/>
          <w:rFonts w:cs="Arial"/>
          <w:bCs/>
          <w:sz w:val="22"/>
          <w:shd w:val="clear" w:color="auto" w:fill="FFFFFF"/>
          <w:lang w:eastAsia="fr-FR"/>
        </w:rPr>
        <w:t>, Suisse</w:t>
      </w:r>
      <w:r w:rsidR="006C535C">
        <w:rPr>
          <w:rStyle w:val="Hyperlink"/>
          <w:rFonts w:cs="Arial"/>
          <w:bCs/>
          <w:sz w:val="22"/>
          <w:shd w:val="clear" w:color="auto" w:fill="FFFFFF"/>
          <w:lang w:eastAsia="fr-FR"/>
        </w:rPr>
        <w:fldChar w:fldCharType="end"/>
      </w:r>
      <w:r w:rsidR="001A4691" w:rsidRPr="00E463B9">
        <w:rPr>
          <w:sz w:val="22"/>
          <w:shd w:val="clear" w:color="auto" w:fill="FFFFFF"/>
        </w:rPr>
        <w:t xml:space="preserve"> et </w:t>
      </w:r>
      <w:hyperlink r:id="rId38" w:anchor=":~:text=Environmental%20surveillance%20allowed%20early%20detection,children%20aged%201%E2%80%939%20years." w:history="1">
        <w:proofErr w:type="spellStart"/>
        <w:r w:rsidR="001A4691" w:rsidRPr="00E463B9">
          <w:rPr>
            <w:rStyle w:val="Hyperlink"/>
            <w:rFonts w:cs="Arial"/>
            <w:bCs/>
            <w:sz w:val="22"/>
            <w:shd w:val="clear" w:color="auto" w:fill="FFFFFF"/>
            <w:lang w:eastAsia="fr-FR"/>
          </w:rPr>
          <w:t>Royaume</w:t>
        </w:r>
        <w:proofErr w:type="spellEnd"/>
        <w:r w:rsidR="001A4691" w:rsidRPr="00E463B9">
          <w:rPr>
            <w:rStyle w:val="Hyperlink"/>
            <w:rFonts w:cs="Arial"/>
            <w:bCs/>
            <w:sz w:val="22"/>
            <w:shd w:val="clear" w:color="auto" w:fill="FFFFFF"/>
            <w:lang w:eastAsia="fr-FR"/>
          </w:rPr>
          <w:t>-Uni</w:t>
        </w:r>
      </w:hyperlink>
      <w:r w:rsidR="001A4691" w:rsidRPr="00E463B9">
        <w:rPr>
          <w:sz w:val="22"/>
          <w:shd w:val="clear" w:color="auto" w:fill="FFFFFF"/>
        </w:rPr>
        <w:t xml:space="preserve">) </w:t>
      </w:r>
      <w:r w:rsidR="006C535C" w:rsidRPr="00FB4181">
        <w:rPr>
          <w:sz w:val="22"/>
          <w:shd w:val="clear" w:color="auto" w:fill="FFFFFF"/>
          <w:lang w:val="fr-BE"/>
        </w:rPr>
        <w:t xml:space="preserve">et consistent à </w:t>
      </w:r>
      <w:r w:rsidR="006C535C" w:rsidRPr="00596E66">
        <w:rPr>
          <w:rFonts w:cs="Arial"/>
          <w:bCs/>
          <w:sz w:val="22"/>
          <w:shd w:val="clear" w:color="auto" w:fill="FFFFFF"/>
          <w:lang w:val="fr-BE" w:eastAsia="fr-FR"/>
        </w:rPr>
        <w:t>analyser</w:t>
      </w:r>
      <w:r w:rsidR="006C535C" w:rsidRPr="00FB4181">
        <w:rPr>
          <w:sz w:val="22"/>
          <w:shd w:val="clear" w:color="auto" w:fill="FFFFFF"/>
          <w:lang w:val="fr-BE"/>
        </w:rPr>
        <w:t xml:space="preserve"> les eaux usées d'une </w:t>
      </w:r>
      <w:r w:rsidR="006C535C" w:rsidRPr="00596E66">
        <w:rPr>
          <w:rFonts w:cs="Arial"/>
          <w:bCs/>
          <w:sz w:val="22"/>
          <w:shd w:val="clear" w:color="auto" w:fill="FFFFFF"/>
          <w:lang w:val="fr-BE" w:eastAsia="fr-FR"/>
        </w:rPr>
        <w:t>région</w:t>
      </w:r>
      <w:r w:rsidR="006C535C" w:rsidRPr="00FB4181">
        <w:rPr>
          <w:sz w:val="22"/>
          <w:shd w:val="clear" w:color="auto" w:fill="FFFFFF"/>
          <w:lang w:val="fr-BE"/>
        </w:rPr>
        <w:t xml:space="preserve"> pour </w:t>
      </w:r>
      <w:r w:rsidR="006C535C" w:rsidRPr="00596E66">
        <w:rPr>
          <w:rFonts w:cs="Arial"/>
          <w:bCs/>
          <w:sz w:val="22"/>
          <w:shd w:val="clear" w:color="auto" w:fill="FFFFFF"/>
          <w:lang w:val="fr-BE" w:eastAsia="fr-FR"/>
        </w:rPr>
        <w:t>déterminer</w:t>
      </w:r>
      <w:r w:rsidR="006C535C" w:rsidRPr="00FB4181">
        <w:rPr>
          <w:sz w:val="22"/>
          <w:shd w:val="clear" w:color="auto" w:fill="FFFFFF"/>
          <w:lang w:val="fr-BE"/>
        </w:rPr>
        <w:t xml:space="preserve"> la présence d'un agent pathogène au niveau de la population.</w:t>
      </w:r>
    </w:p>
    <w:p w14:paraId="725E77E8" w14:textId="32691B44" w:rsidR="006C535C" w:rsidRDefault="006C535C" w:rsidP="006C535C">
      <w:pPr>
        <w:spacing w:before="0" w:after="120"/>
        <w:rPr>
          <w:sz w:val="22"/>
          <w:shd w:val="clear" w:color="auto" w:fill="FFFFFF"/>
          <w:lang w:val="fr-BE"/>
        </w:rPr>
      </w:pPr>
      <w:r w:rsidRPr="00707673">
        <w:rPr>
          <w:sz w:val="22"/>
          <w:shd w:val="clear" w:color="auto" w:fill="FFFFFF"/>
          <w:lang w:val="fr-BE"/>
        </w:rPr>
        <w:t xml:space="preserve">La présence </w:t>
      </w:r>
      <w:r w:rsidRPr="00596E66">
        <w:rPr>
          <w:rFonts w:cs="Arial"/>
          <w:bCs/>
          <w:sz w:val="22"/>
          <w:shd w:val="clear" w:color="auto" w:fill="FFFFFF"/>
          <w:lang w:val="fr-BE" w:eastAsia="fr-FR"/>
        </w:rPr>
        <w:t>du</w:t>
      </w:r>
      <w:r w:rsidRPr="00707673">
        <w:rPr>
          <w:sz w:val="22"/>
          <w:shd w:val="clear" w:color="auto" w:fill="FFFFFF"/>
          <w:lang w:val="fr-BE"/>
        </w:rPr>
        <w:t xml:space="preserve"> poliovirus dans les eaux usées indique la </w:t>
      </w:r>
      <w:r w:rsidRPr="00596E66">
        <w:rPr>
          <w:rFonts w:cs="Arial"/>
          <w:bCs/>
          <w:sz w:val="22"/>
          <w:shd w:val="clear" w:color="auto" w:fill="FFFFFF"/>
          <w:lang w:val="fr-BE" w:eastAsia="fr-FR"/>
        </w:rPr>
        <w:t>présence</w:t>
      </w:r>
      <w:r w:rsidRPr="00707673">
        <w:rPr>
          <w:sz w:val="22"/>
          <w:shd w:val="clear" w:color="auto" w:fill="FFFFFF"/>
          <w:lang w:val="fr-BE"/>
        </w:rPr>
        <w:t xml:space="preserve"> de l'agent pathogène </w:t>
      </w:r>
      <w:r w:rsidRPr="00596E66">
        <w:rPr>
          <w:rFonts w:cs="Arial"/>
          <w:bCs/>
          <w:sz w:val="22"/>
          <w:shd w:val="clear" w:color="auto" w:fill="FFFFFF"/>
          <w:lang w:val="fr-BE" w:eastAsia="fr-FR"/>
        </w:rPr>
        <w:t xml:space="preserve">circulant </w:t>
      </w:r>
      <w:r w:rsidRPr="00707673">
        <w:rPr>
          <w:sz w:val="22"/>
          <w:shd w:val="clear" w:color="auto" w:fill="FFFFFF"/>
          <w:lang w:val="fr-BE"/>
        </w:rPr>
        <w:t xml:space="preserve">avant que les patients </w:t>
      </w:r>
      <w:r w:rsidRPr="00596E66">
        <w:rPr>
          <w:rFonts w:cs="Arial"/>
          <w:bCs/>
          <w:sz w:val="22"/>
          <w:shd w:val="clear" w:color="auto" w:fill="FFFFFF"/>
          <w:lang w:val="fr-BE" w:eastAsia="fr-FR"/>
        </w:rPr>
        <w:t>ne se présentent aux médecins avec</w:t>
      </w:r>
      <w:r w:rsidRPr="00707673">
        <w:rPr>
          <w:sz w:val="22"/>
          <w:shd w:val="clear" w:color="auto" w:fill="FFFFFF"/>
          <w:lang w:val="fr-BE"/>
        </w:rPr>
        <w:t xml:space="preserve"> des symptômes</w:t>
      </w:r>
      <w:r w:rsidRPr="00596E66">
        <w:rPr>
          <w:rFonts w:cs="Arial"/>
          <w:bCs/>
          <w:sz w:val="22"/>
          <w:shd w:val="clear" w:color="auto" w:fill="FFFFFF"/>
          <w:lang w:val="fr-BE" w:eastAsia="fr-FR"/>
        </w:rPr>
        <w:t>.</w:t>
      </w:r>
      <w:r w:rsidRPr="00707673">
        <w:rPr>
          <w:sz w:val="22"/>
          <w:shd w:val="clear" w:color="auto" w:fill="FFFFFF"/>
          <w:lang w:val="fr-BE"/>
        </w:rPr>
        <w:t xml:space="preserve"> Cette détection </w:t>
      </w:r>
      <w:r w:rsidRPr="00596E66">
        <w:rPr>
          <w:rFonts w:cs="Arial"/>
          <w:bCs/>
          <w:sz w:val="22"/>
          <w:shd w:val="clear" w:color="auto" w:fill="FFFFFF"/>
          <w:lang w:val="fr-BE" w:eastAsia="fr-FR"/>
        </w:rPr>
        <w:t>rapide</w:t>
      </w:r>
      <w:r w:rsidRPr="00707673">
        <w:rPr>
          <w:sz w:val="22"/>
          <w:shd w:val="clear" w:color="auto" w:fill="FFFFFF"/>
          <w:lang w:val="fr-BE"/>
        </w:rPr>
        <w:t xml:space="preserve"> du virus améliore </w:t>
      </w:r>
      <w:r w:rsidRPr="00596E66">
        <w:rPr>
          <w:rFonts w:cs="Arial"/>
          <w:bCs/>
          <w:sz w:val="22"/>
          <w:shd w:val="clear" w:color="auto" w:fill="FFFFFF"/>
          <w:lang w:val="fr-BE" w:eastAsia="fr-FR"/>
        </w:rPr>
        <w:t>les réponses</w:t>
      </w:r>
      <w:r w:rsidRPr="00707673">
        <w:rPr>
          <w:sz w:val="22"/>
          <w:shd w:val="clear" w:color="auto" w:fill="FFFFFF"/>
          <w:lang w:val="fr-BE"/>
        </w:rPr>
        <w:t xml:space="preserve"> aux épidémies et </w:t>
      </w:r>
      <w:r w:rsidRPr="00596E66">
        <w:rPr>
          <w:rFonts w:cs="Arial"/>
          <w:bCs/>
          <w:sz w:val="22"/>
          <w:shd w:val="clear" w:color="auto" w:fill="FFFFFF"/>
          <w:lang w:val="fr-BE" w:eastAsia="fr-FR"/>
        </w:rPr>
        <w:t xml:space="preserve">lors d’une éventuelle </w:t>
      </w:r>
      <w:r w:rsidRPr="00707673">
        <w:rPr>
          <w:sz w:val="22"/>
          <w:shd w:val="clear" w:color="auto" w:fill="FFFFFF"/>
          <w:lang w:val="fr-BE"/>
        </w:rPr>
        <w:t>réintroduction du virus</w:t>
      </w:r>
      <w:r w:rsidRPr="00596E66">
        <w:rPr>
          <w:rFonts w:cs="Arial"/>
          <w:bCs/>
          <w:sz w:val="22"/>
          <w:shd w:val="clear" w:color="auto" w:fill="FFFFFF"/>
          <w:lang w:val="fr-BE" w:eastAsia="fr-FR"/>
        </w:rPr>
        <w:t xml:space="preserve"> en Belgique</w:t>
      </w:r>
      <w:r w:rsidRPr="00707673">
        <w:rPr>
          <w:sz w:val="22"/>
          <w:shd w:val="clear" w:color="auto" w:fill="FFFFFF"/>
          <w:lang w:val="fr-BE"/>
        </w:rPr>
        <w:t>.</w:t>
      </w:r>
      <w:r w:rsidR="003D394C">
        <w:rPr>
          <w:sz w:val="22"/>
          <w:shd w:val="clear" w:color="auto" w:fill="FFFFFF"/>
          <w:lang w:val="fr-BE"/>
        </w:rPr>
        <w:t xml:space="preserve"> </w:t>
      </w:r>
      <w:r w:rsidR="003D394C" w:rsidRPr="003D394C">
        <w:rPr>
          <w:sz w:val="22"/>
          <w:shd w:val="clear" w:color="auto" w:fill="FFFFFF"/>
          <w:lang w:val="fr-BE"/>
        </w:rPr>
        <w:t>Un système de surveillance intégré utilisant la surveillance des PFA, la surveillance des entérovirus et l'analyse des eaux usées peut fournir un système plus robuste permettant de détecter plus rapidement les cas asymptomatiques et symptomatiques de poliovirus.</w:t>
      </w:r>
    </w:p>
    <w:p w14:paraId="7B8CFC5E" w14:textId="3ADD242D" w:rsidR="00823A05" w:rsidRDefault="006C535C" w:rsidP="006C535C">
      <w:pPr>
        <w:spacing w:before="0" w:after="120"/>
        <w:rPr>
          <w:sz w:val="22"/>
        </w:rPr>
      </w:pPr>
      <w:proofErr w:type="spellStart"/>
      <w:r w:rsidRPr="00E463B9">
        <w:rPr>
          <w:sz w:val="22"/>
          <w:shd w:val="clear" w:color="auto" w:fill="FFFFFF"/>
        </w:rPr>
        <w:t>En</w:t>
      </w:r>
      <w:proofErr w:type="spellEnd"/>
      <w:r w:rsidRPr="00E463B9">
        <w:rPr>
          <w:sz w:val="22"/>
          <w:shd w:val="clear" w:color="auto" w:fill="FFFFFF"/>
        </w:rPr>
        <w:t xml:space="preserve"> Belgique, la vaccination </w:t>
      </w:r>
      <w:proofErr w:type="spellStart"/>
      <w:r w:rsidRPr="00E463B9">
        <w:rPr>
          <w:sz w:val="22"/>
          <w:shd w:val="clear" w:color="auto" w:fill="FFFFFF"/>
        </w:rPr>
        <w:t>contre</w:t>
      </w:r>
      <w:proofErr w:type="spellEnd"/>
      <w:r w:rsidRPr="00E463B9">
        <w:rPr>
          <w:sz w:val="22"/>
          <w:shd w:val="clear" w:color="auto" w:fill="FFFFFF"/>
        </w:rPr>
        <w:t xml:space="preserve"> la </w:t>
      </w:r>
      <w:proofErr w:type="spellStart"/>
      <w:r w:rsidRPr="00E463B9">
        <w:rPr>
          <w:sz w:val="22"/>
          <w:shd w:val="clear" w:color="auto" w:fill="FFFFFF"/>
        </w:rPr>
        <w:t>poliomyélite</w:t>
      </w:r>
      <w:proofErr w:type="spellEnd"/>
      <w:r w:rsidRPr="00E463B9">
        <w:rPr>
          <w:sz w:val="22"/>
          <w:shd w:val="clear" w:color="auto" w:fill="FFFFFF"/>
        </w:rPr>
        <w:t xml:space="preserve"> </w:t>
      </w:r>
      <w:proofErr w:type="spellStart"/>
      <w:r w:rsidRPr="00E463B9">
        <w:rPr>
          <w:sz w:val="22"/>
          <w:shd w:val="clear" w:color="auto" w:fill="FFFFFF"/>
        </w:rPr>
        <w:t>est</w:t>
      </w:r>
      <w:proofErr w:type="spellEnd"/>
      <w:r w:rsidRPr="00E463B9">
        <w:rPr>
          <w:sz w:val="22"/>
          <w:shd w:val="clear" w:color="auto" w:fill="FFFFFF"/>
        </w:rPr>
        <w:t xml:space="preserve"> </w:t>
      </w:r>
      <w:proofErr w:type="spellStart"/>
      <w:r w:rsidRPr="00E463B9">
        <w:rPr>
          <w:sz w:val="22"/>
          <w:shd w:val="clear" w:color="auto" w:fill="FFFFFF"/>
        </w:rPr>
        <w:t>obligatoire</w:t>
      </w:r>
      <w:proofErr w:type="spellEnd"/>
      <w:r w:rsidRPr="00E463B9">
        <w:rPr>
          <w:sz w:val="22"/>
          <w:shd w:val="clear" w:color="auto" w:fill="FFFFFF"/>
        </w:rPr>
        <w:t xml:space="preserve"> </w:t>
      </w:r>
      <w:proofErr w:type="spellStart"/>
      <w:r w:rsidRPr="00E463B9">
        <w:rPr>
          <w:sz w:val="22"/>
          <w:shd w:val="clear" w:color="auto" w:fill="FFFFFF"/>
        </w:rPr>
        <w:t>depuis</w:t>
      </w:r>
      <w:proofErr w:type="spellEnd"/>
      <w:r w:rsidRPr="00E463B9">
        <w:rPr>
          <w:sz w:val="22"/>
          <w:shd w:val="clear" w:color="auto" w:fill="FFFFFF"/>
        </w:rPr>
        <w:t xml:space="preserve"> 1967. La couverture </w:t>
      </w:r>
      <w:proofErr w:type="spellStart"/>
      <w:r w:rsidRPr="00E463B9">
        <w:rPr>
          <w:sz w:val="22"/>
          <w:shd w:val="clear" w:color="auto" w:fill="FFFFFF"/>
        </w:rPr>
        <w:t>vaccinale</w:t>
      </w:r>
      <w:proofErr w:type="spellEnd"/>
      <w:r w:rsidRPr="00E463B9">
        <w:rPr>
          <w:sz w:val="22"/>
          <w:shd w:val="clear" w:color="auto" w:fill="FFFFFF"/>
        </w:rPr>
        <w:t xml:space="preserve"> a </w:t>
      </w:r>
      <w:proofErr w:type="spellStart"/>
      <w:r w:rsidRPr="00E463B9">
        <w:rPr>
          <w:sz w:val="22"/>
          <w:shd w:val="clear" w:color="auto" w:fill="FFFFFF"/>
        </w:rPr>
        <w:t>donc</w:t>
      </w:r>
      <w:proofErr w:type="spellEnd"/>
      <w:r w:rsidRPr="00E463B9">
        <w:rPr>
          <w:sz w:val="22"/>
          <w:shd w:val="clear" w:color="auto" w:fill="FFFFFF"/>
        </w:rPr>
        <w:t xml:space="preserve"> </w:t>
      </w:r>
      <w:proofErr w:type="spellStart"/>
      <w:r w:rsidRPr="00E463B9">
        <w:rPr>
          <w:sz w:val="22"/>
          <w:shd w:val="clear" w:color="auto" w:fill="FFFFFF"/>
        </w:rPr>
        <w:t>toujours</w:t>
      </w:r>
      <w:proofErr w:type="spellEnd"/>
      <w:r w:rsidRPr="00E463B9">
        <w:rPr>
          <w:sz w:val="22"/>
          <w:shd w:val="clear" w:color="auto" w:fill="FFFFFF"/>
        </w:rPr>
        <w:t xml:space="preserve"> </w:t>
      </w:r>
      <w:proofErr w:type="spellStart"/>
      <w:r w:rsidRPr="00E463B9">
        <w:rPr>
          <w:sz w:val="22"/>
          <w:shd w:val="clear" w:color="auto" w:fill="FFFFFF"/>
        </w:rPr>
        <w:t>été</w:t>
      </w:r>
      <w:proofErr w:type="spellEnd"/>
      <w:r w:rsidRPr="00E463B9">
        <w:rPr>
          <w:sz w:val="22"/>
          <w:shd w:val="clear" w:color="auto" w:fill="FFFFFF"/>
        </w:rPr>
        <w:t xml:space="preserve"> </w:t>
      </w:r>
      <w:proofErr w:type="spellStart"/>
      <w:r w:rsidRPr="00E463B9">
        <w:rPr>
          <w:sz w:val="22"/>
          <w:shd w:val="clear" w:color="auto" w:fill="FFFFFF"/>
        </w:rPr>
        <w:t>élevée</w:t>
      </w:r>
      <w:proofErr w:type="spellEnd"/>
      <w:r w:rsidRPr="00E463B9">
        <w:rPr>
          <w:sz w:val="22"/>
          <w:shd w:val="clear" w:color="auto" w:fill="FFFFFF"/>
        </w:rPr>
        <w:t xml:space="preserve"> (&gt;95%</w:t>
      </w:r>
      <w:r>
        <w:rPr>
          <w:rStyle w:val="FootnoteReference"/>
          <w:shd w:val="clear" w:color="auto" w:fill="FFFFFF"/>
        </w:rPr>
        <w:footnoteReference w:id="4"/>
      </w:r>
      <w:r w:rsidRPr="00E93A81">
        <w:rPr>
          <w:sz w:val="22"/>
          <w:shd w:val="clear" w:color="auto" w:fill="FFFFFF"/>
        </w:rPr>
        <w:t xml:space="preserve"> , la </w:t>
      </w:r>
      <w:proofErr w:type="spellStart"/>
      <w:r w:rsidRPr="00E93A81">
        <w:rPr>
          <w:sz w:val="22"/>
          <w:shd w:val="clear" w:color="auto" w:fill="FFFFFF"/>
        </w:rPr>
        <w:t>moyenne</w:t>
      </w:r>
      <w:proofErr w:type="spellEnd"/>
      <w:r w:rsidRPr="00E93A81">
        <w:rPr>
          <w:sz w:val="22"/>
          <w:shd w:val="clear" w:color="auto" w:fill="FFFFFF"/>
        </w:rPr>
        <w:t xml:space="preserve"> </w:t>
      </w:r>
      <w:r>
        <w:rPr>
          <w:sz w:val="22"/>
          <w:shd w:val="clear" w:color="auto" w:fill="FFFFFF"/>
        </w:rPr>
        <w:t>du pays</w:t>
      </w:r>
      <w:r w:rsidRPr="00E93A81">
        <w:rPr>
          <w:sz w:val="22"/>
          <w:shd w:val="clear" w:color="auto" w:fill="FFFFFF"/>
        </w:rPr>
        <w:t xml:space="preserve">) et </w:t>
      </w:r>
      <w:proofErr w:type="spellStart"/>
      <w:r w:rsidRPr="00E93A81">
        <w:rPr>
          <w:sz w:val="22"/>
          <w:shd w:val="clear" w:color="auto" w:fill="FFFFFF"/>
        </w:rPr>
        <w:t>est</w:t>
      </w:r>
      <w:proofErr w:type="spellEnd"/>
      <w:r w:rsidRPr="00E93A81">
        <w:rPr>
          <w:sz w:val="22"/>
          <w:shd w:val="clear" w:color="auto" w:fill="FFFFFF"/>
        </w:rPr>
        <w:t xml:space="preserve"> </w:t>
      </w:r>
      <w:proofErr w:type="spellStart"/>
      <w:r w:rsidRPr="00E93A81">
        <w:rPr>
          <w:sz w:val="22"/>
          <w:shd w:val="clear" w:color="auto" w:fill="FFFFFF"/>
        </w:rPr>
        <w:t>rest</w:t>
      </w:r>
      <w:r>
        <w:rPr>
          <w:sz w:val="22"/>
          <w:shd w:val="clear" w:color="auto" w:fill="FFFFFF"/>
        </w:rPr>
        <w:t>e</w:t>
      </w:r>
      <w:proofErr w:type="spellEnd"/>
      <w:r w:rsidRPr="00E93A81">
        <w:rPr>
          <w:sz w:val="22"/>
          <w:shd w:val="clear" w:color="auto" w:fill="FFFFFF"/>
        </w:rPr>
        <w:t xml:space="preserve"> supérieure à </w:t>
      </w:r>
      <w:hyperlink r:id="rId39" w:history="1">
        <w:r w:rsidR="007E2EF9" w:rsidRPr="00E93A81">
          <w:rPr>
            <w:rStyle w:val="Hyperlink"/>
            <w:rFonts w:cs="Arial"/>
            <w:bCs/>
            <w:sz w:val="22"/>
            <w:shd w:val="clear" w:color="auto" w:fill="FFFFFF"/>
            <w:lang w:eastAsia="fr-FR"/>
          </w:rPr>
          <w:t>95%</w:t>
        </w:r>
      </w:hyperlink>
      <w:r w:rsidRPr="00E93A81">
        <w:rPr>
          <w:sz w:val="22"/>
          <w:shd w:val="clear" w:color="auto" w:fill="FFFFFF"/>
        </w:rPr>
        <w:t xml:space="preserve"> dans les trois </w:t>
      </w:r>
      <w:proofErr w:type="spellStart"/>
      <w:r w:rsidRPr="00E93A81">
        <w:rPr>
          <w:sz w:val="22"/>
          <w:shd w:val="clear" w:color="auto" w:fill="FFFFFF"/>
        </w:rPr>
        <w:t>régions</w:t>
      </w:r>
      <w:proofErr w:type="spellEnd"/>
      <w:r w:rsidRPr="00E93A81">
        <w:rPr>
          <w:sz w:val="22"/>
          <w:shd w:val="clear" w:color="auto" w:fill="FFFFFF"/>
        </w:rPr>
        <w:t xml:space="preserve"> </w:t>
      </w:r>
      <w:proofErr w:type="spellStart"/>
      <w:r w:rsidRPr="00E93A81">
        <w:rPr>
          <w:sz w:val="22"/>
          <w:shd w:val="clear" w:color="auto" w:fill="FFFFFF"/>
        </w:rPr>
        <w:t>depuis</w:t>
      </w:r>
      <w:proofErr w:type="spellEnd"/>
      <w:r w:rsidRPr="00E93A81">
        <w:rPr>
          <w:sz w:val="22"/>
          <w:shd w:val="clear" w:color="auto" w:fill="FFFFFF"/>
        </w:rPr>
        <w:t xml:space="preserve"> 2006, </w:t>
      </w:r>
      <w:r w:rsidR="00A424D6" w:rsidRPr="00E93A81">
        <w:rPr>
          <w:sz w:val="22"/>
        </w:rPr>
        <w:t>pour 3 doses</w:t>
      </w:r>
      <w:r w:rsidR="00A424D6" w:rsidRPr="00E93A81">
        <w:rPr>
          <w:sz w:val="22"/>
          <w:shd w:val="clear" w:color="auto" w:fill="FFFFFF"/>
        </w:rPr>
        <w:t xml:space="preserve">. </w:t>
      </w:r>
      <w:proofErr w:type="spellStart"/>
      <w:r w:rsidR="007E2EF9" w:rsidRPr="00E93A81">
        <w:rPr>
          <w:rFonts w:cs="Arial"/>
          <w:bCs/>
          <w:sz w:val="22"/>
          <w:shd w:val="clear" w:color="auto" w:fill="FFFFFF"/>
          <w:lang w:eastAsia="fr-FR"/>
        </w:rPr>
        <w:t>Cette</w:t>
      </w:r>
      <w:proofErr w:type="spellEnd"/>
      <w:r w:rsidR="007E2EF9" w:rsidRPr="00E93A81">
        <w:rPr>
          <w:rFonts w:cs="Arial"/>
          <w:bCs/>
          <w:sz w:val="22"/>
          <w:shd w:val="clear" w:color="auto" w:fill="FFFFFF"/>
          <w:lang w:eastAsia="fr-FR"/>
        </w:rPr>
        <w:t xml:space="preserve"> couverture </w:t>
      </w:r>
      <w:proofErr w:type="spellStart"/>
      <w:r w:rsidR="007E2EF9" w:rsidRPr="00E93A81">
        <w:rPr>
          <w:rFonts w:cs="Arial"/>
          <w:bCs/>
          <w:sz w:val="22"/>
          <w:shd w:val="clear" w:color="auto" w:fill="FFFFFF"/>
          <w:lang w:eastAsia="fr-FR"/>
        </w:rPr>
        <w:t>vaccinale</w:t>
      </w:r>
      <w:proofErr w:type="spellEnd"/>
      <w:r w:rsidR="007E2EF9" w:rsidRPr="00E93A81">
        <w:rPr>
          <w:rFonts w:cs="Arial"/>
          <w:bCs/>
          <w:sz w:val="22"/>
          <w:shd w:val="clear" w:color="auto" w:fill="FFFFFF"/>
          <w:lang w:eastAsia="fr-FR"/>
        </w:rPr>
        <w:t xml:space="preserve"> </w:t>
      </w:r>
      <w:proofErr w:type="spellStart"/>
      <w:r w:rsidR="007E2EF9" w:rsidRPr="00E93A81">
        <w:rPr>
          <w:rFonts w:cs="Arial"/>
          <w:bCs/>
          <w:sz w:val="22"/>
          <w:shd w:val="clear" w:color="auto" w:fill="FFFFFF"/>
          <w:lang w:eastAsia="fr-FR"/>
        </w:rPr>
        <w:t>élevée</w:t>
      </w:r>
      <w:proofErr w:type="spellEnd"/>
      <w:r w:rsidR="007E2EF9" w:rsidRPr="00E93A81">
        <w:rPr>
          <w:rFonts w:cs="Arial"/>
          <w:bCs/>
          <w:sz w:val="22"/>
          <w:shd w:val="clear" w:color="auto" w:fill="FFFFFF"/>
          <w:lang w:eastAsia="fr-FR"/>
        </w:rPr>
        <w:t xml:space="preserve"> </w:t>
      </w:r>
      <w:proofErr w:type="spellStart"/>
      <w:r w:rsidR="00A424D6" w:rsidRPr="00E93A81">
        <w:rPr>
          <w:sz w:val="22"/>
          <w:shd w:val="clear" w:color="auto" w:fill="FFFFFF"/>
        </w:rPr>
        <w:t>signifie</w:t>
      </w:r>
      <w:proofErr w:type="spellEnd"/>
      <w:r w:rsidR="00A424D6" w:rsidRPr="00E93A81">
        <w:rPr>
          <w:sz w:val="22"/>
          <w:shd w:val="clear" w:color="auto" w:fill="FFFFFF"/>
        </w:rPr>
        <w:t xml:space="preserve"> </w:t>
      </w:r>
      <w:proofErr w:type="spellStart"/>
      <w:r w:rsidR="00A424D6" w:rsidRPr="00E93A81">
        <w:rPr>
          <w:sz w:val="22"/>
          <w:shd w:val="clear" w:color="auto" w:fill="FFFFFF"/>
        </w:rPr>
        <w:t>qu'en</w:t>
      </w:r>
      <w:proofErr w:type="spellEnd"/>
      <w:r w:rsidR="00A424D6" w:rsidRPr="00E93A81">
        <w:rPr>
          <w:sz w:val="22"/>
          <w:shd w:val="clear" w:color="auto" w:fill="FFFFFF"/>
        </w:rPr>
        <w:t xml:space="preserve"> </w:t>
      </w:r>
      <w:proofErr w:type="spellStart"/>
      <w:r w:rsidR="00A424D6" w:rsidRPr="00E93A81">
        <w:rPr>
          <w:sz w:val="22"/>
          <w:shd w:val="clear" w:color="auto" w:fill="FFFFFF"/>
        </w:rPr>
        <w:t>cas</w:t>
      </w:r>
      <w:proofErr w:type="spellEnd"/>
      <w:r w:rsidR="00A424D6" w:rsidRPr="00E93A81">
        <w:rPr>
          <w:sz w:val="22"/>
          <w:shd w:val="clear" w:color="auto" w:fill="FFFFFF"/>
        </w:rPr>
        <w:t xml:space="preserve"> </w:t>
      </w:r>
      <w:proofErr w:type="spellStart"/>
      <w:r w:rsidR="00A424D6" w:rsidRPr="00E93A81">
        <w:rPr>
          <w:sz w:val="22"/>
          <w:shd w:val="clear" w:color="auto" w:fill="FFFFFF"/>
        </w:rPr>
        <w:t>d'épidémie</w:t>
      </w:r>
      <w:proofErr w:type="spellEnd"/>
      <w:r w:rsidR="00A424D6" w:rsidRPr="00E93A81">
        <w:rPr>
          <w:sz w:val="22"/>
          <w:shd w:val="clear" w:color="auto" w:fill="FFFFFF"/>
        </w:rPr>
        <w:t xml:space="preserve">, le </w:t>
      </w:r>
      <w:proofErr w:type="spellStart"/>
      <w:r w:rsidR="00A424D6" w:rsidRPr="00E93A81">
        <w:rPr>
          <w:sz w:val="22"/>
          <w:shd w:val="clear" w:color="auto" w:fill="FFFFFF"/>
        </w:rPr>
        <w:t>risque</w:t>
      </w:r>
      <w:proofErr w:type="spellEnd"/>
      <w:r w:rsidR="00A424D6" w:rsidRPr="00E93A81">
        <w:rPr>
          <w:sz w:val="22"/>
          <w:shd w:val="clear" w:color="auto" w:fill="FFFFFF"/>
        </w:rPr>
        <w:t xml:space="preserve"> de transmission </w:t>
      </w:r>
      <w:proofErr w:type="spellStart"/>
      <w:r>
        <w:rPr>
          <w:sz w:val="22"/>
          <w:shd w:val="clear" w:color="auto" w:fill="FFFFFF"/>
        </w:rPr>
        <w:t>g</w:t>
      </w:r>
      <w:r>
        <w:rPr>
          <w:rFonts w:ascii="Nirmala UI" w:hAnsi="Nirmala UI" w:cs="Nirmala UI"/>
          <w:sz w:val="22"/>
          <w:shd w:val="clear" w:color="auto" w:fill="FFFFFF"/>
        </w:rPr>
        <w:t>énéralisée</w:t>
      </w:r>
      <w:proofErr w:type="spellEnd"/>
      <w:r w:rsidR="00A424D6" w:rsidRPr="00E93A81">
        <w:rPr>
          <w:sz w:val="22"/>
          <w:shd w:val="clear" w:color="auto" w:fill="FFFFFF"/>
        </w:rPr>
        <w:t xml:space="preserve"> </w:t>
      </w:r>
      <w:proofErr w:type="spellStart"/>
      <w:r w:rsidR="00A424D6" w:rsidRPr="00E93A81">
        <w:rPr>
          <w:sz w:val="22"/>
          <w:shd w:val="clear" w:color="auto" w:fill="FFFFFF"/>
        </w:rPr>
        <w:t>est</w:t>
      </w:r>
      <w:proofErr w:type="spellEnd"/>
      <w:r w:rsidR="00A424D6" w:rsidRPr="00E93A81">
        <w:rPr>
          <w:sz w:val="22"/>
          <w:shd w:val="clear" w:color="auto" w:fill="FFFFFF"/>
        </w:rPr>
        <w:t xml:space="preserve"> </w:t>
      </w:r>
      <w:proofErr w:type="spellStart"/>
      <w:r w:rsidR="00A424D6" w:rsidRPr="00E93A81">
        <w:rPr>
          <w:sz w:val="22"/>
          <w:shd w:val="clear" w:color="auto" w:fill="FFFFFF"/>
        </w:rPr>
        <w:t>faible</w:t>
      </w:r>
      <w:proofErr w:type="spellEnd"/>
      <w:r w:rsidR="00A424D6" w:rsidRPr="00E93A81">
        <w:rPr>
          <w:sz w:val="22"/>
          <w:shd w:val="clear" w:color="auto" w:fill="FFFFFF"/>
        </w:rPr>
        <w:t xml:space="preserve">. </w:t>
      </w:r>
      <w:proofErr w:type="spellStart"/>
      <w:r w:rsidR="007E2EF9" w:rsidRPr="00E93A81">
        <w:rPr>
          <w:rFonts w:cs="Arial"/>
          <w:bCs/>
          <w:sz w:val="22"/>
          <w:shd w:val="clear" w:color="auto" w:fill="FFFFFF"/>
          <w:lang w:eastAsia="fr-FR"/>
        </w:rPr>
        <w:t>Toutefois</w:t>
      </w:r>
      <w:proofErr w:type="spellEnd"/>
      <w:r w:rsidR="007E2EF9" w:rsidRPr="00E93A81">
        <w:rPr>
          <w:rFonts w:cs="Arial"/>
          <w:bCs/>
          <w:sz w:val="22"/>
          <w:shd w:val="clear" w:color="auto" w:fill="FFFFFF"/>
          <w:lang w:eastAsia="fr-FR"/>
        </w:rPr>
        <w:t xml:space="preserve">, il </w:t>
      </w:r>
      <w:proofErr w:type="spellStart"/>
      <w:r w:rsidR="007E2EF9" w:rsidRPr="00E93A81">
        <w:rPr>
          <w:rFonts w:cs="Arial"/>
          <w:bCs/>
          <w:sz w:val="22"/>
          <w:shd w:val="clear" w:color="auto" w:fill="FFFFFF"/>
          <w:lang w:eastAsia="fr-FR"/>
        </w:rPr>
        <w:t>existe</w:t>
      </w:r>
      <w:proofErr w:type="spellEnd"/>
      <w:r w:rsidR="007E2EF9" w:rsidRPr="00E93A81">
        <w:rPr>
          <w:rFonts w:cs="Arial"/>
          <w:bCs/>
          <w:sz w:val="22"/>
          <w:shd w:val="clear" w:color="auto" w:fill="FFFFFF"/>
          <w:lang w:eastAsia="fr-FR"/>
        </w:rPr>
        <w:t xml:space="preserve"> encore </w:t>
      </w:r>
      <w:r w:rsidR="00A424D6" w:rsidRPr="00E93A81">
        <w:rPr>
          <w:sz w:val="22"/>
          <w:shd w:val="clear" w:color="auto" w:fill="FFFFFF"/>
        </w:rPr>
        <w:t xml:space="preserve">des populations </w:t>
      </w:r>
      <w:proofErr w:type="spellStart"/>
      <w:r w:rsidR="00A424D6" w:rsidRPr="00E93A81">
        <w:rPr>
          <w:sz w:val="22"/>
          <w:shd w:val="clear" w:color="auto" w:fill="FFFFFF"/>
        </w:rPr>
        <w:t>vulnérables</w:t>
      </w:r>
      <w:proofErr w:type="spellEnd"/>
      <w:r w:rsidR="00A424D6" w:rsidRPr="00E93A81">
        <w:rPr>
          <w:sz w:val="22"/>
          <w:shd w:val="clear" w:color="auto" w:fill="FFFFFF"/>
        </w:rPr>
        <w:t xml:space="preserve"> </w:t>
      </w:r>
      <w:proofErr w:type="spellStart"/>
      <w:r w:rsidR="00A424D6" w:rsidRPr="00E93A81">
        <w:rPr>
          <w:sz w:val="22"/>
          <w:shd w:val="clear" w:color="auto" w:fill="FFFFFF"/>
        </w:rPr>
        <w:t>exposées</w:t>
      </w:r>
      <w:proofErr w:type="spellEnd"/>
      <w:r w:rsidR="00A424D6" w:rsidRPr="00E93A81">
        <w:rPr>
          <w:sz w:val="22"/>
          <w:shd w:val="clear" w:color="auto" w:fill="FFFFFF"/>
        </w:rPr>
        <w:t xml:space="preserve"> au </w:t>
      </w:r>
      <w:proofErr w:type="spellStart"/>
      <w:r w:rsidR="00A424D6" w:rsidRPr="00E93A81">
        <w:rPr>
          <w:sz w:val="22"/>
          <w:shd w:val="clear" w:color="auto" w:fill="FFFFFF"/>
        </w:rPr>
        <w:t>risque</w:t>
      </w:r>
      <w:proofErr w:type="spellEnd"/>
      <w:r w:rsidR="00A424D6" w:rsidRPr="00E93A81">
        <w:rPr>
          <w:sz w:val="22"/>
          <w:shd w:val="clear" w:color="auto" w:fill="FFFFFF"/>
        </w:rPr>
        <w:t xml:space="preserve"> </w:t>
      </w:r>
      <w:proofErr w:type="spellStart"/>
      <w:r w:rsidR="00A424D6" w:rsidRPr="00E93A81">
        <w:rPr>
          <w:sz w:val="22"/>
          <w:shd w:val="clear" w:color="auto" w:fill="FFFFFF"/>
        </w:rPr>
        <w:t>d'infection</w:t>
      </w:r>
      <w:proofErr w:type="spellEnd"/>
      <w:r w:rsidR="00A424D6" w:rsidRPr="00E93A81">
        <w:rPr>
          <w:sz w:val="22"/>
          <w:shd w:val="clear" w:color="auto" w:fill="FFFFFF"/>
        </w:rPr>
        <w:t xml:space="preserve">, </w:t>
      </w:r>
      <w:proofErr w:type="spellStart"/>
      <w:r>
        <w:rPr>
          <w:sz w:val="22"/>
          <w:shd w:val="clear" w:color="auto" w:fill="FFFFFF"/>
        </w:rPr>
        <w:t>comme</w:t>
      </w:r>
      <w:proofErr w:type="spellEnd"/>
      <w:r w:rsidR="00A424D6" w:rsidRPr="00E93A81">
        <w:rPr>
          <w:sz w:val="22"/>
          <w:shd w:val="clear" w:color="auto" w:fill="FFFFFF"/>
        </w:rPr>
        <w:t xml:space="preserve"> les enfants </w:t>
      </w:r>
      <w:proofErr w:type="spellStart"/>
      <w:r w:rsidR="00A424D6" w:rsidRPr="00E93A81">
        <w:rPr>
          <w:sz w:val="22"/>
          <w:shd w:val="clear" w:color="auto" w:fill="FFFFFF"/>
        </w:rPr>
        <w:t>incomplètement</w:t>
      </w:r>
      <w:proofErr w:type="spellEnd"/>
      <w:r w:rsidR="00A424D6" w:rsidRPr="00E93A81">
        <w:rPr>
          <w:sz w:val="22"/>
          <w:shd w:val="clear" w:color="auto" w:fill="FFFFFF"/>
        </w:rPr>
        <w:t xml:space="preserve"> </w:t>
      </w:r>
      <w:proofErr w:type="spellStart"/>
      <w:r w:rsidR="007E2EF9" w:rsidRPr="00E93A81">
        <w:rPr>
          <w:rFonts w:cs="Arial"/>
          <w:bCs/>
          <w:sz w:val="22"/>
          <w:shd w:val="clear" w:color="auto" w:fill="FFFFFF"/>
          <w:lang w:eastAsia="fr-FR"/>
        </w:rPr>
        <w:t>vaccinés</w:t>
      </w:r>
      <w:proofErr w:type="spellEnd"/>
      <w:r w:rsidR="00A424D6" w:rsidRPr="00E93A81">
        <w:rPr>
          <w:sz w:val="22"/>
          <w:shd w:val="clear" w:color="auto" w:fill="FFFFFF"/>
        </w:rPr>
        <w:t xml:space="preserve">, les </w:t>
      </w:r>
      <w:proofErr w:type="spellStart"/>
      <w:r w:rsidR="00A424D6" w:rsidRPr="00E93A81">
        <w:rPr>
          <w:sz w:val="22"/>
          <w:shd w:val="clear" w:color="auto" w:fill="FFFFFF"/>
        </w:rPr>
        <w:t>réfugiés</w:t>
      </w:r>
      <w:proofErr w:type="spellEnd"/>
      <w:r w:rsidR="00A424D6" w:rsidRPr="00E93A81">
        <w:rPr>
          <w:sz w:val="22"/>
          <w:shd w:val="clear" w:color="auto" w:fill="FFFFFF"/>
        </w:rPr>
        <w:t xml:space="preserve"> </w:t>
      </w:r>
      <w:r w:rsidR="007E2EF9" w:rsidRPr="00E93A81">
        <w:rPr>
          <w:rFonts w:cs="Arial"/>
          <w:bCs/>
          <w:sz w:val="22"/>
          <w:shd w:val="clear" w:color="auto" w:fill="FFFFFF"/>
          <w:lang w:eastAsia="fr-FR"/>
        </w:rPr>
        <w:t xml:space="preserve">et les </w:t>
      </w:r>
      <w:r w:rsidR="00A424D6" w:rsidRPr="00E93A81">
        <w:rPr>
          <w:sz w:val="22"/>
          <w:shd w:val="clear" w:color="auto" w:fill="FFFFFF"/>
        </w:rPr>
        <w:t xml:space="preserve">immigrants non </w:t>
      </w:r>
      <w:proofErr w:type="spellStart"/>
      <w:r w:rsidR="00A424D6" w:rsidRPr="00E93A81">
        <w:rPr>
          <w:sz w:val="22"/>
          <w:shd w:val="clear" w:color="auto" w:fill="FFFFFF"/>
        </w:rPr>
        <w:t>vaccinés</w:t>
      </w:r>
      <w:proofErr w:type="spellEnd"/>
      <w:r w:rsidR="00A424D6" w:rsidRPr="00E93A81">
        <w:rPr>
          <w:sz w:val="22"/>
          <w:shd w:val="clear" w:color="auto" w:fill="FFFFFF"/>
        </w:rPr>
        <w:t xml:space="preserve">, et les </w:t>
      </w:r>
      <w:proofErr w:type="spellStart"/>
      <w:r w:rsidR="00A424D6" w:rsidRPr="00E93A81">
        <w:rPr>
          <w:sz w:val="22"/>
          <w:shd w:val="clear" w:color="auto" w:fill="FFFFFF"/>
        </w:rPr>
        <w:t>personnes</w:t>
      </w:r>
      <w:proofErr w:type="spellEnd"/>
      <w:r w:rsidR="00A424D6" w:rsidRPr="00E93A81">
        <w:rPr>
          <w:sz w:val="22"/>
          <w:shd w:val="clear" w:color="auto" w:fill="FFFFFF"/>
        </w:rPr>
        <w:t xml:space="preserve"> qui </w:t>
      </w:r>
      <w:proofErr w:type="spellStart"/>
      <w:r w:rsidR="00A424D6" w:rsidRPr="00E93A81">
        <w:rPr>
          <w:sz w:val="22"/>
          <w:shd w:val="clear" w:color="auto" w:fill="FFFFFF"/>
        </w:rPr>
        <w:t>refusent</w:t>
      </w:r>
      <w:proofErr w:type="spellEnd"/>
      <w:r w:rsidR="00A424D6" w:rsidRPr="00E93A81">
        <w:rPr>
          <w:sz w:val="22"/>
          <w:shd w:val="clear" w:color="auto" w:fill="FFFFFF"/>
        </w:rPr>
        <w:t xml:space="preserve"> les vaccinations.</w:t>
      </w:r>
    </w:p>
    <w:p w14:paraId="4E31F5C8" w14:textId="77777777" w:rsidR="006C535C" w:rsidRDefault="006C535C">
      <w:pPr>
        <w:spacing w:before="0" w:after="200"/>
        <w:jc w:val="left"/>
        <w:rPr>
          <w:rFonts w:asciiTheme="majorHAnsi" w:eastAsiaTheme="majorEastAsia" w:hAnsiTheme="majorHAnsi" w:cstheme="majorBidi"/>
          <w:color w:val="2B7F27" w:themeColor="accent1" w:themeShade="BF"/>
          <w:sz w:val="32"/>
          <w:szCs w:val="32"/>
          <w:lang w:val="fr-BE"/>
        </w:rPr>
      </w:pPr>
      <w:bookmarkStart w:id="60" w:name="_Toc152666536"/>
      <w:bookmarkStart w:id="61" w:name="_Toc152936057"/>
      <w:r>
        <w:rPr>
          <w:lang w:val="fr-BE"/>
        </w:rPr>
        <w:br w:type="page"/>
      </w:r>
    </w:p>
    <w:p w14:paraId="6ABAAA5E" w14:textId="39D57D3A" w:rsidR="00823A05" w:rsidRDefault="006C535C">
      <w:pPr>
        <w:pStyle w:val="Heading1"/>
        <w:numPr>
          <w:ilvl w:val="0"/>
          <w:numId w:val="4"/>
        </w:numPr>
        <w:rPr>
          <w:lang w:val="fr-BE"/>
        </w:rPr>
      </w:pPr>
      <w:bookmarkStart w:id="62" w:name="_Toc188274320"/>
      <w:r w:rsidRPr="00D23137">
        <w:rPr>
          <w:lang w:val="fr-BE"/>
        </w:rPr>
        <w:lastRenderedPageBreak/>
        <w:t>Plus d'informations</w:t>
      </w:r>
      <w:bookmarkEnd w:id="60"/>
      <w:bookmarkEnd w:id="61"/>
      <w:bookmarkEnd w:id="62"/>
    </w:p>
    <w:p w14:paraId="66D47994" w14:textId="77777777" w:rsidR="00823A05" w:rsidRDefault="006C535C">
      <w:pPr>
        <w:pStyle w:val="ListParagraph"/>
        <w:numPr>
          <w:ilvl w:val="0"/>
          <w:numId w:val="8"/>
        </w:numPr>
        <w:spacing w:after="240" w:line="240" w:lineRule="auto"/>
        <w:contextualSpacing w:val="0"/>
        <w:jc w:val="left"/>
        <w:rPr>
          <w:color w:val="58595B" w:themeColor="text1"/>
          <w:sz w:val="22"/>
        </w:rPr>
      </w:pPr>
      <w:proofErr w:type="spellStart"/>
      <w:r w:rsidRPr="00E93A81">
        <w:rPr>
          <w:color w:val="58595B" w:themeColor="text1"/>
          <w:sz w:val="22"/>
        </w:rPr>
        <w:t>Définitions</w:t>
      </w:r>
      <w:proofErr w:type="spellEnd"/>
      <w:r w:rsidRPr="00E93A81">
        <w:rPr>
          <w:color w:val="58595B" w:themeColor="text1"/>
          <w:sz w:val="22"/>
        </w:rPr>
        <w:t xml:space="preserve"> de </w:t>
      </w:r>
      <w:proofErr w:type="spellStart"/>
      <w:r w:rsidRPr="00E93A81">
        <w:rPr>
          <w:color w:val="58595B" w:themeColor="text1"/>
          <w:sz w:val="22"/>
        </w:rPr>
        <w:t>cas</w:t>
      </w:r>
      <w:proofErr w:type="spellEnd"/>
      <w:r w:rsidRPr="00E93A81">
        <w:rPr>
          <w:color w:val="58595B" w:themeColor="text1"/>
          <w:sz w:val="22"/>
        </w:rPr>
        <w:t xml:space="preserve"> (</w:t>
      </w:r>
      <w:proofErr w:type="spellStart"/>
      <w:r w:rsidRPr="00E93A81">
        <w:rPr>
          <w:color w:val="58595B" w:themeColor="text1"/>
          <w:sz w:val="22"/>
        </w:rPr>
        <w:t>cas</w:t>
      </w:r>
      <w:proofErr w:type="spellEnd"/>
      <w:r w:rsidRPr="00E93A81">
        <w:rPr>
          <w:color w:val="58595B" w:themeColor="text1"/>
          <w:sz w:val="22"/>
        </w:rPr>
        <w:t xml:space="preserve"> de </w:t>
      </w:r>
      <w:r w:rsidR="001A2360" w:rsidRPr="00E93A81">
        <w:rPr>
          <w:color w:val="58595B" w:themeColor="text1"/>
          <w:sz w:val="22"/>
        </w:rPr>
        <w:t xml:space="preserve">polio </w:t>
      </w:r>
      <w:proofErr w:type="spellStart"/>
      <w:r w:rsidR="001A2360" w:rsidRPr="00E93A81">
        <w:rPr>
          <w:color w:val="58595B" w:themeColor="text1"/>
          <w:sz w:val="22"/>
        </w:rPr>
        <w:t>suspectés</w:t>
      </w:r>
      <w:proofErr w:type="spellEnd"/>
      <w:r w:rsidRPr="00E93A81">
        <w:rPr>
          <w:color w:val="58595B" w:themeColor="text1"/>
          <w:sz w:val="22"/>
        </w:rPr>
        <w:t xml:space="preserve">, </w:t>
      </w:r>
      <w:proofErr w:type="spellStart"/>
      <w:r w:rsidRPr="00E93A81">
        <w:rPr>
          <w:color w:val="58595B" w:themeColor="text1"/>
          <w:sz w:val="22"/>
        </w:rPr>
        <w:t>probables</w:t>
      </w:r>
      <w:proofErr w:type="spellEnd"/>
      <w:r w:rsidRPr="00E93A81">
        <w:rPr>
          <w:color w:val="58595B" w:themeColor="text1"/>
          <w:sz w:val="22"/>
        </w:rPr>
        <w:t xml:space="preserve"> </w:t>
      </w:r>
      <w:proofErr w:type="spellStart"/>
      <w:r w:rsidRPr="00E93A81">
        <w:rPr>
          <w:color w:val="58595B" w:themeColor="text1"/>
          <w:sz w:val="22"/>
        </w:rPr>
        <w:t>ou</w:t>
      </w:r>
      <w:proofErr w:type="spellEnd"/>
      <w:r w:rsidRPr="00E93A81">
        <w:rPr>
          <w:color w:val="58595B" w:themeColor="text1"/>
          <w:sz w:val="22"/>
        </w:rPr>
        <w:t xml:space="preserve"> </w:t>
      </w:r>
      <w:proofErr w:type="spellStart"/>
      <w:r w:rsidRPr="00E93A81">
        <w:rPr>
          <w:color w:val="58595B" w:themeColor="text1"/>
          <w:sz w:val="22"/>
        </w:rPr>
        <w:t>confirmés</w:t>
      </w:r>
      <w:proofErr w:type="spellEnd"/>
      <w:r w:rsidRPr="00E93A81">
        <w:rPr>
          <w:color w:val="58595B" w:themeColor="text1"/>
          <w:sz w:val="22"/>
        </w:rPr>
        <w:t xml:space="preserve">) : </w:t>
      </w:r>
      <w:hyperlink r:id="rId40" w:history="1">
        <w:r w:rsidRPr="00E93A81">
          <w:rPr>
            <w:color w:val="0000FF"/>
            <w:sz w:val="22"/>
            <w:u w:val="single"/>
          </w:rPr>
          <w:t>ECDC</w:t>
        </w:r>
      </w:hyperlink>
    </w:p>
    <w:p w14:paraId="004910D7" w14:textId="77777777" w:rsidR="00823A05" w:rsidRDefault="0087270E">
      <w:pPr>
        <w:pStyle w:val="ListParagraph"/>
        <w:numPr>
          <w:ilvl w:val="0"/>
          <w:numId w:val="8"/>
        </w:numPr>
        <w:spacing w:line="240" w:lineRule="auto"/>
        <w:contextualSpacing w:val="0"/>
        <w:jc w:val="left"/>
        <w:rPr>
          <w:color w:val="58595B" w:themeColor="text1"/>
          <w:sz w:val="22"/>
          <w:lang w:val="fr-FR"/>
        </w:rPr>
      </w:pPr>
      <w:r w:rsidRPr="00596E66">
        <w:rPr>
          <w:color w:val="58595B" w:themeColor="text1"/>
          <w:sz w:val="22"/>
          <w:lang w:val="fr-FR"/>
        </w:rPr>
        <w:t xml:space="preserve">Sources de </w:t>
      </w:r>
      <w:r w:rsidR="006C535C" w:rsidRPr="00596E66">
        <w:rPr>
          <w:color w:val="58595B" w:themeColor="text1"/>
          <w:sz w:val="22"/>
          <w:lang w:val="fr-FR"/>
        </w:rPr>
        <w:t>données en Belgique :</w:t>
      </w:r>
    </w:p>
    <w:p w14:paraId="0E17B511" w14:textId="22ADB3F4" w:rsidR="00823A05" w:rsidRDefault="0087270E">
      <w:pPr>
        <w:spacing w:line="240" w:lineRule="auto"/>
        <w:ind w:left="720"/>
        <w:rPr>
          <w:rFonts w:cs="Arial"/>
          <w:color w:val="525252" w:themeColor="background1" w:themeShade="80"/>
          <w:sz w:val="22"/>
          <w:lang w:val="fr-FR"/>
        </w:rPr>
      </w:pPr>
      <w:r w:rsidRPr="00FB4181">
        <w:rPr>
          <w:sz w:val="22"/>
          <w:lang w:val="fr-FR"/>
        </w:rPr>
        <w:t xml:space="preserve">Réseau </w:t>
      </w:r>
      <w:r w:rsidR="007E2EF9" w:rsidRPr="00596E66">
        <w:rPr>
          <w:rFonts w:cs="Arial"/>
          <w:sz w:val="22"/>
          <w:lang w:val="fr-FR"/>
        </w:rPr>
        <w:t xml:space="preserve">sentinelle de </w:t>
      </w:r>
      <w:r w:rsidRPr="00FB4181">
        <w:rPr>
          <w:sz w:val="22"/>
          <w:lang w:val="fr-FR"/>
        </w:rPr>
        <w:t xml:space="preserve">pédiatres </w:t>
      </w:r>
      <w:hyperlink r:id="rId41" w:history="1">
        <w:r w:rsidR="006C535C" w:rsidRPr="00F54ECF">
          <w:rPr>
            <w:rStyle w:val="Hyperlink"/>
            <w:rFonts w:cs="Arial"/>
            <w:sz w:val="22"/>
            <w:lang w:val="fr-FR"/>
          </w:rPr>
          <w:t>PediSurv</w:t>
        </w:r>
      </w:hyperlink>
      <w:r w:rsidR="006C535C" w:rsidRPr="00596E66">
        <w:rPr>
          <w:rFonts w:cs="Arial"/>
          <w:sz w:val="22"/>
          <w:lang w:val="fr-FR"/>
        </w:rPr>
        <w:t xml:space="preserve"> </w:t>
      </w:r>
    </w:p>
    <w:p w14:paraId="3E8A000E" w14:textId="10F06A42" w:rsidR="00823A05" w:rsidRDefault="006C535C">
      <w:pPr>
        <w:spacing w:line="240" w:lineRule="auto"/>
        <w:ind w:left="720"/>
        <w:rPr>
          <w:color w:val="525252" w:themeColor="background1" w:themeShade="80"/>
          <w:sz w:val="22"/>
        </w:rPr>
      </w:pPr>
      <w:proofErr w:type="spellStart"/>
      <w:r w:rsidRPr="00E93A81">
        <w:rPr>
          <w:sz w:val="22"/>
        </w:rPr>
        <w:t>Déclaration</w:t>
      </w:r>
      <w:proofErr w:type="spellEnd"/>
      <w:r w:rsidRPr="00E93A81">
        <w:rPr>
          <w:sz w:val="22"/>
        </w:rPr>
        <w:t xml:space="preserve"> </w:t>
      </w:r>
      <w:proofErr w:type="spellStart"/>
      <w:r w:rsidRPr="00E93A81">
        <w:rPr>
          <w:sz w:val="22"/>
        </w:rPr>
        <w:t>obligatoire</w:t>
      </w:r>
      <w:proofErr w:type="spellEnd"/>
      <w:r>
        <w:rPr>
          <w:sz w:val="22"/>
        </w:rPr>
        <w:t xml:space="preserve"> </w:t>
      </w:r>
      <w:r w:rsidR="007E2EF9" w:rsidRPr="00E93A81">
        <w:rPr>
          <w:rFonts w:cs="Arial"/>
          <w:sz w:val="22"/>
        </w:rPr>
        <w:t xml:space="preserve">aux </w:t>
      </w:r>
      <w:proofErr w:type="spellStart"/>
      <w:r w:rsidRPr="00E93A81">
        <w:rPr>
          <w:sz w:val="22"/>
        </w:rPr>
        <w:t>entités</w:t>
      </w:r>
      <w:proofErr w:type="spellEnd"/>
      <w:r w:rsidRPr="00E93A81">
        <w:rPr>
          <w:sz w:val="22"/>
        </w:rPr>
        <w:t xml:space="preserve"> </w:t>
      </w:r>
      <w:proofErr w:type="spellStart"/>
      <w:r w:rsidRPr="00E93A81">
        <w:rPr>
          <w:sz w:val="22"/>
        </w:rPr>
        <w:t>fédérées</w:t>
      </w:r>
      <w:proofErr w:type="spellEnd"/>
      <w:r w:rsidRPr="00E93A81">
        <w:rPr>
          <w:sz w:val="22"/>
        </w:rPr>
        <w:t xml:space="preserve"> (</w:t>
      </w:r>
      <w:proofErr w:type="spellStart"/>
      <w:r>
        <w:fldChar w:fldCharType="begin"/>
      </w:r>
      <w:r>
        <w:instrText xml:space="preserve"> HYPERLINK "https://matra.sciensano.be/bru/" </w:instrText>
      </w:r>
      <w:r>
        <w:fldChar w:fldCharType="separate"/>
      </w:r>
      <w:r w:rsidRPr="00E93A81">
        <w:rPr>
          <w:rFonts w:cs="Arial"/>
          <w:color w:val="0000FF"/>
          <w:sz w:val="22"/>
          <w:u w:val="single"/>
        </w:rPr>
        <w:t>Bruxelles</w:t>
      </w:r>
      <w:proofErr w:type="spellEnd"/>
      <w:r>
        <w:rPr>
          <w:rFonts w:cs="Arial"/>
          <w:color w:val="0000FF"/>
          <w:sz w:val="22"/>
          <w:u w:val="single"/>
        </w:rPr>
        <w:fldChar w:fldCharType="end"/>
      </w:r>
      <w:r w:rsidRPr="00E93A81">
        <w:rPr>
          <w:rFonts w:cs="Arial"/>
          <w:sz w:val="22"/>
        </w:rPr>
        <w:t xml:space="preserve">, </w:t>
      </w:r>
      <w:hyperlink r:id="rId42" w:history="1">
        <w:proofErr w:type="spellStart"/>
        <w:r w:rsidRPr="00E93A81">
          <w:rPr>
            <w:rStyle w:val="Hyperlink"/>
            <w:rFonts w:cs="Arial"/>
            <w:sz w:val="22"/>
          </w:rPr>
          <w:t>Wallonie</w:t>
        </w:r>
        <w:proofErr w:type="spellEnd"/>
      </w:hyperlink>
      <w:r w:rsidRPr="00E93A81">
        <w:rPr>
          <w:rFonts w:cs="Arial"/>
          <w:sz w:val="22"/>
        </w:rPr>
        <w:t xml:space="preserve">, </w:t>
      </w:r>
      <w:hyperlink r:id="rId43" w:history="1">
        <w:proofErr w:type="spellStart"/>
        <w:r w:rsidRPr="00E93A81">
          <w:rPr>
            <w:rFonts w:cs="Arial"/>
            <w:color w:val="0000FF"/>
            <w:sz w:val="22"/>
            <w:u w:val="single"/>
          </w:rPr>
          <w:t>Flandre</w:t>
        </w:r>
        <w:proofErr w:type="spellEnd"/>
      </w:hyperlink>
      <w:r w:rsidRPr="00E93A81">
        <w:rPr>
          <w:sz w:val="22"/>
        </w:rPr>
        <w:t>)</w:t>
      </w:r>
    </w:p>
    <w:p w14:paraId="4F30E7BE" w14:textId="1A1C5AD6" w:rsidR="00823A05" w:rsidRDefault="007A74B0">
      <w:pPr>
        <w:spacing w:line="240" w:lineRule="auto"/>
        <w:ind w:left="720"/>
        <w:rPr>
          <w:rFonts w:cs="Arial"/>
          <w:color w:val="525252" w:themeColor="background1" w:themeShade="80"/>
          <w:sz w:val="22"/>
        </w:rPr>
      </w:pPr>
      <w:hyperlink r:id="rId44" w:history="1">
        <w:r w:rsidR="00B91965" w:rsidRPr="00E93A81">
          <w:rPr>
            <w:rStyle w:val="Hyperlink"/>
            <w:rFonts w:cs="Arial"/>
            <w:sz w:val="22"/>
          </w:rPr>
          <w:t xml:space="preserve">Centre </w:t>
        </w:r>
        <w:r w:rsidR="006C535C">
          <w:rPr>
            <w:rStyle w:val="Hyperlink"/>
            <w:rFonts w:cs="Arial"/>
            <w:sz w:val="22"/>
          </w:rPr>
          <w:t>N</w:t>
        </w:r>
        <w:r w:rsidR="00B91965" w:rsidRPr="00E93A81">
          <w:rPr>
            <w:rStyle w:val="Hyperlink"/>
            <w:rFonts w:cs="Arial"/>
            <w:sz w:val="22"/>
          </w:rPr>
          <w:t xml:space="preserve">ational de </w:t>
        </w:r>
        <w:proofErr w:type="spellStart"/>
        <w:r w:rsidR="006C535C">
          <w:rPr>
            <w:rStyle w:val="Hyperlink"/>
            <w:rFonts w:cs="Arial"/>
            <w:sz w:val="22"/>
          </w:rPr>
          <w:t>R</w:t>
        </w:r>
        <w:r w:rsidR="00B91965" w:rsidRPr="00E93A81">
          <w:rPr>
            <w:rStyle w:val="Hyperlink"/>
            <w:rFonts w:cs="Arial"/>
            <w:sz w:val="22"/>
          </w:rPr>
          <w:t>éférence</w:t>
        </w:r>
        <w:proofErr w:type="spellEnd"/>
      </w:hyperlink>
      <w:r w:rsidR="007E2EF9" w:rsidRPr="00E93A81">
        <w:rPr>
          <w:rFonts w:cs="Arial"/>
          <w:sz w:val="22"/>
        </w:rPr>
        <w:t>, UZ</w:t>
      </w:r>
      <w:r>
        <w:rPr>
          <w:rFonts w:cs="Arial"/>
          <w:sz w:val="22"/>
        </w:rPr>
        <w:t>/KU</w:t>
      </w:r>
      <w:r w:rsidR="007E2EF9" w:rsidRPr="00E93A81">
        <w:rPr>
          <w:rFonts w:cs="Arial"/>
          <w:sz w:val="22"/>
        </w:rPr>
        <w:t xml:space="preserve"> Leuven </w:t>
      </w:r>
    </w:p>
    <w:p w14:paraId="22373B18" w14:textId="0353A9A2" w:rsidR="00823A05" w:rsidRDefault="007A74B0">
      <w:pPr>
        <w:spacing w:line="240" w:lineRule="auto"/>
        <w:ind w:left="720"/>
        <w:rPr>
          <w:rFonts w:cs="Arial"/>
          <w:sz w:val="22"/>
        </w:rPr>
      </w:pPr>
      <w:hyperlink r:id="rId45" w:history="1">
        <w:proofErr w:type="spellStart"/>
        <w:r w:rsidR="007E2EF9" w:rsidRPr="00E93A81">
          <w:rPr>
            <w:rFonts w:cs="Arial"/>
            <w:color w:val="0000FF"/>
            <w:sz w:val="22"/>
            <w:u w:val="single"/>
          </w:rPr>
          <w:t>Réseau</w:t>
        </w:r>
        <w:proofErr w:type="spellEnd"/>
        <w:r w:rsidR="007E2EF9" w:rsidRPr="00E93A81">
          <w:rPr>
            <w:rFonts w:cs="Arial"/>
            <w:color w:val="0000FF"/>
            <w:sz w:val="22"/>
            <w:u w:val="single"/>
          </w:rPr>
          <w:t xml:space="preserve"> de </w:t>
        </w:r>
        <w:proofErr w:type="spellStart"/>
        <w:r w:rsidR="007E2EF9" w:rsidRPr="00E93A81">
          <w:rPr>
            <w:rFonts w:cs="Arial"/>
            <w:color w:val="0000FF"/>
            <w:sz w:val="22"/>
            <w:u w:val="single"/>
          </w:rPr>
          <w:t>laboratoires</w:t>
        </w:r>
        <w:proofErr w:type="spellEnd"/>
        <w:r w:rsidR="007E2EF9" w:rsidRPr="00E93A81">
          <w:rPr>
            <w:rFonts w:cs="Arial"/>
            <w:color w:val="0000FF"/>
            <w:sz w:val="22"/>
            <w:u w:val="single"/>
          </w:rPr>
          <w:t xml:space="preserve"> </w:t>
        </w:r>
        <w:proofErr w:type="spellStart"/>
        <w:r w:rsidR="006C535C">
          <w:rPr>
            <w:rFonts w:cs="Arial"/>
            <w:color w:val="0000FF"/>
            <w:sz w:val="22"/>
            <w:u w:val="single"/>
          </w:rPr>
          <w:t>vigies</w:t>
        </w:r>
        <w:proofErr w:type="spellEnd"/>
      </w:hyperlink>
    </w:p>
    <w:p w14:paraId="3BE2BDBE" w14:textId="77777777" w:rsidR="00823A05" w:rsidRDefault="0087270E">
      <w:pPr>
        <w:pStyle w:val="ListParagraph"/>
        <w:numPr>
          <w:ilvl w:val="0"/>
          <w:numId w:val="8"/>
        </w:numPr>
        <w:spacing w:line="240" w:lineRule="auto"/>
        <w:contextualSpacing w:val="0"/>
        <w:jc w:val="left"/>
        <w:rPr>
          <w:color w:val="58595B" w:themeColor="text1"/>
          <w:sz w:val="22"/>
          <w:lang w:val="fr-FR"/>
        </w:rPr>
      </w:pPr>
      <w:r w:rsidRPr="00596E66">
        <w:rPr>
          <w:color w:val="58595B" w:themeColor="text1"/>
          <w:sz w:val="22"/>
          <w:lang w:val="fr-FR"/>
        </w:rPr>
        <w:t xml:space="preserve">Informations </w:t>
      </w:r>
      <w:r w:rsidR="006C535C">
        <w:rPr>
          <w:color w:val="58595B" w:themeColor="text1"/>
          <w:sz w:val="22"/>
          <w:lang w:val="fr-FR"/>
        </w:rPr>
        <w:t xml:space="preserve">générales </w:t>
      </w:r>
      <w:r w:rsidRPr="00596E66">
        <w:rPr>
          <w:color w:val="58595B" w:themeColor="text1"/>
          <w:sz w:val="22"/>
          <w:lang w:val="fr-FR"/>
        </w:rPr>
        <w:t xml:space="preserve">sur la </w:t>
      </w:r>
      <w:r w:rsidR="007E2EF9" w:rsidRPr="00596E66">
        <w:rPr>
          <w:color w:val="58595B" w:themeColor="text1"/>
          <w:sz w:val="22"/>
          <w:lang w:val="fr-FR"/>
        </w:rPr>
        <w:t xml:space="preserve">polio </w:t>
      </w:r>
      <w:r w:rsidRPr="00596E66">
        <w:rPr>
          <w:color w:val="58595B" w:themeColor="text1"/>
          <w:sz w:val="22"/>
          <w:lang w:val="fr-FR"/>
        </w:rPr>
        <w:t>:</w:t>
      </w:r>
    </w:p>
    <w:p w14:paraId="0495FA71" w14:textId="69128A21" w:rsidR="00823A05" w:rsidRDefault="006C535C">
      <w:pPr>
        <w:spacing w:line="240" w:lineRule="auto"/>
        <w:ind w:left="720"/>
        <w:jc w:val="left"/>
        <w:rPr>
          <w:rStyle w:val="Hyperlink"/>
          <w:sz w:val="22"/>
          <w:lang w:val="fr-FR"/>
        </w:rPr>
      </w:pPr>
      <w:r w:rsidRPr="00FB4181">
        <w:rPr>
          <w:sz w:val="22"/>
          <w:lang w:val="fr-FR"/>
        </w:rPr>
        <w:fldChar w:fldCharType="begin"/>
      </w:r>
      <w:r w:rsidR="00912098">
        <w:rPr>
          <w:sz w:val="22"/>
          <w:lang w:val="fr-FR"/>
        </w:rPr>
        <w:instrText>HYPERLINK "https://www.sciensano.be/fr/sujets-sante/poliomyelite-polio"</w:instrText>
      </w:r>
      <w:r w:rsidRPr="00FB4181">
        <w:rPr>
          <w:sz w:val="22"/>
          <w:lang w:val="fr-FR"/>
        </w:rPr>
        <w:fldChar w:fldCharType="separate"/>
      </w:r>
      <w:r w:rsidR="007E2EF9" w:rsidRPr="00596E66">
        <w:rPr>
          <w:rStyle w:val="Hyperlink"/>
          <w:sz w:val="22"/>
          <w:lang w:val="fr-FR"/>
        </w:rPr>
        <w:t>Poliomyélite</w:t>
      </w:r>
      <w:r>
        <w:rPr>
          <w:rStyle w:val="Hyperlink"/>
          <w:sz w:val="22"/>
          <w:lang w:val="fr-FR"/>
        </w:rPr>
        <w:t>s</w:t>
      </w:r>
      <w:r w:rsidR="007E2EF9" w:rsidRPr="00596E66">
        <w:rPr>
          <w:rStyle w:val="Hyperlink"/>
          <w:sz w:val="22"/>
          <w:lang w:val="fr-FR"/>
        </w:rPr>
        <w:t xml:space="preserve"> </w:t>
      </w:r>
      <w:r w:rsidR="001A4691" w:rsidRPr="00FB4181">
        <w:rPr>
          <w:rStyle w:val="Hyperlink"/>
          <w:sz w:val="22"/>
          <w:lang w:val="fr-FR"/>
        </w:rPr>
        <w:t>Sciensano</w:t>
      </w:r>
    </w:p>
    <w:p w14:paraId="08B5816B" w14:textId="77777777" w:rsidR="00823A05" w:rsidRDefault="006C535C">
      <w:pPr>
        <w:spacing w:line="240" w:lineRule="auto"/>
        <w:ind w:left="720"/>
        <w:jc w:val="left"/>
        <w:rPr>
          <w:color w:val="58595B" w:themeColor="text1"/>
          <w:sz w:val="22"/>
          <w:lang w:val="fr-FR"/>
        </w:rPr>
      </w:pPr>
      <w:r w:rsidRPr="00FB4181">
        <w:rPr>
          <w:sz w:val="22"/>
          <w:lang w:val="fr-FR"/>
        </w:rPr>
        <w:fldChar w:fldCharType="end"/>
      </w:r>
      <w:hyperlink r:id="rId46" w:history="1">
        <w:r w:rsidR="007E2EF9" w:rsidRPr="00596E66">
          <w:rPr>
            <w:color w:val="0000FF"/>
            <w:sz w:val="22"/>
            <w:u w:val="single"/>
            <w:lang w:val="fr-FR"/>
          </w:rPr>
          <w:t>Fiche MATRA</w:t>
        </w:r>
      </w:hyperlink>
    </w:p>
    <w:p w14:paraId="36329A79" w14:textId="5E1A7959" w:rsidR="00823A05" w:rsidRDefault="007A74B0">
      <w:pPr>
        <w:spacing w:line="240" w:lineRule="auto"/>
        <w:ind w:left="720"/>
        <w:jc w:val="left"/>
        <w:rPr>
          <w:color w:val="0000FF"/>
          <w:sz w:val="22"/>
          <w:u w:val="single"/>
          <w:lang w:val="fr-FR"/>
        </w:rPr>
      </w:pPr>
      <w:hyperlink r:id="rId47" w:anchor="tab=tab_1" w:history="1">
        <w:r w:rsidR="007E2EF9" w:rsidRPr="00F54ECF">
          <w:rPr>
            <w:rStyle w:val="Hyperlink"/>
            <w:sz w:val="22"/>
            <w:lang w:val="fr-FR"/>
          </w:rPr>
          <w:t>OMS</w:t>
        </w:r>
      </w:hyperlink>
    </w:p>
    <w:p w14:paraId="4E5CDB10" w14:textId="48D35304" w:rsidR="00823A05" w:rsidRDefault="007A74B0">
      <w:pPr>
        <w:spacing w:line="240" w:lineRule="auto"/>
        <w:ind w:left="720"/>
        <w:jc w:val="left"/>
        <w:rPr>
          <w:rStyle w:val="Hyperlink"/>
          <w:rFonts w:cs="Arial"/>
          <w:bCs/>
          <w:sz w:val="22"/>
          <w:shd w:val="clear" w:color="auto" w:fill="FFFFFF"/>
          <w:lang w:val="fr-FR" w:eastAsia="fr-FR"/>
        </w:rPr>
      </w:pPr>
      <w:hyperlink r:id="rId48" w:history="1">
        <w:r w:rsidR="006C535C">
          <w:rPr>
            <w:rStyle w:val="Hyperlink"/>
            <w:rFonts w:cs="Arial"/>
            <w:bCs/>
            <w:sz w:val="22"/>
            <w:shd w:val="clear" w:color="auto" w:fill="FFFFFF"/>
            <w:lang w:val="fr-FR" w:eastAsia="fr-FR"/>
          </w:rPr>
          <w:t>G</w:t>
        </w:r>
        <w:r w:rsidR="007E2EF9" w:rsidRPr="00596E66">
          <w:rPr>
            <w:rStyle w:val="Hyperlink"/>
            <w:rFonts w:cs="Arial"/>
            <w:bCs/>
            <w:sz w:val="22"/>
            <w:shd w:val="clear" w:color="auto" w:fill="FFFFFF"/>
            <w:lang w:val="fr-FR" w:eastAsia="fr-FR"/>
          </w:rPr>
          <w:t>lobal</w:t>
        </w:r>
        <w:r w:rsidR="006C535C">
          <w:rPr>
            <w:rStyle w:val="Hyperlink"/>
            <w:rFonts w:cs="Arial"/>
            <w:bCs/>
            <w:sz w:val="22"/>
            <w:shd w:val="clear" w:color="auto" w:fill="FFFFFF"/>
            <w:lang w:val="fr-FR" w:eastAsia="fr-FR"/>
          </w:rPr>
          <w:t xml:space="preserve"> Action Plan</w:t>
        </w:r>
        <w:r w:rsidR="007E2EF9" w:rsidRPr="00596E66">
          <w:rPr>
            <w:rStyle w:val="Hyperlink"/>
            <w:rFonts w:cs="Arial"/>
            <w:bCs/>
            <w:sz w:val="22"/>
            <w:shd w:val="clear" w:color="auto" w:fill="FFFFFF"/>
            <w:lang w:val="fr-FR" w:eastAsia="fr-FR"/>
          </w:rPr>
          <w:t xml:space="preserve"> IV</w:t>
        </w:r>
      </w:hyperlink>
    </w:p>
    <w:p w14:paraId="5B4CDD1D" w14:textId="77777777" w:rsidR="00823A05" w:rsidRDefault="0087270E">
      <w:pPr>
        <w:pStyle w:val="ListParagraph"/>
        <w:numPr>
          <w:ilvl w:val="0"/>
          <w:numId w:val="8"/>
        </w:numPr>
        <w:spacing w:line="240" w:lineRule="auto"/>
        <w:contextualSpacing w:val="0"/>
        <w:jc w:val="left"/>
        <w:rPr>
          <w:color w:val="58595B" w:themeColor="text1"/>
          <w:sz w:val="22"/>
          <w:lang w:val="fr-FR"/>
        </w:rPr>
      </w:pPr>
      <w:r w:rsidRPr="00707673">
        <w:rPr>
          <w:color w:val="58595B" w:themeColor="text1"/>
          <w:sz w:val="22"/>
          <w:lang w:val="fr-FR"/>
        </w:rPr>
        <w:t xml:space="preserve">Informations </w:t>
      </w:r>
      <w:r w:rsidR="006C535C">
        <w:rPr>
          <w:color w:val="58595B" w:themeColor="text1"/>
          <w:sz w:val="22"/>
          <w:lang w:val="fr-FR"/>
        </w:rPr>
        <w:t xml:space="preserve">générales </w:t>
      </w:r>
      <w:r w:rsidRPr="00707673">
        <w:rPr>
          <w:color w:val="58595B" w:themeColor="text1"/>
          <w:sz w:val="22"/>
          <w:lang w:val="fr-FR"/>
        </w:rPr>
        <w:t xml:space="preserve">sur les entérovirus </w:t>
      </w:r>
      <w:r w:rsidR="007E2EF9" w:rsidRPr="00596E66">
        <w:rPr>
          <w:color w:val="58595B" w:themeColor="text1"/>
          <w:sz w:val="22"/>
          <w:lang w:val="fr-FR"/>
        </w:rPr>
        <w:t xml:space="preserve">non poliomyélitiques </w:t>
      </w:r>
      <w:r w:rsidRPr="00707673">
        <w:rPr>
          <w:color w:val="58595B" w:themeColor="text1"/>
          <w:sz w:val="22"/>
          <w:lang w:val="fr-FR"/>
        </w:rPr>
        <w:t xml:space="preserve">: </w:t>
      </w:r>
    </w:p>
    <w:p w14:paraId="2ECB7562" w14:textId="77777777" w:rsidR="00823A05" w:rsidRDefault="007A74B0">
      <w:pPr>
        <w:pStyle w:val="ListParagraph"/>
        <w:spacing w:line="240" w:lineRule="auto"/>
        <w:contextualSpacing w:val="0"/>
        <w:jc w:val="left"/>
        <w:rPr>
          <w:color w:val="58595B" w:themeColor="text1"/>
          <w:sz w:val="22"/>
          <w:lang w:val="en-US"/>
        </w:rPr>
      </w:pPr>
      <w:hyperlink r:id="rId49" w:history="1">
        <w:r w:rsidR="007E2EF9" w:rsidRPr="00596E66">
          <w:rPr>
            <w:rStyle w:val="Hyperlink"/>
            <w:sz w:val="22"/>
            <w:lang w:val="en-US"/>
          </w:rPr>
          <w:t>Diagnostic</w:t>
        </w:r>
      </w:hyperlink>
      <w:r w:rsidR="007E2EF9" w:rsidRPr="00596E66">
        <w:rPr>
          <w:color w:val="58595B" w:themeColor="text1"/>
          <w:sz w:val="22"/>
          <w:lang w:val="en-US"/>
        </w:rPr>
        <w:t xml:space="preserve"> (ENPEN)  </w:t>
      </w:r>
    </w:p>
    <w:p w14:paraId="10A0A8F7" w14:textId="77777777" w:rsidR="006C535C" w:rsidRDefault="007A74B0" w:rsidP="006C535C">
      <w:pPr>
        <w:pStyle w:val="ListParagraph"/>
        <w:spacing w:line="240" w:lineRule="auto"/>
        <w:contextualSpacing w:val="0"/>
        <w:jc w:val="left"/>
        <w:rPr>
          <w:rFonts w:cs="Arial"/>
          <w:sz w:val="22"/>
          <w:lang w:val="en-US"/>
        </w:rPr>
      </w:pPr>
      <w:hyperlink r:id="rId50" w:history="1">
        <w:r w:rsidR="006C535C" w:rsidRPr="00596E66">
          <w:rPr>
            <w:rStyle w:val="Hyperlink"/>
            <w:rFonts w:cs="Arial"/>
            <w:sz w:val="22"/>
            <w:lang w:val="en-US"/>
          </w:rPr>
          <w:t>ECDC surveillance and laboratory detection</w:t>
        </w:r>
      </w:hyperlink>
    </w:p>
    <w:p w14:paraId="444D33FF" w14:textId="7E7EBE9A" w:rsidR="00823A05" w:rsidRDefault="007A74B0" w:rsidP="006C535C">
      <w:pPr>
        <w:pStyle w:val="ListParagraph"/>
        <w:spacing w:line="240" w:lineRule="auto"/>
        <w:contextualSpacing w:val="0"/>
        <w:jc w:val="left"/>
        <w:rPr>
          <w:color w:val="58595B" w:themeColor="text1"/>
          <w:sz w:val="22"/>
          <w:lang w:val="en-US"/>
        </w:rPr>
      </w:pPr>
      <w:hyperlink r:id="rId51" w:history="1">
        <w:r w:rsidR="006C535C" w:rsidRPr="00596E66">
          <w:rPr>
            <w:rStyle w:val="Hyperlink"/>
            <w:rFonts w:cs="Arial"/>
            <w:sz w:val="22"/>
            <w:lang w:val="en-US"/>
          </w:rPr>
          <w:t>Recommendations for enterovirus diagnostics</w:t>
        </w:r>
      </w:hyperlink>
    </w:p>
    <w:p w14:paraId="2DBEF697" w14:textId="77777777" w:rsidR="006C535C" w:rsidRDefault="006C535C" w:rsidP="006C535C">
      <w:pPr>
        <w:pStyle w:val="ListParagraph"/>
        <w:numPr>
          <w:ilvl w:val="0"/>
          <w:numId w:val="11"/>
        </w:numPr>
        <w:spacing w:line="240" w:lineRule="auto"/>
        <w:contextualSpacing w:val="0"/>
        <w:jc w:val="left"/>
        <w:rPr>
          <w:color w:val="58595B" w:themeColor="text1"/>
          <w:sz w:val="22"/>
          <w:lang w:val="fr-FR"/>
        </w:rPr>
      </w:pPr>
      <w:r w:rsidRPr="00707673">
        <w:rPr>
          <w:color w:val="58595B" w:themeColor="text1"/>
          <w:sz w:val="22"/>
          <w:lang w:val="fr-FR"/>
        </w:rPr>
        <w:t xml:space="preserve">Informations </w:t>
      </w:r>
      <w:r w:rsidRPr="00596E66">
        <w:rPr>
          <w:color w:val="58595B" w:themeColor="text1"/>
          <w:sz w:val="22"/>
          <w:lang w:val="fr-FR"/>
        </w:rPr>
        <w:t>concernant</w:t>
      </w:r>
      <w:r w:rsidRPr="00707673">
        <w:rPr>
          <w:color w:val="58595B" w:themeColor="text1"/>
          <w:sz w:val="22"/>
          <w:lang w:val="fr-FR"/>
        </w:rPr>
        <w:t xml:space="preserve"> le vaccin et la vaccination </w:t>
      </w:r>
      <w:r w:rsidRPr="00596E66">
        <w:rPr>
          <w:color w:val="58595B" w:themeColor="text1"/>
          <w:sz w:val="22"/>
          <w:lang w:val="fr-FR"/>
        </w:rPr>
        <w:t>contre la poliomyélite </w:t>
      </w:r>
      <w:r w:rsidRPr="00707673">
        <w:rPr>
          <w:color w:val="58595B" w:themeColor="text1"/>
          <w:sz w:val="22"/>
          <w:lang w:val="fr-FR"/>
        </w:rPr>
        <w:t xml:space="preserve">: </w:t>
      </w:r>
    </w:p>
    <w:p w14:paraId="1206BD6C" w14:textId="77777777" w:rsidR="006C535C" w:rsidRPr="00596E66" w:rsidRDefault="006C535C" w:rsidP="006C535C">
      <w:pPr>
        <w:pStyle w:val="ListParagraph"/>
        <w:spacing w:line="240" w:lineRule="auto"/>
        <w:ind w:left="360"/>
        <w:contextualSpacing w:val="0"/>
        <w:jc w:val="left"/>
        <w:rPr>
          <w:color w:val="58595B" w:themeColor="text1"/>
          <w:sz w:val="22"/>
          <w:lang w:val="fr-FR"/>
        </w:rPr>
      </w:pPr>
      <w:r w:rsidRPr="00596E66">
        <w:rPr>
          <w:color w:val="58595B" w:themeColor="text1"/>
          <w:sz w:val="22"/>
          <w:lang w:val="fr-FR"/>
        </w:rPr>
        <w:tab/>
      </w:r>
      <w:hyperlink r:id="rId52" w:history="1">
        <w:r w:rsidRPr="00596E66">
          <w:rPr>
            <w:color w:val="0000FF"/>
            <w:sz w:val="22"/>
            <w:u w:val="single"/>
            <w:lang w:val="fr-FR"/>
          </w:rPr>
          <w:t>Conseil Supérieur de la Santé</w:t>
        </w:r>
      </w:hyperlink>
      <w:r w:rsidRPr="00596E66">
        <w:rPr>
          <w:color w:val="58595B" w:themeColor="text1"/>
          <w:sz w:val="22"/>
          <w:lang w:val="fr-FR"/>
        </w:rPr>
        <w:t> </w:t>
      </w:r>
      <w:r w:rsidRPr="00596E66">
        <w:rPr>
          <w:color w:val="58595B" w:themeColor="text1"/>
          <w:sz w:val="22"/>
          <w:lang w:val="fr-FR"/>
        </w:rPr>
        <w:tab/>
        <w:t xml:space="preserve"> </w:t>
      </w:r>
    </w:p>
    <w:p w14:paraId="279DA56A" w14:textId="77777777" w:rsidR="006C535C" w:rsidRDefault="006C535C" w:rsidP="006C535C">
      <w:pPr>
        <w:pStyle w:val="ListParagraph"/>
        <w:numPr>
          <w:ilvl w:val="0"/>
          <w:numId w:val="11"/>
        </w:numPr>
        <w:spacing w:before="0" w:line="240" w:lineRule="auto"/>
        <w:jc w:val="left"/>
        <w:rPr>
          <w:color w:val="0000FF"/>
          <w:sz w:val="22"/>
          <w:u w:val="single"/>
          <w:lang w:val="fr-FR"/>
        </w:rPr>
      </w:pPr>
      <w:r w:rsidRPr="00030C45">
        <w:rPr>
          <w:color w:val="58595B" w:themeColor="text1"/>
          <w:sz w:val="22"/>
          <w:lang w:val="fr-FR"/>
        </w:rPr>
        <w:t>Epidémiologie</w:t>
      </w:r>
      <w:r w:rsidRPr="00707673">
        <w:rPr>
          <w:color w:val="58595B" w:themeColor="text1"/>
          <w:sz w:val="22"/>
          <w:lang w:val="fr-FR"/>
        </w:rPr>
        <w:t xml:space="preserve"> internationale de la poliomyélite</w:t>
      </w:r>
      <w:r w:rsidRPr="00030C45">
        <w:rPr>
          <w:color w:val="58595B" w:themeColor="text1"/>
          <w:sz w:val="22"/>
          <w:lang w:val="fr-FR"/>
        </w:rPr>
        <w:t> </w:t>
      </w:r>
      <w:r w:rsidRPr="00707673">
        <w:rPr>
          <w:color w:val="58595B" w:themeColor="text1"/>
          <w:sz w:val="22"/>
          <w:lang w:val="fr-FR"/>
        </w:rPr>
        <w:t xml:space="preserve">: </w:t>
      </w:r>
      <w:hyperlink r:id="rId53" w:history="1">
        <w:r w:rsidRPr="00030C45">
          <w:rPr>
            <w:color w:val="0000FF"/>
            <w:sz w:val="22"/>
            <w:u w:val="single"/>
            <w:lang w:val="fr-FR"/>
          </w:rPr>
          <w:t>GPEI</w:t>
        </w:r>
      </w:hyperlink>
    </w:p>
    <w:p w14:paraId="34540844" w14:textId="77777777" w:rsidR="00153D0E" w:rsidRPr="00707673" w:rsidRDefault="00153D0E" w:rsidP="00153D0E">
      <w:pPr>
        <w:spacing w:line="240" w:lineRule="auto"/>
        <w:jc w:val="left"/>
        <w:rPr>
          <w:sz w:val="22"/>
          <w:lang w:val="fr-FR"/>
        </w:rPr>
      </w:pPr>
    </w:p>
    <w:p w14:paraId="16CDE26F" w14:textId="77777777" w:rsidR="00823A05" w:rsidRDefault="0087270E">
      <w:pPr>
        <w:pStyle w:val="Footer"/>
        <w:pBdr>
          <w:top w:val="single" w:sz="4" w:space="0" w:color="auto"/>
          <w:bottom w:val="single" w:sz="4" w:space="1" w:color="auto"/>
        </w:pBdr>
        <w:shd w:val="clear" w:color="auto" w:fill="EDEDED" w:themeFill="background1" w:themeFillTint="33"/>
        <w:jc w:val="center"/>
        <w:rPr>
          <w:sz w:val="22"/>
        </w:rPr>
      </w:pPr>
      <w:proofErr w:type="spellStart"/>
      <w:r w:rsidRPr="00E93A81">
        <w:rPr>
          <w:sz w:val="22"/>
        </w:rPr>
        <w:t>Avez-vous</w:t>
      </w:r>
      <w:proofErr w:type="spellEnd"/>
      <w:r w:rsidRPr="00E93A81">
        <w:rPr>
          <w:sz w:val="22"/>
        </w:rPr>
        <w:t xml:space="preserve"> </w:t>
      </w:r>
      <w:proofErr w:type="spellStart"/>
      <w:r w:rsidRPr="00E93A81">
        <w:rPr>
          <w:sz w:val="22"/>
        </w:rPr>
        <w:t>une</w:t>
      </w:r>
      <w:proofErr w:type="spellEnd"/>
      <w:r w:rsidRPr="00E93A81">
        <w:rPr>
          <w:sz w:val="22"/>
        </w:rPr>
        <w:t xml:space="preserve"> </w:t>
      </w:r>
      <w:r w:rsidRPr="00E93A81">
        <w:rPr>
          <w:b/>
          <w:sz w:val="22"/>
        </w:rPr>
        <w:t xml:space="preserve">SUSPICTION </w:t>
      </w:r>
      <w:r w:rsidR="00DE3BAC" w:rsidRPr="00E93A81">
        <w:rPr>
          <w:b/>
          <w:sz w:val="22"/>
        </w:rPr>
        <w:t xml:space="preserve">de </w:t>
      </w:r>
      <w:r w:rsidR="006C535C" w:rsidRPr="00E93A81">
        <w:rPr>
          <w:b/>
          <w:sz w:val="22"/>
        </w:rPr>
        <w:t xml:space="preserve">POLIO </w:t>
      </w:r>
      <w:proofErr w:type="spellStart"/>
      <w:r w:rsidR="006C535C" w:rsidRPr="00E93A81">
        <w:rPr>
          <w:sz w:val="22"/>
        </w:rPr>
        <w:t>ou</w:t>
      </w:r>
      <w:proofErr w:type="spellEnd"/>
      <w:r w:rsidR="006C535C" w:rsidRPr="00E93A81">
        <w:rPr>
          <w:sz w:val="22"/>
        </w:rPr>
        <w:t xml:space="preserve"> de </w:t>
      </w:r>
      <w:r w:rsidRPr="00E93A81">
        <w:rPr>
          <w:b/>
          <w:sz w:val="22"/>
        </w:rPr>
        <w:t xml:space="preserve">PARALYSE FLASSIVE AIGUË </w:t>
      </w:r>
      <w:r w:rsidR="006C535C" w:rsidRPr="00E93A81">
        <w:rPr>
          <w:sz w:val="22"/>
        </w:rPr>
        <w:t xml:space="preserve">? </w:t>
      </w:r>
    </w:p>
    <w:p w14:paraId="73748BF8" w14:textId="77777777" w:rsidR="00823A05" w:rsidRDefault="006C535C">
      <w:pPr>
        <w:pStyle w:val="Footer"/>
        <w:pBdr>
          <w:top w:val="single" w:sz="4" w:space="0" w:color="auto"/>
          <w:bottom w:val="single" w:sz="4" w:space="1" w:color="auto"/>
        </w:pBdr>
        <w:shd w:val="clear" w:color="auto" w:fill="EDEDED" w:themeFill="background1" w:themeFillTint="33"/>
        <w:jc w:val="left"/>
        <w:rPr>
          <w:sz w:val="22"/>
        </w:rPr>
      </w:pPr>
      <w:r w:rsidRPr="00E93A81">
        <w:rPr>
          <w:sz w:val="22"/>
        </w:rPr>
        <w:tab/>
      </w:r>
      <w:proofErr w:type="spellStart"/>
      <w:r w:rsidRPr="00E93A81">
        <w:rPr>
          <w:sz w:val="22"/>
        </w:rPr>
        <w:t>Bruxelles</w:t>
      </w:r>
      <w:proofErr w:type="spellEnd"/>
      <w:r w:rsidRPr="00E93A81">
        <w:rPr>
          <w:sz w:val="22"/>
        </w:rPr>
        <w:t xml:space="preserve"> : </w:t>
      </w:r>
      <w:hyperlink r:id="rId54" w:history="1">
        <w:proofErr w:type="spellStart"/>
        <w:r w:rsidRPr="00E93A81">
          <w:rPr>
            <w:rStyle w:val="Hyperlink"/>
            <w:sz w:val="22"/>
          </w:rPr>
          <w:t>Cliquez</w:t>
        </w:r>
        <w:proofErr w:type="spellEnd"/>
        <w:r w:rsidRPr="00E93A81">
          <w:rPr>
            <w:rStyle w:val="Hyperlink"/>
            <w:sz w:val="22"/>
          </w:rPr>
          <w:t xml:space="preserve"> </w:t>
        </w:r>
        <w:proofErr w:type="spellStart"/>
        <w:r w:rsidRPr="00E93A81">
          <w:rPr>
            <w:rStyle w:val="Hyperlink"/>
            <w:sz w:val="22"/>
          </w:rPr>
          <w:t>ici</w:t>
        </w:r>
        <w:proofErr w:type="spellEnd"/>
      </w:hyperlink>
    </w:p>
    <w:p w14:paraId="592AAC84" w14:textId="5290D0FD" w:rsidR="00823A05" w:rsidRDefault="006C535C">
      <w:pPr>
        <w:pStyle w:val="Footer"/>
        <w:pBdr>
          <w:top w:val="single" w:sz="4" w:space="0" w:color="auto"/>
          <w:bottom w:val="single" w:sz="4" w:space="1" w:color="auto"/>
        </w:pBdr>
        <w:shd w:val="clear" w:color="auto" w:fill="EDEDED" w:themeFill="background1" w:themeFillTint="33"/>
        <w:jc w:val="left"/>
        <w:rPr>
          <w:rStyle w:val="Hyperlink"/>
          <w:sz w:val="22"/>
        </w:rPr>
      </w:pPr>
      <w:r w:rsidRPr="00E93A81">
        <w:rPr>
          <w:sz w:val="22"/>
        </w:rPr>
        <w:tab/>
      </w:r>
      <w:proofErr w:type="spellStart"/>
      <w:r w:rsidRPr="00E93A81">
        <w:rPr>
          <w:sz w:val="22"/>
        </w:rPr>
        <w:t>Wallonie</w:t>
      </w:r>
      <w:proofErr w:type="spellEnd"/>
      <w:r w:rsidRPr="00E93A81">
        <w:rPr>
          <w:sz w:val="22"/>
        </w:rPr>
        <w:t xml:space="preserve"> : </w:t>
      </w:r>
      <w:hyperlink r:id="rId55" w:history="1">
        <w:proofErr w:type="spellStart"/>
        <w:r w:rsidR="00153D0E" w:rsidRPr="00E93A81">
          <w:rPr>
            <w:rStyle w:val="Hyperlink"/>
            <w:sz w:val="22"/>
          </w:rPr>
          <w:t>Cliquez</w:t>
        </w:r>
        <w:proofErr w:type="spellEnd"/>
        <w:r w:rsidR="00153D0E" w:rsidRPr="00E93A81">
          <w:rPr>
            <w:rStyle w:val="Hyperlink"/>
            <w:sz w:val="22"/>
          </w:rPr>
          <w:t xml:space="preserve"> </w:t>
        </w:r>
        <w:proofErr w:type="spellStart"/>
        <w:r w:rsidRPr="00E93A81">
          <w:rPr>
            <w:rStyle w:val="Hyperlink"/>
            <w:sz w:val="22"/>
          </w:rPr>
          <w:t>ici</w:t>
        </w:r>
        <w:proofErr w:type="spellEnd"/>
      </w:hyperlink>
    </w:p>
    <w:p w14:paraId="552934DE" w14:textId="77777777" w:rsidR="00823A05" w:rsidRDefault="006C535C">
      <w:pPr>
        <w:pStyle w:val="Footer"/>
        <w:pBdr>
          <w:top w:val="single" w:sz="4" w:space="0" w:color="auto"/>
          <w:bottom w:val="single" w:sz="4" w:space="1" w:color="auto"/>
        </w:pBdr>
        <w:shd w:val="clear" w:color="auto" w:fill="EDEDED" w:themeFill="background1" w:themeFillTint="33"/>
        <w:jc w:val="left"/>
        <w:rPr>
          <w:sz w:val="22"/>
        </w:rPr>
      </w:pPr>
      <w:r w:rsidRPr="00E93A81">
        <w:rPr>
          <w:sz w:val="22"/>
        </w:rPr>
        <w:tab/>
      </w:r>
      <w:proofErr w:type="spellStart"/>
      <w:r w:rsidRPr="00E93A81">
        <w:rPr>
          <w:sz w:val="22"/>
        </w:rPr>
        <w:t>Flandre</w:t>
      </w:r>
      <w:proofErr w:type="spellEnd"/>
      <w:r w:rsidRPr="00E93A81">
        <w:rPr>
          <w:sz w:val="22"/>
        </w:rPr>
        <w:t xml:space="preserve"> </w:t>
      </w:r>
      <w:r w:rsidR="00153D0E" w:rsidRPr="00E93A81">
        <w:rPr>
          <w:sz w:val="22"/>
        </w:rPr>
        <w:t xml:space="preserve">: </w:t>
      </w:r>
      <w:hyperlink r:id="rId56" w:history="1">
        <w:proofErr w:type="spellStart"/>
        <w:r w:rsidRPr="00E93A81">
          <w:rPr>
            <w:rStyle w:val="Hyperlink"/>
            <w:sz w:val="22"/>
          </w:rPr>
          <w:t>Cliquez</w:t>
        </w:r>
        <w:proofErr w:type="spellEnd"/>
        <w:r w:rsidRPr="00E93A81">
          <w:rPr>
            <w:rStyle w:val="Hyperlink"/>
            <w:sz w:val="22"/>
          </w:rPr>
          <w:t xml:space="preserve"> </w:t>
        </w:r>
        <w:proofErr w:type="spellStart"/>
        <w:r w:rsidRPr="00E93A81">
          <w:rPr>
            <w:rStyle w:val="Hyperlink"/>
            <w:sz w:val="22"/>
          </w:rPr>
          <w:t>ici</w:t>
        </w:r>
        <w:proofErr w:type="spellEnd"/>
      </w:hyperlink>
    </w:p>
    <w:p w14:paraId="28DE1E96" w14:textId="77777777" w:rsidR="00153D0E" w:rsidRPr="00E93A81" w:rsidRDefault="00153D0E" w:rsidP="00153D0E">
      <w:pPr>
        <w:pStyle w:val="Footer"/>
        <w:pBdr>
          <w:top w:val="single" w:sz="4" w:space="0" w:color="auto"/>
          <w:bottom w:val="single" w:sz="4" w:space="1" w:color="auto"/>
        </w:pBdr>
        <w:shd w:val="clear" w:color="auto" w:fill="EDEDED" w:themeFill="background1" w:themeFillTint="33"/>
      </w:pPr>
    </w:p>
    <w:p w14:paraId="6C483695" w14:textId="77777777" w:rsidR="00823A05" w:rsidRDefault="006C535C">
      <w:pPr>
        <w:rPr>
          <w:i/>
          <w:sz w:val="22"/>
        </w:rPr>
      </w:pPr>
      <w:r w:rsidRPr="00E93A81">
        <w:rPr>
          <w:i/>
          <w:sz w:val="22"/>
        </w:rPr>
        <w:t xml:space="preserve">Ce </w:t>
      </w:r>
      <w:proofErr w:type="spellStart"/>
      <w:r w:rsidRPr="00E93A81">
        <w:rPr>
          <w:i/>
          <w:sz w:val="22"/>
        </w:rPr>
        <w:t>projet</w:t>
      </w:r>
      <w:proofErr w:type="spellEnd"/>
      <w:r w:rsidRPr="00E93A81">
        <w:rPr>
          <w:i/>
          <w:sz w:val="22"/>
        </w:rPr>
        <w:t xml:space="preserve"> </w:t>
      </w:r>
      <w:proofErr w:type="spellStart"/>
      <w:r w:rsidRPr="00E93A81">
        <w:rPr>
          <w:i/>
          <w:sz w:val="22"/>
        </w:rPr>
        <w:t>est</w:t>
      </w:r>
      <w:proofErr w:type="spellEnd"/>
      <w:r w:rsidRPr="00E93A81">
        <w:rPr>
          <w:i/>
          <w:sz w:val="22"/>
        </w:rPr>
        <w:t xml:space="preserve"> soutenu </w:t>
      </w:r>
      <w:proofErr w:type="spellStart"/>
      <w:r w:rsidRPr="00E93A81">
        <w:rPr>
          <w:i/>
          <w:sz w:val="22"/>
        </w:rPr>
        <w:t>financièrement</w:t>
      </w:r>
      <w:proofErr w:type="spellEnd"/>
      <w:r w:rsidRPr="00E93A81">
        <w:rPr>
          <w:i/>
          <w:sz w:val="22"/>
        </w:rPr>
        <w:t xml:space="preserve"> par :</w:t>
      </w:r>
    </w:p>
    <w:p w14:paraId="2962E705" w14:textId="77777777" w:rsidR="00153D0E" w:rsidRPr="00E93A81" w:rsidRDefault="00153D0E" w:rsidP="00153D0E">
      <w:pPr>
        <w:spacing w:before="0"/>
        <w:rPr>
          <w:sz w:val="22"/>
          <w:shd w:val="clear" w:color="auto" w:fill="FFFFFF"/>
        </w:rPr>
      </w:pPr>
    </w:p>
    <w:p w14:paraId="52456C14" w14:textId="77777777" w:rsidR="00153D0E" w:rsidRDefault="00926FC5" w:rsidP="00153D0E">
      <w:pPr>
        <w:spacing w:before="0"/>
        <w:rPr>
          <w:rFonts w:cs="Arial"/>
          <w:bCs/>
          <w:sz w:val="22"/>
          <w:szCs w:val="20"/>
          <w:shd w:val="clear" w:color="auto" w:fill="FFFFFF"/>
          <w:lang w:val="fr-BE" w:eastAsia="fr-FR"/>
        </w:rPr>
      </w:pPr>
      <w:r>
        <w:rPr>
          <w:rFonts w:cs="Arial"/>
          <w:bCs/>
          <w:noProof/>
          <w:sz w:val="22"/>
          <w:szCs w:val="20"/>
          <w:shd w:val="clear" w:color="auto" w:fill="FFFFFF"/>
          <w:lang w:val="fr-BE" w:eastAsia="fr-FR"/>
        </w:rPr>
        <w:drawing>
          <wp:inline distT="0" distB="0" distL="0" distR="0" wp14:anchorId="3683237B" wp14:editId="5FF5030B">
            <wp:extent cx="5731510" cy="622949"/>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7">
                      <a:extLst>
                        <a:ext uri="{28A0092B-C50C-407E-A947-70E740481C1C}">
                          <a14:useLocalDpi xmlns:a14="http://schemas.microsoft.com/office/drawing/2010/main" val="0"/>
                        </a:ext>
                      </a:extLst>
                    </a:blip>
                    <a:stretch>
                      <a:fillRect/>
                    </a:stretch>
                  </pic:blipFill>
                  <pic:spPr>
                    <a:xfrm>
                      <a:off x="0" y="0"/>
                      <a:ext cx="5731510" cy="622949"/>
                    </a:xfrm>
                    <a:prstGeom prst="rect">
                      <a:avLst/>
                    </a:prstGeom>
                  </pic:spPr>
                </pic:pic>
              </a:graphicData>
            </a:graphic>
          </wp:inline>
        </w:drawing>
      </w:r>
    </w:p>
    <w:p w14:paraId="4607F1D6" w14:textId="77777777" w:rsidR="006C535C" w:rsidRDefault="006C535C">
      <w:pPr>
        <w:spacing w:before="0" w:after="200"/>
        <w:jc w:val="left"/>
        <w:rPr>
          <w:rFonts w:asciiTheme="majorHAnsi" w:eastAsiaTheme="majorEastAsia" w:hAnsiTheme="majorHAnsi" w:cstheme="majorBidi"/>
          <w:color w:val="2B7F27" w:themeColor="accent1" w:themeShade="BF"/>
          <w:sz w:val="32"/>
          <w:szCs w:val="32"/>
          <w:lang w:val="fr-FR"/>
        </w:rPr>
      </w:pPr>
      <w:bookmarkStart w:id="63" w:name="_Toc152666537"/>
      <w:bookmarkStart w:id="64" w:name="_Toc152936058"/>
      <w:r>
        <w:rPr>
          <w:lang w:val="fr-FR"/>
        </w:rPr>
        <w:br w:type="page"/>
      </w:r>
    </w:p>
    <w:p w14:paraId="4C501D1F" w14:textId="272809AD" w:rsidR="00823A05" w:rsidRDefault="006C535C">
      <w:pPr>
        <w:pStyle w:val="Heading1"/>
        <w:numPr>
          <w:ilvl w:val="0"/>
          <w:numId w:val="4"/>
        </w:numPr>
        <w:rPr>
          <w:lang w:val="fr-FR"/>
        </w:rPr>
      </w:pPr>
      <w:bookmarkStart w:id="65" w:name="_Ref185268959"/>
      <w:bookmarkStart w:id="66" w:name="_Ref185269306"/>
      <w:bookmarkStart w:id="67" w:name="_Toc188274321"/>
      <w:r>
        <w:rPr>
          <w:lang w:val="fr-FR"/>
        </w:rPr>
        <w:lastRenderedPageBreak/>
        <w:t>Annexes</w:t>
      </w:r>
      <w:r w:rsidR="00051138">
        <w:rPr>
          <w:lang w:val="fr-FR"/>
        </w:rPr>
        <w:t>(</w:t>
      </w:r>
      <w:r w:rsidR="00596E66">
        <w:rPr>
          <w:lang w:val="fr-FR"/>
        </w:rPr>
        <w:t>1</w:t>
      </w:r>
      <w:r w:rsidR="00051138">
        <w:rPr>
          <w:lang w:val="fr-FR"/>
        </w:rPr>
        <w:t>)</w:t>
      </w:r>
      <w:bookmarkEnd w:id="63"/>
      <w:bookmarkEnd w:id="64"/>
      <w:bookmarkEnd w:id="65"/>
      <w:bookmarkEnd w:id="66"/>
      <w:bookmarkEnd w:id="67"/>
    </w:p>
    <w:p w14:paraId="387A10A5" w14:textId="77777777" w:rsidR="00823A05" w:rsidRDefault="006C535C">
      <w:pPr>
        <w:rPr>
          <w:rFonts w:ascii="Cambria" w:hAnsi="Cambria"/>
          <w:i/>
          <w:color w:val="4F81BD"/>
          <w:sz w:val="24"/>
        </w:rPr>
      </w:pPr>
      <w:bookmarkStart w:id="68" w:name="_Toc131598254"/>
      <w:bookmarkStart w:id="69" w:name="_Ref144297613"/>
      <w:bookmarkStart w:id="70" w:name="_Ref144297715"/>
      <w:r w:rsidRPr="00E93A81">
        <w:t xml:space="preserve">Annexe </w:t>
      </w:r>
      <w:r w:rsidR="00051138" w:rsidRPr="00E93A81">
        <w:t>1 :</w:t>
      </w:r>
      <w:bookmarkStart w:id="71" w:name="_Toc131598255"/>
      <w:bookmarkStart w:id="72" w:name="_Ref144297678"/>
      <w:bookmarkEnd w:id="68"/>
      <w:bookmarkEnd w:id="69"/>
      <w:bookmarkEnd w:id="70"/>
      <w:r w:rsidR="00153D0E" w:rsidRPr="00E93A81">
        <w:rPr>
          <w:rFonts w:ascii="Cambria" w:hAnsi="Cambria"/>
          <w:color w:val="4F81BD"/>
          <w:sz w:val="24"/>
        </w:rPr>
        <w:t xml:space="preserve"> </w:t>
      </w:r>
      <w:proofErr w:type="spellStart"/>
      <w:r w:rsidR="00153D0E" w:rsidRPr="00E93A81">
        <w:rPr>
          <w:rFonts w:ascii="Cambria" w:hAnsi="Cambria"/>
          <w:color w:val="4F81BD"/>
          <w:sz w:val="24"/>
        </w:rPr>
        <w:t>Définition</w:t>
      </w:r>
      <w:proofErr w:type="spellEnd"/>
      <w:r w:rsidR="00153D0E" w:rsidRPr="00E93A81">
        <w:rPr>
          <w:rFonts w:ascii="Cambria" w:hAnsi="Cambria"/>
          <w:color w:val="4F81BD"/>
          <w:sz w:val="24"/>
        </w:rPr>
        <w:t xml:space="preserve"> de </w:t>
      </w:r>
      <w:r w:rsidR="00153D0E" w:rsidRPr="00E93A81">
        <w:rPr>
          <w:rFonts w:ascii="Cambria" w:hAnsi="Cambria"/>
          <w:color w:val="4F81BD"/>
          <w:sz w:val="24"/>
          <w:szCs w:val="24"/>
          <w:lang w:eastAsia="en-US"/>
        </w:rPr>
        <w:t xml:space="preserve">la </w:t>
      </w:r>
      <w:proofErr w:type="spellStart"/>
      <w:r w:rsidR="00153D0E" w:rsidRPr="00E93A81">
        <w:rPr>
          <w:rFonts w:ascii="Cambria" w:hAnsi="Cambria"/>
          <w:color w:val="4F81BD"/>
          <w:sz w:val="24"/>
          <w:szCs w:val="24"/>
          <w:lang w:eastAsia="en-US"/>
        </w:rPr>
        <w:t>paralysie</w:t>
      </w:r>
      <w:proofErr w:type="spellEnd"/>
      <w:r w:rsidR="00153D0E" w:rsidRPr="00E93A81">
        <w:rPr>
          <w:rFonts w:ascii="Cambria" w:hAnsi="Cambria"/>
          <w:color w:val="4F81BD"/>
          <w:sz w:val="24"/>
          <w:szCs w:val="24"/>
          <w:lang w:eastAsia="en-US"/>
        </w:rPr>
        <w:t xml:space="preserve"> </w:t>
      </w:r>
      <w:proofErr w:type="spellStart"/>
      <w:r w:rsidR="00153D0E" w:rsidRPr="00E93A81">
        <w:rPr>
          <w:rFonts w:ascii="Cambria" w:hAnsi="Cambria"/>
          <w:color w:val="4F81BD"/>
          <w:sz w:val="24"/>
          <w:szCs w:val="24"/>
          <w:lang w:eastAsia="en-US"/>
        </w:rPr>
        <w:t>flasque</w:t>
      </w:r>
      <w:proofErr w:type="spellEnd"/>
      <w:r w:rsidR="00153D0E" w:rsidRPr="00E93A81">
        <w:rPr>
          <w:rFonts w:ascii="Cambria" w:hAnsi="Cambria"/>
          <w:color w:val="4F81BD"/>
          <w:sz w:val="24"/>
          <w:szCs w:val="24"/>
          <w:lang w:eastAsia="en-US"/>
        </w:rPr>
        <w:t xml:space="preserve"> </w:t>
      </w:r>
      <w:proofErr w:type="spellStart"/>
      <w:r w:rsidR="00153D0E" w:rsidRPr="00E93A81">
        <w:rPr>
          <w:rFonts w:ascii="Cambria" w:hAnsi="Cambria"/>
          <w:color w:val="4F81BD"/>
          <w:sz w:val="24"/>
          <w:szCs w:val="24"/>
          <w:lang w:eastAsia="en-US"/>
        </w:rPr>
        <w:t>aiguë</w:t>
      </w:r>
      <w:proofErr w:type="spellEnd"/>
      <w:r w:rsidR="00153D0E" w:rsidRPr="00E93A81">
        <w:rPr>
          <w:rFonts w:ascii="Cambria" w:hAnsi="Cambria"/>
          <w:color w:val="4F81BD"/>
          <w:sz w:val="24"/>
          <w:szCs w:val="24"/>
          <w:lang w:eastAsia="en-US"/>
        </w:rPr>
        <w:t xml:space="preserve"> </w:t>
      </w:r>
      <w:r w:rsidR="00153D0E" w:rsidRPr="00E93A81">
        <w:rPr>
          <w:rFonts w:ascii="Cambria" w:hAnsi="Cambria"/>
          <w:color w:val="4F81BD"/>
          <w:sz w:val="24"/>
        </w:rPr>
        <w:t xml:space="preserve">(PFA) </w:t>
      </w:r>
    </w:p>
    <w:p w14:paraId="3DDD5060" w14:textId="77777777" w:rsidR="00153D0E" w:rsidRPr="00E93A81" w:rsidRDefault="00153D0E" w:rsidP="00153D0E"/>
    <w:p w14:paraId="6E6142D2" w14:textId="77777777" w:rsidR="00823A05" w:rsidRDefault="006C535C">
      <w:pPr>
        <w:spacing w:line="360" w:lineRule="auto"/>
        <w:rPr>
          <w:sz w:val="22"/>
        </w:rPr>
      </w:pPr>
      <w:proofErr w:type="spellStart"/>
      <w:r w:rsidRPr="00E93A81">
        <w:rPr>
          <w:sz w:val="22"/>
        </w:rPr>
        <w:t>Présentation</w:t>
      </w:r>
      <w:proofErr w:type="spellEnd"/>
      <w:r w:rsidRPr="00E93A81">
        <w:rPr>
          <w:sz w:val="22"/>
        </w:rPr>
        <w:t xml:space="preserve"> </w:t>
      </w:r>
      <w:proofErr w:type="spellStart"/>
      <w:r w:rsidRPr="00E93A81">
        <w:rPr>
          <w:sz w:val="22"/>
        </w:rPr>
        <w:t>clinique</w:t>
      </w:r>
      <w:proofErr w:type="spellEnd"/>
      <w:r w:rsidRPr="00E93A81">
        <w:rPr>
          <w:sz w:val="22"/>
        </w:rPr>
        <w:t xml:space="preserve"> </w:t>
      </w:r>
      <w:proofErr w:type="spellStart"/>
      <w:r w:rsidRPr="00E93A81">
        <w:rPr>
          <w:sz w:val="22"/>
        </w:rPr>
        <w:t>aiguë</w:t>
      </w:r>
      <w:proofErr w:type="spellEnd"/>
      <w:r w:rsidRPr="00E93A81">
        <w:rPr>
          <w:sz w:val="22"/>
        </w:rPr>
        <w:t xml:space="preserve"> </w:t>
      </w:r>
      <w:proofErr w:type="spellStart"/>
      <w:r w:rsidRPr="00E93A81">
        <w:rPr>
          <w:sz w:val="22"/>
        </w:rPr>
        <w:t>d'une</w:t>
      </w:r>
      <w:proofErr w:type="spellEnd"/>
      <w:r w:rsidRPr="00E93A81">
        <w:rPr>
          <w:sz w:val="22"/>
        </w:rPr>
        <w:t xml:space="preserve"> </w:t>
      </w:r>
      <w:proofErr w:type="spellStart"/>
      <w:r w:rsidR="00153D0E" w:rsidRPr="00E93A81">
        <w:rPr>
          <w:sz w:val="22"/>
          <w:szCs w:val="24"/>
        </w:rPr>
        <w:t>parésie</w:t>
      </w:r>
      <w:proofErr w:type="spellEnd"/>
      <w:r w:rsidR="00153D0E" w:rsidRPr="00E93A81">
        <w:rPr>
          <w:sz w:val="22"/>
          <w:szCs w:val="24"/>
        </w:rPr>
        <w:t xml:space="preserve"> </w:t>
      </w:r>
      <w:proofErr w:type="spellStart"/>
      <w:r w:rsidR="00153D0E" w:rsidRPr="00E93A81">
        <w:rPr>
          <w:sz w:val="22"/>
          <w:szCs w:val="24"/>
        </w:rPr>
        <w:t>ou</w:t>
      </w:r>
      <w:proofErr w:type="spellEnd"/>
      <w:r w:rsidR="00153D0E" w:rsidRPr="00E93A81">
        <w:rPr>
          <w:sz w:val="22"/>
          <w:szCs w:val="24"/>
        </w:rPr>
        <w:t xml:space="preserve"> </w:t>
      </w:r>
      <w:proofErr w:type="spellStart"/>
      <w:r w:rsidR="00153D0E" w:rsidRPr="00E93A81">
        <w:rPr>
          <w:sz w:val="22"/>
          <w:szCs w:val="24"/>
        </w:rPr>
        <w:t>d'une</w:t>
      </w:r>
      <w:proofErr w:type="spellEnd"/>
      <w:r w:rsidR="00153D0E" w:rsidRPr="00E93A81">
        <w:rPr>
          <w:sz w:val="22"/>
          <w:szCs w:val="24"/>
        </w:rPr>
        <w:t xml:space="preserve"> </w:t>
      </w:r>
      <w:proofErr w:type="spellStart"/>
      <w:r w:rsidRPr="00E93A81">
        <w:rPr>
          <w:sz w:val="22"/>
        </w:rPr>
        <w:t>paralysie</w:t>
      </w:r>
      <w:proofErr w:type="spellEnd"/>
      <w:r w:rsidRPr="00E93A81">
        <w:rPr>
          <w:sz w:val="22"/>
        </w:rPr>
        <w:t xml:space="preserve"> </w:t>
      </w:r>
      <w:proofErr w:type="spellStart"/>
      <w:r w:rsidRPr="00E93A81">
        <w:rPr>
          <w:sz w:val="22"/>
        </w:rPr>
        <w:t>focale</w:t>
      </w:r>
      <w:proofErr w:type="spellEnd"/>
      <w:r w:rsidRPr="00E93A81">
        <w:rPr>
          <w:sz w:val="22"/>
        </w:rPr>
        <w:t xml:space="preserve"> avec diminution du tonus sans cause </w:t>
      </w:r>
      <w:proofErr w:type="spellStart"/>
      <w:r w:rsidRPr="00E93A81">
        <w:rPr>
          <w:sz w:val="22"/>
        </w:rPr>
        <w:t>apparente</w:t>
      </w:r>
      <w:proofErr w:type="spellEnd"/>
      <w:r w:rsidRPr="00E93A81">
        <w:rPr>
          <w:sz w:val="22"/>
        </w:rPr>
        <w:t xml:space="preserve"> (</w:t>
      </w:r>
      <w:proofErr w:type="spellStart"/>
      <w:r w:rsidRPr="00E93A81">
        <w:rPr>
          <w:sz w:val="22"/>
        </w:rPr>
        <w:t>telle</w:t>
      </w:r>
      <w:proofErr w:type="spellEnd"/>
      <w:r w:rsidRPr="00E93A81">
        <w:rPr>
          <w:sz w:val="22"/>
        </w:rPr>
        <w:t xml:space="preserve"> </w:t>
      </w:r>
      <w:proofErr w:type="spellStart"/>
      <w:r w:rsidRPr="00E93A81">
        <w:rPr>
          <w:sz w:val="22"/>
        </w:rPr>
        <w:t>qu'</w:t>
      </w:r>
      <w:r w:rsidR="00153D0E" w:rsidRPr="00E93A81">
        <w:rPr>
          <w:sz w:val="22"/>
          <w:szCs w:val="24"/>
        </w:rPr>
        <w:t>un</w:t>
      </w:r>
      <w:proofErr w:type="spellEnd"/>
      <w:r w:rsidR="00153D0E" w:rsidRPr="00E93A81">
        <w:rPr>
          <w:sz w:val="22"/>
          <w:szCs w:val="24"/>
        </w:rPr>
        <w:t xml:space="preserve"> </w:t>
      </w:r>
      <w:proofErr w:type="spellStart"/>
      <w:r w:rsidR="00153D0E" w:rsidRPr="00E93A81">
        <w:rPr>
          <w:sz w:val="22"/>
          <w:szCs w:val="24"/>
        </w:rPr>
        <w:t>traumatisme</w:t>
      </w:r>
      <w:proofErr w:type="spellEnd"/>
      <w:r w:rsidRPr="00E93A81">
        <w:rPr>
          <w:sz w:val="22"/>
        </w:rPr>
        <w:t xml:space="preserve">). Ce syndrome </w:t>
      </w:r>
      <w:proofErr w:type="spellStart"/>
      <w:r w:rsidRPr="00E93A81">
        <w:rPr>
          <w:sz w:val="22"/>
        </w:rPr>
        <w:t>clinique</w:t>
      </w:r>
      <w:proofErr w:type="spellEnd"/>
      <w:r w:rsidRPr="00E93A81">
        <w:rPr>
          <w:sz w:val="22"/>
        </w:rPr>
        <w:t xml:space="preserve"> </w:t>
      </w:r>
      <w:r w:rsidR="00153D0E" w:rsidRPr="00E93A81">
        <w:rPr>
          <w:sz w:val="22"/>
          <w:szCs w:val="24"/>
        </w:rPr>
        <w:t xml:space="preserve">se </w:t>
      </w:r>
      <w:proofErr w:type="spellStart"/>
      <w:r w:rsidR="00153D0E" w:rsidRPr="00E93A81">
        <w:rPr>
          <w:sz w:val="22"/>
          <w:szCs w:val="24"/>
        </w:rPr>
        <w:t>caractérise</w:t>
      </w:r>
      <w:proofErr w:type="spellEnd"/>
      <w:r w:rsidR="00153D0E" w:rsidRPr="00E93A81">
        <w:rPr>
          <w:sz w:val="22"/>
          <w:szCs w:val="24"/>
        </w:rPr>
        <w:t xml:space="preserve"> </w:t>
      </w:r>
      <w:r w:rsidRPr="00E93A81">
        <w:rPr>
          <w:sz w:val="22"/>
        </w:rPr>
        <w:t xml:space="preserve">par </w:t>
      </w:r>
      <w:proofErr w:type="spellStart"/>
      <w:r w:rsidR="00153D0E" w:rsidRPr="00E93A81">
        <w:rPr>
          <w:sz w:val="22"/>
          <w:szCs w:val="24"/>
        </w:rPr>
        <w:t>l</w:t>
      </w:r>
      <w:r w:rsidRPr="00E93A81">
        <w:rPr>
          <w:sz w:val="22"/>
        </w:rPr>
        <w:t>'</w:t>
      </w:r>
      <w:r w:rsidR="00153D0E" w:rsidRPr="00E93A81">
        <w:rPr>
          <w:sz w:val="22"/>
          <w:szCs w:val="24"/>
        </w:rPr>
        <w:t>apparition</w:t>
      </w:r>
      <w:proofErr w:type="spellEnd"/>
      <w:r w:rsidR="00153D0E" w:rsidRPr="00E93A81">
        <w:rPr>
          <w:sz w:val="22"/>
          <w:szCs w:val="24"/>
        </w:rPr>
        <w:t xml:space="preserve"> </w:t>
      </w:r>
      <w:proofErr w:type="spellStart"/>
      <w:r w:rsidRPr="00E93A81">
        <w:rPr>
          <w:sz w:val="22"/>
        </w:rPr>
        <w:t>rapide</w:t>
      </w:r>
      <w:proofErr w:type="spellEnd"/>
      <w:r w:rsidRPr="00E93A81">
        <w:rPr>
          <w:sz w:val="22"/>
        </w:rPr>
        <w:t xml:space="preserve"> </w:t>
      </w:r>
      <w:proofErr w:type="spellStart"/>
      <w:r w:rsidR="00153D0E" w:rsidRPr="00E93A81">
        <w:rPr>
          <w:sz w:val="22"/>
          <w:szCs w:val="24"/>
        </w:rPr>
        <w:t>d'une</w:t>
      </w:r>
      <w:proofErr w:type="spellEnd"/>
      <w:r w:rsidR="00153D0E" w:rsidRPr="00E93A81">
        <w:rPr>
          <w:sz w:val="22"/>
          <w:szCs w:val="24"/>
        </w:rPr>
        <w:t xml:space="preserve"> </w:t>
      </w:r>
      <w:r w:rsidRPr="00E93A81">
        <w:rPr>
          <w:sz w:val="22"/>
        </w:rPr>
        <w:t xml:space="preserve">faiblesse, </w:t>
      </w:r>
      <w:r w:rsidR="00153D0E" w:rsidRPr="00E93A81">
        <w:rPr>
          <w:sz w:val="22"/>
          <w:szCs w:val="24"/>
        </w:rPr>
        <w:t xml:space="preserve">y </w:t>
      </w:r>
      <w:proofErr w:type="spellStart"/>
      <w:r w:rsidR="00153D0E" w:rsidRPr="00E93A81">
        <w:rPr>
          <w:sz w:val="22"/>
          <w:szCs w:val="24"/>
        </w:rPr>
        <w:t>compris</w:t>
      </w:r>
      <w:proofErr w:type="spellEnd"/>
      <w:r w:rsidR="00153D0E" w:rsidRPr="00E93A81">
        <w:rPr>
          <w:sz w:val="22"/>
          <w:szCs w:val="24"/>
        </w:rPr>
        <w:t xml:space="preserve"> </w:t>
      </w:r>
      <w:r w:rsidRPr="00E93A81">
        <w:rPr>
          <w:sz w:val="22"/>
        </w:rPr>
        <w:t>(</w:t>
      </w:r>
      <w:proofErr w:type="spellStart"/>
      <w:r w:rsidRPr="00E93A81">
        <w:rPr>
          <w:sz w:val="22"/>
        </w:rPr>
        <w:t>moins</w:t>
      </w:r>
      <w:proofErr w:type="spellEnd"/>
      <w:r w:rsidRPr="00E93A81">
        <w:rPr>
          <w:sz w:val="22"/>
        </w:rPr>
        <w:t xml:space="preserve"> </w:t>
      </w:r>
      <w:proofErr w:type="spellStart"/>
      <w:r w:rsidRPr="00E93A81">
        <w:rPr>
          <w:sz w:val="22"/>
        </w:rPr>
        <w:t>fréquemment</w:t>
      </w:r>
      <w:proofErr w:type="spellEnd"/>
      <w:r w:rsidRPr="00E93A81">
        <w:rPr>
          <w:sz w:val="22"/>
        </w:rPr>
        <w:t xml:space="preserve">) </w:t>
      </w:r>
      <w:proofErr w:type="spellStart"/>
      <w:r w:rsidRPr="00E93A81">
        <w:rPr>
          <w:sz w:val="22"/>
        </w:rPr>
        <w:t>d'une</w:t>
      </w:r>
      <w:proofErr w:type="spellEnd"/>
      <w:r w:rsidRPr="00E93A81">
        <w:rPr>
          <w:sz w:val="22"/>
        </w:rPr>
        <w:t xml:space="preserve"> faiblesse </w:t>
      </w:r>
      <w:proofErr w:type="spellStart"/>
      <w:r w:rsidRPr="00E93A81">
        <w:rPr>
          <w:sz w:val="22"/>
        </w:rPr>
        <w:t>respiratoire</w:t>
      </w:r>
      <w:proofErr w:type="spellEnd"/>
      <w:r w:rsidRPr="00E93A81">
        <w:rPr>
          <w:sz w:val="22"/>
        </w:rPr>
        <w:t xml:space="preserve"> et </w:t>
      </w:r>
      <w:proofErr w:type="spellStart"/>
      <w:r w:rsidRPr="00E93A81">
        <w:rPr>
          <w:sz w:val="22"/>
        </w:rPr>
        <w:t>d'une</w:t>
      </w:r>
      <w:proofErr w:type="spellEnd"/>
      <w:r w:rsidRPr="00E93A81">
        <w:rPr>
          <w:sz w:val="22"/>
        </w:rPr>
        <w:t xml:space="preserve"> faiblesse de la </w:t>
      </w:r>
      <w:proofErr w:type="spellStart"/>
      <w:r w:rsidRPr="00E93A81">
        <w:rPr>
          <w:sz w:val="22"/>
        </w:rPr>
        <w:t>déglutition</w:t>
      </w:r>
      <w:proofErr w:type="spellEnd"/>
      <w:r w:rsidRPr="00E93A81">
        <w:rPr>
          <w:sz w:val="22"/>
        </w:rPr>
        <w:t xml:space="preserve">, </w:t>
      </w:r>
      <w:proofErr w:type="spellStart"/>
      <w:r w:rsidR="00153D0E" w:rsidRPr="00E93A81">
        <w:rPr>
          <w:sz w:val="22"/>
          <w:szCs w:val="24"/>
        </w:rPr>
        <w:t>progressant</w:t>
      </w:r>
      <w:proofErr w:type="spellEnd"/>
      <w:r w:rsidR="00153D0E" w:rsidRPr="00E93A81">
        <w:rPr>
          <w:sz w:val="22"/>
          <w:szCs w:val="24"/>
        </w:rPr>
        <w:t xml:space="preserve"> sur </w:t>
      </w:r>
      <w:proofErr w:type="spellStart"/>
      <w:r w:rsidRPr="00E93A81">
        <w:rPr>
          <w:sz w:val="22"/>
        </w:rPr>
        <w:t>plusieurs</w:t>
      </w:r>
      <w:proofErr w:type="spellEnd"/>
      <w:r w:rsidRPr="00E93A81">
        <w:rPr>
          <w:sz w:val="22"/>
        </w:rPr>
        <w:t xml:space="preserve"> </w:t>
      </w:r>
      <w:proofErr w:type="spellStart"/>
      <w:r w:rsidRPr="00E93A81">
        <w:rPr>
          <w:sz w:val="22"/>
        </w:rPr>
        <w:t>jours</w:t>
      </w:r>
      <w:proofErr w:type="spellEnd"/>
      <w:r w:rsidRPr="00E93A81">
        <w:rPr>
          <w:sz w:val="22"/>
        </w:rPr>
        <w:t xml:space="preserve"> </w:t>
      </w:r>
      <w:r w:rsidR="00153D0E" w:rsidRPr="00E93A81">
        <w:rPr>
          <w:sz w:val="22"/>
          <w:szCs w:val="24"/>
        </w:rPr>
        <w:t xml:space="preserve">à </w:t>
      </w:r>
      <w:proofErr w:type="spellStart"/>
      <w:r w:rsidR="00153D0E" w:rsidRPr="00E93A81">
        <w:rPr>
          <w:sz w:val="22"/>
          <w:szCs w:val="24"/>
        </w:rPr>
        <w:t>plusieurs</w:t>
      </w:r>
      <w:proofErr w:type="spellEnd"/>
      <w:r w:rsidR="00153D0E" w:rsidRPr="00E93A81">
        <w:rPr>
          <w:sz w:val="22"/>
          <w:szCs w:val="24"/>
        </w:rPr>
        <w:t xml:space="preserve"> </w:t>
      </w:r>
      <w:proofErr w:type="spellStart"/>
      <w:r w:rsidRPr="00E93A81">
        <w:rPr>
          <w:sz w:val="22"/>
        </w:rPr>
        <w:t>semaines</w:t>
      </w:r>
      <w:proofErr w:type="spellEnd"/>
      <w:r w:rsidR="00153D0E" w:rsidRPr="00E93A81">
        <w:rPr>
          <w:sz w:val="22"/>
          <w:szCs w:val="24"/>
        </w:rPr>
        <w:t xml:space="preserve">. </w:t>
      </w:r>
    </w:p>
    <w:p w14:paraId="244D6B3A" w14:textId="77777777" w:rsidR="001A2360" w:rsidRPr="00E93A81" w:rsidRDefault="001A2360">
      <w:pPr>
        <w:spacing w:line="360" w:lineRule="auto"/>
        <w:rPr>
          <w:sz w:val="22"/>
        </w:rPr>
      </w:pPr>
    </w:p>
    <w:p w14:paraId="49174A24" w14:textId="77777777" w:rsidR="00823A05" w:rsidRDefault="006C535C">
      <w:pPr>
        <w:spacing w:line="360" w:lineRule="auto"/>
        <w:rPr>
          <w:sz w:val="22"/>
          <w:lang w:val="fr-BE"/>
        </w:rPr>
      </w:pPr>
      <w:r w:rsidRPr="00707673">
        <w:rPr>
          <w:sz w:val="22"/>
          <w:lang w:val="fr-BE"/>
        </w:rPr>
        <w:t xml:space="preserve">Diagnostics différentiels </w:t>
      </w:r>
      <w:r w:rsidR="00153D0E" w:rsidRPr="00596E66">
        <w:rPr>
          <w:sz w:val="22"/>
          <w:szCs w:val="24"/>
          <w:lang w:val="fr-BE"/>
        </w:rPr>
        <w:t xml:space="preserve">de l'AFP </w:t>
      </w:r>
      <w:r w:rsidRPr="00707673">
        <w:rPr>
          <w:sz w:val="22"/>
          <w:lang w:val="fr-BE"/>
        </w:rPr>
        <w:t xml:space="preserve">: </w:t>
      </w:r>
    </w:p>
    <w:p w14:paraId="1D841827" w14:textId="77777777" w:rsidR="00823A05" w:rsidRDefault="0087270E">
      <w:pPr>
        <w:numPr>
          <w:ilvl w:val="0"/>
          <w:numId w:val="9"/>
        </w:numPr>
        <w:spacing w:before="0" w:line="360" w:lineRule="auto"/>
        <w:rPr>
          <w:sz w:val="22"/>
          <w:szCs w:val="24"/>
          <w:lang w:val="fr-BE"/>
        </w:rPr>
      </w:pPr>
      <w:r w:rsidRPr="00596E66">
        <w:rPr>
          <w:sz w:val="22"/>
          <w:szCs w:val="24"/>
          <w:lang w:val="fr-BE"/>
        </w:rPr>
        <w:t xml:space="preserve">Syndrome de </w:t>
      </w:r>
      <w:r w:rsidR="006C535C" w:rsidRPr="00596E66">
        <w:rPr>
          <w:sz w:val="22"/>
          <w:szCs w:val="24"/>
          <w:lang w:val="fr-BE"/>
        </w:rPr>
        <w:t xml:space="preserve">Guillain-Barré </w:t>
      </w:r>
    </w:p>
    <w:p w14:paraId="6F9F582C" w14:textId="77777777" w:rsidR="00823A05" w:rsidRDefault="006C535C">
      <w:pPr>
        <w:numPr>
          <w:ilvl w:val="0"/>
          <w:numId w:val="9"/>
        </w:numPr>
        <w:spacing w:before="0" w:line="360" w:lineRule="auto"/>
        <w:rPr>
          <w:sz w:val="22"/>
          <w:szCs w:val="24"/>
          <w:lang w:val="fr-BE"/>
        </w:rPr>
      </w:pPr>
      <w:r w:rsidRPr="00596E66">
        <w:rPr>
          <w:sz w:val="22"/>
          <w:szCs w:val="24"/>
          <w:lang w:val="fr-BE"/>
        </w:rPr>
        <w:t xml:space="preserve">myélite </w:t>
      </w:r>
      <w:r w:rsidR="00153D0E" w:rsidRPr="00596E66">
        <w:rPr>
          <w:sz w:val="22"/>
          <w:szCs w:val="24"/>
          <w:lang w:val="fr-BE"/>
        </w:rPr>
        <w:t xml:space="preserve">transverse </w:t>
      </w:r>
      <w:r w:rsidRPr="00596E66">
        <w:rPr>
          <w:sz w:val="22"/>
          <w:szCs w:val="24"/>
          <w:lang w:val="fr-BE"/>
        </w:rPr>
        <w:t>aiguë</w:t>
      </w:r>
    </w:p>
    <w:p w14:paraId="4F067F2D" w14:textId="77777777" w:rsidR="00823A05" w:rsidRDefault="0087270E">
      <w:pPr>
        <w:numPr>
          <w:ilvl w:val="0"/>
          <w:numId w:val="9"/>
        </w:numPr>
        <w:spacing w:before="0" w:line="360" w:lineRule="auto"/>
        <w:rPr>
          <w:sz w:val="22"/>
          <w:szCs w:val="24"/>
          <w:lang w:val="fr-BE"/>
        </w:rPr>
      </w:pPr>
      <w:r w:rsidRPr="00596E66">
        <w:rPr>
          <w:sz w:val="22"/>
          <w:szCs w:val="24"/>
          <w:lang w:val="fr-BE"/>
        </w:rPr>
        <w:t xml:space="preserve">l'encéphalomyélite </w:t>
      </w:r>
      <w:r w:rsidR="006C535C" w:rsidRPr="00596E66">
        <w:rPr>
          <w:sz w:val="22"/>
          <w:szCs w:val="24"/>
          <w:lang w:val="fr-BE"/>
        </w:rPr>
        <w:t>aiguë disséminée (</w:t>
      </w:r>
      <w:r w:rsidR="001A2360">
        <w:rPr>
          <w:sz w:val="22"/>
          <w:szCs w:val="24"/>
          <w:lang w:val="fr-BE"/>
        </w:rPr>
        <w:t>ADEM</w:t>
      </w:r>
      <w:r w:rsidR="006C535C" w:rsidRPr="00596E66">
        <w:rPr>
          <w:sz w:val="22"/>
          <w:szCs w:val="24"/>
          <w:lang w:val="fr-BE"/>
        </w:rPr>
        <w:t xml:space="preserve">) </w:t>
      </w:r>
    </w:p>
    <w:p w14:paraId="4749D077" w14:textId="77777777" w:rsidR="00823A05" w:rsidRDefault="006C535C">
      <w:pPr>
        <w:numPr>
          <w:ilvl w:val="0"/>
          <w:numId w:val="9"/>
        </w:numPr>
        <w:spacing w:before="0" w:line="360" w:lineRule="auto"/>
        <w:rPr>
          <w:sz w:val="22"/>
          <w:szCs w:val="24"/>
          <w:lang w:val="fr-BE"/>
        </w:rPr>
      </w:pPr>
      <w:r w:rsidRPr="00596E66">
        <w:rPr>
          <w:sz w:val="22"/>
          <w:szCs w:val="24"/>
          <w:lang w:val="fr-BE"/>
        </w:rPr>
        <w:t xml:space="preserve">botulisme </w:t>
      </w:r>
    </w:p>
    <w:p w14:paraId="75CF4D61" w14:textId="77777777" w:rsidR="00823A05" w:rsidRDefault="006C535C">
      <w:pPr>
        <w:numPr>
          <w:ilvl w:val="0"/>
          <w:numId w:val="9"/>
        </w:numPr>
        <w:spacing w:before="0" w:line="360" w:lineRule="auto"/>
        <w:rPr>
          <w:sz w:val="22"/>
          <w:lang w:val="en-US"/>
        </w:rPr>
      </w:pPr>
      <w:r w:rsidRPr="000D350E">
        <w:rPr>
          <w:sz w:val="22"/>
          <w:lang w:val="en-US"/>
        </w:rPr>
        <w:t xml:space="preserve">infection par un virus </w:t>
      </w:r>
      <w:proofErr w:type="spellStart"/>
      <w:r w:rsidRPr="000D350E">
        <w:rPr>
          <w:sz w:val="22"/>
          <w:lang w:val="en-US"/>
        </w:rPr>
        <w:t>neurotrope</w:t>
      </w:r>
      <w:proofErr w:type="spellEnd"/>
      <w:r w:rsidRPr="000D350E">
        <w:rPr>
          <w:sz w:val="22"/>
          <w:lang w:val="en-US"/>
        </w:rPr>
        <w:t xml:space="preserve"> (</w:t>
      </w:r>
      <w:r w:rsidR="00153D0E" w:rsidRPr="000D350E">
        <w:rPr>
          <w:sz w:val="22"/>
          <w:szCs w:val="24"/>
          <w:lang w:val="en-US"/>
        </w:rPr>
        <w:t xml:space="preserve">par </w:t>
      </w:r>
      <w:proofErr w:type="spellStart"/>
      <w:r w:rsidR="00153D0E" w:rsidRPr="000D350E">
        <w:rPr>
          <w:sz w:val="22"/>
          <w:szCs w:val="24"/>
          <w:lang w:val="en-US"/>
        </w:rPr>
        <w:t>exemple</w:t>
      </w:r>
      <w:proofErr w:type="spellEnd"/>
      <w:r w:rsidR="00153D0E" w:rsidRPr="000D350E">
        <w:rPr>
          <w:sz w:val="22"/>
          <w:szCs w:val="24"/>
          <w:lang w:val="en-US"/>
        </w:rPr>
        <w:t xml:space="preserve">, </w:t>
      </w:r>
      <w:proofErr w:type="spellStart"/>
      <w:r w:rsidR="00153D0E" w:rsidRPr="000D350E">
        <w:rPr>
          <w:sz w:val="22"/>
          <w:szCs w:val="24"/>
          <w:lang w:val="en-US"/>
        </w:rPr>
        <w:t>autres</w:t>
      </w:r>
      <w:proofErr w:type="spellEnd"/>
      <w:r w:rsidR="00153D0E" w:rsidRPr="000D350E">
        <w:rPr>
          <w:sz w:val="22"/>
          <w:szCs w:val="24"/>
          <w:lang w:val="en-US"/>
        </w:rPr>
        <w:t xml:space="preserve"> </w:t>
      </w:r>
      <w:proofErr w:type="spellStart"/>
      <w:r w:rsidRPr="000D350E">
        <w:rPr>
          <w:sz w:val="22"/>
          <w:lang w:val="en-US"/>
        </w:rPr>
        <w:t>entérovirus</w:t>
      </w:r>
      <w:proofErr w:type="spellEnd"/>
      <w:r w:rsidRPr="000D350E">
        <w:rPr>
          <w:sz w:val="22"/>
          <w:lang w:val="en-US"/>
        </w:rPr>
        <w:t xml:space="preserve">, </w:t>
      </w:r>
      <w:r w:rsidR="00153D0E" w:rsidRPr="000D350E">
        <w:rPr>
          <w:sz w:val="22"/>
          <w:szCs w:val="24"/>
          <w:lang w:val="en-US"/>
        </w:rPr>
        <w:t xml:space="preserve">virus de </w:t>
      </w:r>
      <w:proofErr w:type="spellStart"/>
      <w:r w:rsidR="00153D0E" w:rsidRPr="000D350E">
        <w:rPr>
          <w:sz w:val="22"/>
          <w:szCs w:val="24"/>
          <w:lang w:val="en-US"/>
        </w:rPr>
        <w:t>l'herpès</w:t>
      </w:r>
      <w:proofErr w:type="spellEnd"/>
      <w:r w:rsidRPr="000D350E">
        <w:rPr>
          <w:sz w:val="22"/>
          <w:lang w:val="en-US"/>
        </w:rPr>
        <w:t>)</w:t>
      </w:r>
    </w:p>
    <w:p w14:paraId="2CD86E83" w14:textId="77777777" w:rsidR="00823A05" w:rsidRDefault="006C535C">
      <w:pPr>
        <w:numPr>
          <w:ilvl w:val="0"/>
          <w:numId w:val="9"/>
        </w:numPr>
        <w:spacing w:before="0" w:line="360" w:lineRule="auto"/>
        <w:rPr>
          <w:sz w:val="22"/>
          <w:szCs w:val="24"/>
          <w:lang w:val="fr-BE"/>
        </w:rPr>
      </w:pPr>
      <w:r>
        <w:rPr>
          <w:sz w:val="22"/>
          <w:szCs w:val="24"/>
          <w:lang w:val="fr-BE"/>
        </w:rPr>
        <w:t>polio</w:t>
      </w:r>
    </w:p>
    <w:p w14:paraId="06145D34" w14:textId="77777777" w:rsidR="00823A05" w:rsidRDefault="006C535C">
      <w:pPr>
        <w:numPr>
          <w:ilvl w:val="0"/>
          <w:numId w:val="9"/>
        </w:numPr>
        <w:spacing w:before="0" w:line="360" w:lineRule="auto"/>
        <w:rPr>
          <w:sz w:val="22"/>
          <w:szCs w:val="24"/>
          <w:lang w:val="fr-BE"/>
        </w:rPr>
      </w:pPr>
      <w:r w:rsidRPr="00596E66">
        <w:rPr>
          <w:sz w:val="22"/>
          <w:szCs w:val="24"/>
          <w:lang w:val="fr-BE"/>
        </w:rPr>
        <w:t>Paralysie due</w:t>
      </w:r>
      <w:r w:rsidR="00153D0E" w:rsidRPr="00596E66">
        <w:rPr>
          <w:sz w:val="22"/>
          <w:szCs w:val="24"/>
          <w:lang w:val="fr-BE"/>
        </w:rPr>
        <w:t xml:space="preserve"> à une piqûre de </w:t>
      </w:r>
      <w:r w:rsidRPr="00596E66">
        <w:rPr>
          <w:sz w:val="22"/>
          <w:szCs w:val="24"/>
          <w:lang w:val="fr-BE"/>
        </w:rPr>
        <w:t xml:space="preserve">tique, </w:t>
      </w:r>
    </w:p>
    <w:p w14:paraId="56483D8D" w14:textId="77777777" w:rsidR="00823A05" w:rsidRDefault="006C535C">
      <w:pPr>
        <w:numPr>
          <w:ilvl w:val="0"/>
          <w:numId w:val="9"/>
        </w:numPr>
        <w:spacing w:before="0" w:line="360" w:lineRule="auto"/>
        <w:rPr>
          <w:sz w:val="22"/>
          <w:szCs w:val="24"/>
          <w:lang w:val="fr-BE"/>
        </w:rPr>
      </w:pPr>
      <w:r w:rsidRPr="00596E66">
        <w:rPr>
          <w:sz w:val="22"/>
          <w:szCs w:val="24"/>
          <w:lang w:val="fr-BE"/>
        </w:rPr>
        <w:t xml:space="preserve">la rage paralytique, </w:t>
      </w:r>
    </w:p>
    <w:p w14:paraId="2C6E23C3" w14:textId="77777777" w:rsidR="00823A05" w:rsidRDefault="006C535C">
      <w:pPr>
        <w:numPr>
          <w:ilvl w:val="0"/>
          <w:numId w:val="9"/>
        </w:numPr>
        <w:spacing w:before="0" w:line="360" w:lineRule="auto"/>
        <w:rPr>
          <w:sz w:val="22"/>
          <w:szCs w:val="24"/>
          <w:lang w:val="fr-BE"/>
        </w:rPr>
      </w:pPr>
      <w:r w:rsidRPr="00596E66">
        <w:rPr>
          <w:sz w:val="22"/>
          <w:szCs w:val="24"/>
          <w:lang w:val="fr-BE"/>
        </w:rPr>
        <w:t xml:space="preserve">l'empoisonnement au nerprun, </w:t>
      </w:r>
    </w:p>
    <w:p w14:paraId="185ECC01" w14:textId="77777777" w:rsidR="00823A05" w:rsidRDefault="006C535C">
      <w:pPr>
        <w:numPr>
          <w:ilvl w:val="0"/>
          <w:numId w:val="9"/>
        </w:numPr>
        <w:spacing w:before="0" w:line="360" w:lineRule="auto"/>
        <w:rPr>
          <w:sz w:val="22"/>
          <w:szCs w:val="24"/>
        </w:rPr>
      </w:pPr>
      <w:proofErr w:type="spellStart"/>
      <w:r w:rsidRPr="00E93A81">
        <w:rPr>
          <w:sz w:val="22"/>
          <w:szCs w:val="24"/>
        </w:rPr>
        <w:t>myasthénie</w:t>
      </w:r>
      <w:proofErr w:type="spellEnd"/>
      <w:r w:rsidRPr="00E93A81">
        <w:rPr>
          <w:sz w:val="22"/>
          <w:szCs w:val="24"/>
        </w:rPr>
        <w:t xml:space="preserve"> grave et Lambert-Eaton, </w:t>
      </w:r>
    </w:p>
    <w:p w14:paraId="07C505E1" w14:textId="77777777" w:rsidR="00823A05" w:rsidRDefault="006C535C">
      <w:pPr>
        <w:numPr>
          <w:ilvl w:val="0"/>
          <w:numId w:val="9"/>
        </w:numPr>
        <w:spacing w:before="0" w:line="360" w:lineRule="auto"/>
        <w:rPr>
          <w:sz w:val="22"/>
          <w:szCs w:val="24"/>
        </w:rPr>
      </w:pPr>
      <w:r w:rsidRPr="00596E66">
        <w:rPr>
          <w:sz w:val="22"/>
          <w:szCs w:val="24"/>
          <w:lang w:val="fr-BE"/>
        </w:rPr>
        <w:t>béribéri aigu.</w:t>
      </w:r>
      <w:r w:rsidR="00153D0E" w:rsidRPr="00596E66">
        <w:rPr>
          <w:sz w:val="22"/>
          <w:szCs w:val="24"/>
          <w:lang w:val="fr-BE"/>
        </w:rPr>
        <w:t>..</w:t>
      </w:r>
    </w:p>
    <w:p w14:paraId="2C7F2F1A" w14:textId="77777777" w:rsidR="00153D0E" w:rsidRPr="00596E66" w:rsidRDefault="00153D0E" w:rsidP="00153D0E">
      <w:pPr>
        <w:pStyle w:val="Heading2"/>
        <w:rPr>
          <w:sz w:val="32"/>
          <w:szCs w:val="32"/>
          <w:lang w:val="nl-NL"/>
        </w:rPr>
      </w:pPr>
    </w:p>
    <w:p w14:paraId="263ED249" w14:textId="77777777" w:rsidR="00153D0E" w:rsidRDefault="00153D0E" w:rsidP="00153D0E">
      <w:pPr>
        <w:pStyle w:val="Heading2"/>
        <w:rPr>
          <w:lang w:val="nl-NL"/>
        </w:rPr>
      </w:pPr>
    </w:p>
    <w:bookmarkEnd w:id="71"/>
    <w:bookmarkEnd w:id="72"/>
    <w:p w14:paraId="53160C31" w14:textId="77777777" w:rsidR="00303206" w:rsidRDefault="00303206" w:rsidP="00652318">
      <w:pPr>
        <w:spacing w:before="0"/>
        <w:rPr>
          <w:rFonts w:cs="Arial"/>
          <w:b/>
          <w:color w:val="525252" w:themeColor="background1" w:themeShade="80"/>
          <w:sz w:val="24"/>
          <w:szCs w:val="24"/>
          <w:lang w:val="fr-FR"/>
        </w:rPr>
      </w:pPr>
    </w:p>
    <w:p w14:paraId="0FDE8D32" w14:textId="77777777" w:rsidR="00671D8E" w:rsidRDefault="00671D8E" w:rsidP="00671D8E">
      <w:pPr>
        <w:spacing w:before="0"/>
        <w:rPr>
          <w:rFonts w:cs="Arial"/>
          <w:b/>
          <w:color w:val="525252" w:themeColor="background1" w:themeShade="80"/>
          <w:sz w:val="24"/>
          <w:szCs w:val="24"/>
          <w:lang w:val="fr-FR"/>
        </w:rPr>
      </w:pPr>
      <w:bookmarkStart w:id="73" w:name="_Annexe_1_:"/>
      <w:bookmarkEnd w:id="73"/>
    </w:p>
    <w:p w14:paraId="67DB5F06" w14:textId="77777777" w:rsidR="00671D8E" w:rsidRDefault="00671D8E" w:rsidP="00671D8E">
      <w:pPr>
        <w:spacing w:before="0"/>
        <w:rPr>
          <w:rFonts w:cs="Arial"/>
          <w:b/>
          <w:color w:val="525252" w:themeColor="background1" w:themeShade="80"/>
          <w:sz w:val="24"/>
          <w:szCs w:val="24"/>
          <w:lang w:val="fr-FR"/>
        </w:rPr>
      </w:pPr>
    </w:p>
    <w:p w14:paraId="65D95B4B" w14:textId="77777777" w:rsidR="00671D8E" w:rsidRDefault="00671D8E" w:rsidP="00671D8E">
      <w:pPr>
        <w:spacing w:before="0"/>
        <w:rPr>
          <w:rFonts w:cs="Arial"/>
          <w:b/>
          <w:color w:val="525252" w:themeColor="background1" w:themeShade="80"/>
          <w:sz w:val="24"/>
          <w:szCs w:val="24"/>
          <w:lang w:val="fr-FR"/>
        </w:rPr>
      </w:pPr>
    </w:p>
    <w:p w14:paraId="5E903E96" w14:textId="77777777" w:rsidR="0048542A" w:rsidRPr="00EC3137" w:rsidRDefault="0048542A" w:rsidP="007E7FEE">
      <w:pPr>
        <w:spacing w:before="0"/>
        <w:rPr>
          <w:color w:val="525252" w:themeColor="background1" w:themeShade="80"/>
          <w:lang w:val="fr-BE"/>
        </w:rPr>
      </w:pPr>
    </w:p>
    <w:p w14:paraId="5EBDE15F" w14:textId="77777777" w:rsidR="00BD1163" w:rsidRPr="00987115" w:rsidRDefault="00BD1163" w:rsidP="007E7FEE">
      <w:pPr>
        <w:spacing w:before="0"/>
        <w:rPr>
          <w:rFonts w:cs="Arial"/>
          <w:b/>
          <w:color w:val="525252" w:themeColor="background1" w:themeShade="80"/>
          <w:sz w:val="24"/>
          <w:szCs w:val="24"/>
          <w:lang w:val="fr-FR"/>
        </w:rPr>
      </w:pPr>
    </w:p>
    <w:sectPr w:rsidR="00BD1163" w:rsidRPr="00987115" w:rsidSect="00AD1FCF">
      <w:footerReference w:type="default" r:id="rId5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43CC8" w14:textId="77777777" w:rsidR="00A56B92" w:rsidRDefault="00A56B92" w:rsidP="00817998">
      <w:pPr>
        <w:spacing w:before="0" w:line="240" w:lineRule="auto"/>
      </w:pPr>
      <w:r>
        <w:separator/>
      </w:r>
    </w:p>
  </w:endnote>
  <w:endnote w:type="continuationSeparator" w:id="0">
    <w:p w14:paraId="0B133374" w14:textId="77777777" w:rsidR="00A56B92" w:rsidRDefault="00A56B92" w:rsidP="00817998">
      <w:pPr>
        <w:spacing w:before="0" w:line="240" w:lineRule="auto"/>
      </w:pPr>
      <w:r>
        <w:continuationSeparator/>
      </w:r>
    </w:p>
  </w:endnote>
  <w:endnote w:type="continuationNotice" w:id="1">
    <w:p w14:paraId="58BC01A1" w14:textId="77777777" w:rsidR="00A56B92" w:rsidRDefault="00A56B9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8795C" w14:textId="56DE54EA" w:rsidR="00823A05" w:rsidRDefault="006C535C">
    <w:pPr>
      <w:pStyle w:val="Footer"/>
      <w:rPr>
        <w:lang w:val="nl-NL"/>
      </w:rPr>
    </w:pPr>
    <w:r w:rsidRPr="004045FB">
      <w:rPr>
        <w:sz w:val="16"/>
        <w:lang w:val="nl-NL"/>
      </w:rPr>
      <w:t xml:space="preserve">Sciensano, </w:t>
    </w:r>
    <w:r w:rsidR="0089558A">
      <w:rPr>
        <w:sz w:val="16"/>
        <w:lang w:val="nl-NL"/>
      </w:rPr>
      <w:t xml:space="preserve">Rapport </w:t>
    </w:r>
    <w:r w:rsidRPr="004045FB">
      <w:rPr>
        <w:sz w:val="16"/>
        <w:lang w:val="nl-NL"/>
      </w:rPr>
      <w:t xml:space="preserve">VPD 2023, </w:t>
    </w:r>
    <w:proofErr w:type="spellStart"/>
    <w:r w:rsidR="00302ACE">
      <w:rPr>
        <w:sz w:val="16"/>
        <w:lang w:val="nl-NL"/>
      </w:rPr>
      <w:t>Poliomyélite</w:t>
    </w:r>
    <w:proofErr w:type="spellEnd"/>
    <w:r w:rsidR="00302ACE">
      <w:rPr>
        <w:sz w:val="16"/>
        <w:lang w:val="nl-NL"/>
      </w:rPr>
      <w:t xml:space="preserve">     </w:t>
    </w:r>
    <w:r w:rsidR="00220235">
      <w:rPr>
        <w:sz w:val="16"/>
        <w:lang w:val="nl-NL"/>
      </w:rPr>
      <w:tab/>
      <w:t xml:space="preserve"> </w:t>
    </w:r>
    <w:r w:rsidR="00302ACE">
      <w:rPr>
        <w:sz w:val="16"/>
        <w:lang w:val="nl-NL"/>
      </w:rPr>
      <w:t xml:space="preserve">        </w:t>
    </w:r>
    <w:r w:rsidR="00220235">
      <w:rPr>
        <w:sz w:val="16"/>
        <w:lang w:val="nl-NL"/>
      </w:rPr>
      <w:t xml:space="preserve">                                                                                                                </w:t>
    </w:r>
    <w:r w:rsidR="00302ACE" w:rsidRPr="00302ACE">
      <w:rPr>
        <w:sz w:val="16"/>
        <w:lang w:val="nl-NL"/>
      </w:rPr>
      <w:fldChar w:fldCharType="begin"/>
    </w:r>
    <w:r w:rsidR="00302ACE" w:rsidRPr="00302ACE">
      <w:rPr>
        <w:sz w:val="16"/>
        <w:lang w:val="nl-NL"/>
      </w:rPr>
      <w:instrText xml:space="preserve"> PAGE   \* MERGEFORMAT </w:instrText>
    </w:r>
    <w:r w:rsidR="00302ACE" w:rsidRPr="00302ACE">
      <w:rPr>
        <w:sz w:val="16"/>
        <w:lang w:val="nl-NL"/>
      </w:rPr>
      <w:fldChar w:fldCharType="separate"/>
    </w:r>
    <w:r w:rsidR="00302ACE" w:rsidRPr="00302ACE">
      <w:rPr>
        <w:noProof/>
        <w:sz w:val="16"/>
        <w:lang w:val="nl-NL"/>
      </w:rPr>
      <w:t>1</w:t>
    </w:r>
    <w:r w:rsidR="00302ACE" w:rsidRPr="00302ACE">
      <w:rPr>
        <w:noProof/>
        <w:sz w:val="16"/>
        <w:lang w:val="nl-NL"/>
      </w:rPr>
      <w:fldChar w:fldCharType="end"/>
    </w:r>
    <w:r w:rsidR="00E87457">
      <w:rPr>
        <w:sz w:val="16"/>
        <w:lang w:val="nl-NL"/>
      </w:rPr>
      <w:t xml:space="preserve">   </w:t>
    </w:r>
    <w:r w:rsidRPr="004045FB">
      <w:rPr>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2A346" w14:textId="77777777" w:rsidR="00A56B92" w:rsidRDefault="00A56B92" w:rsidP="00817998">
      <w:pPr>
        <w:spacing w:before="0" w:line="240" w:lineRule="auto"/>
      </w:pPr>
      <w:r>
        <w:separator/>
      </w:r>
    </w:p>
  </w:footnote>
  <w:footnote w:type="continuationSeparator" w:id="0">
    <w:p w14:paraId="1C0BA2C0" w14:textId="77777777" w:rsidR="00A56B92" w:rsidRDefault="00A56B92" w:rsidP="00817998">
      <w:pPr>
        <w:spacing w:before="0" w:line="240" w:lineRule="auto"/>
      </w:pPr>
      <w:r>
        <w:continuationSeparator/>
      </w:r>
    </w:p>
  </w:footnote>
  <w:footnote w:type="continuationNotice" w:id="1">
    <w:p w14:paraId="1CAD34AA" w14:textId="77777777" w:rsidR="00A56B92" w:rsidRDefault="00A56B92">
      <w:pPr>
        <w:spacing w:before="0" w:line="240" w:lineRule="auto"/>
      </w:pPr>
    </w:p>
  </w:footnote>
  <w:footnote w:id="2">
    <w:p w14:paraId="5B455651" w14:textId="23E476B4" w:rsidR="00823A05" w:rsidRDefault="006C535C">
      <w:pPr>
        <w:pStyle w:val="FootnoteText"/>
      </w:pPr>
      <w:r>
        <w:rPr>
          <w:rStyle w:val="FootnoteReference"/>
        </w:rPr>
        <w:footnoteRef/>
      </w:r>
      <w:r w:rsidRPr="00510A2D">
        <w:t xml:space="preserve"> Des rapports </w:t>
      </w:r>
      <w:proofErr w:type="spellStart"/>
      <w:r w:rsidRPr="00510A2D">
        <w:t>récents</w:t>
      </w:r>
      <w:proofErr w:type="spellEnd"/>
      <w:r w:rsidRPr="00510A2D">
        <w:t xml:space="preserve"> et de plus </w:t>
      </w:r>
      <w:proofErr w:type="spellStart"/>
      <w:r w:rsidRPr="00510A2D">
        <w:t>amples</w:t>
      </w:r>
      <w:proofErr w:type="spellEnd"/>
      <w:r w:rsidRPr="00510A2D">
        <w:t xml:space="preserve"> </w:t>
      </w:r>
      <w:proofErr w:type="spellStart"/>
      <w:r w:rsidR="00CD039B" w:rsidRPr="00510A2D">
        <w:t>informations</w:t>
      </w:r>
      <w:proofErr w:type="spellEnd"/>
      <w:r w:rsidR="00CD039B" w:rsidRPr="00510A2D">
        <w:t xml:space="preserve"> </w:t>
      </w:r>
      <w:r w:rsidRPr="00510A2D">
        <w:t xml:space="preserve">sur la </w:t>
      </w:r>
      <w:r w:rsidR="00CD039B" w:rsidRPr="00510A2D">
        <w:t xml:space="preserve">polio </w:t>
      </w:r>
      <w:proofErr w:type="spellStart"/>
      <w:r w:rsidRPr="00510A2D">
        <w:t>sont</w:t>
      </w:r>
      <w:proofErr w:type="spellEnd"/>
      <w:r w:rsidRPr="00510A2D">
        <w:t xml:space="preserve"> </w:t>
      </w:r>
      <w:proofErr w:type="spellStart"/>
      <w:r w:rsidRPr="00510A2D">
        <w:t>disponibles</w:t>
      </w:r>
      <w:proofErr w:type="spellEnd"/>
      <w:r w:rsidRPr="00510A2D">
        <w:t xml:space="preserve"> sur </w:t>
      </w:r>
      <w:proofErr w:type="spellStart"/>
      <w:r w:rsidRPr="00510A2D">
        <w:t>notre</w:t>
      </w:r>
      <w:proofErr w:type="spellEnd"/>
      <w:r w:rsidRPr="00510A2D">
        <w:t xml:space="preserve"> site web </w:t>
      </w:r>
      <w:r w:rsidR="00CD039B" w:rsidRPr="00510A2D">
        <w:t xml:space="preserve">sous la </w:t>
      </w:r>
      <w:proofErr w:type="spellStart"/>
      <w:r w:rsidR="00CD039B" w:rsidRPr="00510A2D">
        <w:t>rubrique</w:t>
      </w:r>
      <w:proofErr w:type="spellEnd"/>
      <w:r w:rsidR="00CD039B" w:rsidRPr="00510A2D">
        <w:t xml:space="preserve"> santé "</w:t>
      </w:r>
      <w:hyperlink r:id="rId1" w:anchor="vaccinations-incluses-dans-le-sch-ma-vaccinal-standardis-en-belgique" w:history="1">
        <w:r w:rsidR="00CD039B" w:rsidRPr="00510A2D">
          <w:rPr>
            <w:rStyle w:val="Hyperlink"/>
          </w:rPr>
          <w:t xml:space="preserve">Maladies </w:t>
        </w:r>
        <w:r w:rsidR="00E63A9D">
          <w:rPr>
            <w:rStyle w:val="Hyperlink"/>
          </w:rPr>
          <w:t xml:space="preserve">a </w:t>
        </w:r>
        <w:proofErr w:type="spellStart"/>
        <w:r w:rsidR="00E63A9D">
          <w:rPr>
            <w:rStyle w:val="Hyperlink"/>
          </w:rPr>
          <w:t>prévention</w:t>
        </w:r>
        <w:proofErr w:type="spellEnd"/>
        <w:r w:rsidR="00CD039B" w:rsidRPr="00510A2D">
          <w:rPr>
            <w:rStyle w:val="Hyperlink"/>
          </w:rPr>
          <w:t xml:space="preserve"> </w:t>
        </w:r>
        <w:proofErr w:type="spellStart"/>
        <w:r w:rsidR="00CD039B" w:rsidRPr="00510A2D">
          <w:rPr>
            <w:rStyle w:val="Hyperlink"/>
          </w:rPr>
          <w:t>vaccina</w:t>
        </w:r>
        <w:r w:rsidR="00E63A9D">
          <w:rPr>
            <w:rStyle w:val="Hyperlink"/>
          </w:rPr>
          <w:t>le</w:t>
        </w:r>
        <w:proofErr w:type="spellEnd"/>
      </w:hyperlink>
      <w:r w:rsidR="00CD039B" w:rsidRPr="00510A2D">
        <w:t>".</w:t>
      </w:r>
    </w:p>
  </w:footnote>
  <w:footnote w:id="3">
    <w:p w14:paraId="0E0D5AAA" w14:textId="77777777" w:rsidR="00823A05" w:rsidRDefault="006C535C">
      <w:pPr>
        <w:pStyle w:val="FootnoteText"/>
      </w:pPr>
      <w:r w:rsidRPr="00757117">
        <w:rPr>
          <w:rStyle w:val="FootnoteReference"/>
          <w:color w:val="auto"/>
        </w:rPr>
        <w:footnoteRef/>
      </w:r>
      <w:r w:rsidRPr="00757117">
        <w:t xml:space="preserve"> </w:t>
      </w:r>
      <w:proofErr w:type="spellStart"/>
      <w:r w:rsidRPr="00757117">
        <w:t>Benschop</w:t>
      </w:r>
      <w:proofErr w:type="spellEnd"/>
      <w:r w:rsidRPr="00757117">
        <w:t xml:space="preserve">, K. S. M., </w:t>
      </w:r>
      <w:proofErr w:type="spellStart"/>
      <w:r w:rsidRPr="00757117">
        <w:t>Avoort</w:t>
      </w:r>
      <w:proofErr w:type="spellEnd"/>
      <w:r w:rsidRPr="00757117">
        <w:t xml:space="preserve">, H. G. Van Der, </w:t>
      </w:r>
      <w:proofErr w:type="spellStart"/>
      <w:r w:rsidRPr="00757117">
        <w:t>Jusic</w:t>
      </w:r>
      <w:proofErr w:type="spellEnd"/>
      <w:r w:rsidRPr="00757117">
        <w:t xml:space="preserve">, E., </w:t>
      </w:r>
      <w:proofErr w:type="spellStart"/>
      <w:r w:rsidRPr="00757117">
        <w:t>Vennema</w:t>
      </w:r>
      <w:proofErr w:type="spellEnd"/>
      <w:r w:rsidRPr="00757117">
        <w:t xml:space="preserve">, H., </w:t>
      </w:r>
      <w:proofErr w:type="spellStart"/>
      <w:r w:rsidRPr="00757117">
        <w:t>Binnendijk</w:t>
      </w:r>
      <w:proofErr w:type="spellEnd"/>
      <w:r w:rsidRPr="00757117">
        <w:t xml:space="preserve">, R. Van, &amp; Duizer, E. (2017). Polio et </w:t>
      </w:r>
      <w:proofErr w:type="spellStart"/>
      <w:r w:rsidRPr="00757117">
        <w:t>rougeole</w:t>
      </w:r>
      <w:proofErr w:type="spellEnd"/>
      <w:r w:rsidRPr="00757117">
        <w:t xml:space="preserve"> à </w:t>
      </w:r>
      <w:proofErr w:type="spellStart"/>
      <w:r w:rsidRPr="00757117">
        <w:t>l'égout</w:t>
      </w:r>
      <w:proofErr w:type="spellEnd"/>
      <w:r w:rsidRPr="00757117">
        <w:t xml:space="preserve"> : surveillance des </w:t>
      </w:r>
      <w:proofErr w:type="spellStart"/>
      <w:r w:rsidRPr="00757117">
        <w:t>entérovirus</w:t>
      </w:r>
      <w:proofErr w:type="spellEnd"/>
      <w:r w:rsidRPr="00757117">
        <w:t xml:space="preserve"> dans </w:t>
      </w:r>
      <w:proofErr w:type="spellStart"/>
      <w:r w:rsidRPr="00757117">
        <w:t>l'environnement</w:t>
      </w:r>
      <w:proofErr w:type="spellEnd"/>
      <w:r w:rsidRPr="00757117">
        <w:t xml:space="preserve"> aux Pays-Bas, 2005 à 2015. </w:t>
      </w:r>
      <w:proofErr w:type="spellStart"/>
      <w:r w:rsidRPr="00757117">
        <w:t>Microbiologie</w:t>
      </w:r>
      <w:proofErr w:type="spellEnd"/>
      <w:r w:rsidRPr="00757117">
        <w:t xml:space="preserve"> </w:t>
      </w:r>
      <w:proofErr w:type="spellStart"/>
      <w:r w:rsidRPr="00757117">
        <w:t>appliquée</w:t>
      </w:r>
      <w:proofErr w:type="spellEnd"/>
      <w:r w:rsidRPr="00757117">
        <w:t xml:space="preserve"> et </w:t>
      </w:r>
      <w:proofErr w:type="spellStart"/>
      <w:r w:rsidRPr="00757117">
        <w:t>environnementale</w:t>
      </w:r>
      <w:proofErr w:type="spellEnd"/>
      <w:r w:rsidRPr="00757117">
        <w:t>, 83(13), 1-12.</w:t>
      </w:r>
    </w:p>
  </w:footnote>
  <w:footnote w:id="4">
    <w:p w14:paraId="315BDB30" w14:textId="77777777" w:rsidR="00823A05" w:rsidRDefault="006C535C">
      <w:pPr>
        <w:pStyle w:val="FootnoteText"/>
      </w:pPr>
      <w:r>
        <w:rPr>
          <w:rStyle w:val="FootnoteReference"/>
        </w:rPr>
        <w:footnoteRef/>
      </w:r>
      <w:r w:rsidRPr="00D32CA0">
        <w:t xml:space="preserve"> Francis E. André. "Control of Poliomyelitis by Vaccination in Belgium" (</w:t>
      </w:r>
      <w:proofErr w:type="spellStart"/>
      <w:r w:rsidRPr="00D32CA0">
        <w:t>Contrôle</w:t>
      </w:r>
      <w:proofErr w:type="spellEnd"/>
      <w:r w:rsidRPr="00D32CA0">
        <w:t xml:space="preserve"> de la </w:t>
      </w:r>
      <w:proofErr w:type="spellStart"/>
      <w:r w:rsidRPr="00D32CA0">
        <w:t>poliomyélite</w:t>
      </w:r>
      <w:proofErr w:type="spellEnd"/>
      <w:r w:rsidRPr="00D32CA0">
        <w:t xml:space="preserve"> par la vaccination </w:t>
      </w:r>
      <w:proofErr w:type="spellStart"/>
      <w:r w:rsidRPr="00D32CA0">
        <w:t>en</w:t>
      </w:r>
      <w:proofErr w:type="spellEnd"/>
      <w:r w:rsidRPr="00D32CA0">
        <w:t xml:space="preserve"> Belgique). Reviews of Infectious Diseases, vol. 6, 1984, pp. S419-23. JSTOR, </w:t>
      </w:r>
      <w:hyperlink r:id="rId2" w:history="1">
        <w:r w:rsidRPr="009C21D3">
          <w:rPr>
            <w:rStyle w:val="Hyperlink"/>
          </w:rPr>
          <w:t xml:space="preserve">http://www.jstor.org/stable/4453386. </w:t>
        </w:r>
        <w:proofErr w:type="spellStart"/>
        <w:r w:rsidRPr="009C21D3">
          <w:rPr>
            <w:rStyle w:val="Hyperlink"/>
          </w:rPr>
          <w:t>Consulté</w:t>
        </w:r>
        <w:proofErr w:type="spellEnd"/>
        <w:r w:rsidRPr="009C21D3">
          <w:rPr>
            <w:rStyle w:val="Hyperlink"/>
          </w:rPr>
          <w:t xml:space="preserve"> le 8 </w:t>
        </w:r>
        <w:proofErr w:type="spellStart"/>
        <w:r w:rsidRPr="009C21D3">
          <w:rPr>
            <w:rStyle w:val="Hyperlink"/>
          </w:rPr>
          <w:t>janvier</w:t>
        </w:r>
        <w:proofErr w:type="spellEnd"/>
        <w:r w:rsidRPr="009C21D3">
          <w:rPr>
            <w:rStyle w:val="Hyperlink"/>
          </w:rPr>
          <w:t xml:space="preserve"> 2024</w:t>
        </w:r>
      </w:hyperlink>
      <w:r w:rsidRPr="00D32CA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B290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F7ECE"/>
    <w:multiLevelType w:val="hybridMultilevel"/>
    <w:tmpl w:val="EBFEEDD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C0D0855"/>
    <w:multiLevelType w:val="hybridMultilevel"/>
    <w:tmpl w:val="D068B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705FB"/>
    <w:multiLevelType w:val="hybridMultilevel"/>
    <w:tmpl w:val="1EF6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E853AC"/>
    <w:multiLevelType w:val="hybridMultilevel"/>
    <w:tmpl w:val="8C5A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1E7104"/>
    <w:multiLevelType w:val="hybridMultilevel"/>
    <w:tmpl w:val="23887FBA"/>
    <w:lvl w:ilvl="0" w:tplc="ADEA60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AF291A"/>
    <w:multiLevelType w:val="multilevel"/>
    <w:tmpl w:val="E0CEE7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60F72BB7"/>
    <w:multiLevelType w:val="multilevel"/>
    <w:tmpl w:val="4B2E749C"/>
    <w:lvl w:ilvl="0">
      <w:start w:val="1"/>
      <w:numFmt w:val="bullet"/>
      <w:lvlText w:val=""/>
      <w:lvlJc w:val="left"/>
      <w:pPr>
        <w:ind w:left="360" w:hanging="360"/>
      </w:pPr>
      <w:rPr>
        <w:rFonts w:ascii="Symbol" w:hAnsi="Symbol" w:hint="default"/>
        <w:color w:val="A5A5A5" w:themeColor="background1"/>
        <w:lang w:val="nl-NL"/>
      </w:rPr>
    </w:lvl>
    <w:lvl w:ilvl="1">
      <w:start w:val="1"/>
      <w:numFmt w:val="decimal"/>
      <w:lvlText w:val="%1.%2"/>
      <w:lvlJc w:val="left"/>
      <w:pPr>
        <w:ind w:left="360" w:hanging="360"/>
      </w:pPr>
      <w:rPr>
        <w:rFonts w:hint="default"/>
      </w:rPr>
    </w:lvl>
    <w:lvl w:ilvl="2">
      <w:start w:val="1"/>
      <w:numFmt w:val="bullet"/>
      <w:lvlText w:val=""/>
      <w:lvlJc w:val="left"/>
      <w:pPr>
        <w:ind w:left="117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D5A6FCB"/>
    <w:multiLevelType w:val="hybridMultilevel"/>
    <w:tmpl w:val="3108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75478"/>
    <w:multiLevelType w:val="hybridMultilevel"/>
    <w:tmpl w:val="82349F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6EF73D3E"/>
    <w:multiLevelType w:val="hybridMultilevel"/>
    <w:tmpl w:val="DBC6DE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8"/>
  </w:num>
  <w:num w:numId="8">
    <w:abstractNumId w:val="7"/>
  </w:num>
  <w:num w:numId="9">
    <w:abstractNumId w:val="5"/>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MwMDY2NbUwNjG3tDBV0lEKTi0uzszPAykwrQUARdWyZCwAAAA="/>
  </w:docVars>
  <w:rsids>
    <w:rsidRoot w:val="009F38B2"/>
    <w:rsid w:val="0000091B"/>
    <w:rsid w:val="00000B6B"/>
    <w:rsid w:val="00002902"/>
    <w:rsid w:val="00002E48"/>
    <w:rsid w:val="00004778"/>
    <w:rsid w:val="00011952"/>
    <w:rsid w:val="00012C73"/>
    <w:rsid w:val="000147DE"/>
    <w:rsid w:val="00017177"/>
    <w:rsid w:val="00021CB3"/>
    <w:rsid w:val="000229FD"/>
    <w:rsid w:val="00022DC2"/>
    <w:rsid w:val="00023D63"/>
    <w:rsid w:val="000261C8"/>
    <w:rsid w:val="000267D3"/>
    <w:rsid w:val="00030AE4"/>
    <w:rsid w:val="00030C45"/>
    <w:rsid w:val="00031433"/>
    <w:rsid w:val="0004036F"/>
    <w:rsid w:val="00042652"/>
    <w:rsid w:val="000433CD"/>
    <w:rsid w:val="0004391B"/>
    <w:rsid w:val="00043D99"/>
    <w:rsid w:val="000452AE"/>
    <w:rsid w:val="00047101"/>
    <w:rsid w:val="0005045B"/>
    <w:rsid w:val="00050D55"/>
    <w:rsid w:val="00051138"/>
    <w:rsid w:val="00057D43"/>
    <w:rsid w:val="00070290"/>
    <w:rsid w:val="00074471"/>
    <w:rsid w:val="0007454F"/>
    <w:rsid w:val="0007649A"/>
    <w:rsid w:val="00077258"/>
    <w:rsid w:val="00081651"/>
    <w:rsid w:val="0008288E"/>
    <w:rsid w:val="0008388C"/>
    <w:rsid w:val="0009396A"/>
    <w:rsid w:val="00097E18"/>
    <w:rsid w:val="000A0C71"/>
    <w:rsid w:val="000A0DEE"/>
    <w:rsid w:val="000A3C20"/>
    <w:rsid w:val="000A698C"/>
    <w:rsid w:val="000A784A"/>
    <w:rsid w:val="000B0208"/>
    <w:rsid w:val="000B641F"/>
    <w:rsid w:val="000C0EA6"/>
    <w:rsid w:val="000C6205"/>
    <w:rsid w:val="000C6F19"/>
    <w:rsid w:val="000D224E"/>
    <w:rsid w:val="000D2DF6"/>
    <w:rsid w:val="000D350E"/>
    <w:rsid w:val="000D3D16"/>
    <w:rsid w:val="000D54A3"/>
    <w:rsid w:val="000E0926"/>
    <w:rsid w:val="000E46FA"/>
    <w:rsid w:val="000E4FD9"/>
    <w:rsid w:val="000E5F42"/>
    <w:rsid w:val="000E5F44"/>
    <w:rsid w:val="000E6819"/>
    <w:rsid w:val="000E6D4E"/>
    <w:rsid w:val="000F19DE"/>
    <w:rsid w:val="000F53FB"/>
    <w:rsid w:val="000F6D0E"/>
    <w:rsid w:val="00101951"/>
    <w:rsid w:val="0010539B"/>
    <w:rsid w:val="00107A7E"/>
    <w:rsid w:val="001130DE"/>
    <w:rsid w:val="001146EF"/>
    <w:rsid w:val="00114ABB"/>
    <w:rsid w:val="00114EA6"/>
    <w:rsid w:val="00121FCF"/>
    <w:rsid w:val="0012796D"/>
    <w:rsid w:val="00135E5E"/>
    <w:rsid w:val="0014120E"/>
    <w:rsid w:val="00147025"/>
    <w:rsid w:val="00152EEF"/>
    <w:rsid w:val="0015362D"/>
    <w:rsid w:val="00153D0E"/>
    <w:rsid w:val="00154B9B"/>
    <w:rsid w:val="00154C81"/>
    <w:rsid w:val="0015542F"/>
    <w:rsid w:val="001561EC"/>
    <w:rsid w:val="00156251"/>
    <w:rsid w:val="00163B79"/>
    <w:rsid w:val="0016491D"/>
    <w:rsid w:val="0017059B"/>
    <w:rsid w:val="00174374"/>
    <w:rsid w:val="0017446A"/>
    <w:rsid w:val="00175403"/>
    <w:rsid w:val="00177ED8"/>
    <w:rsid w:val="00180137"/>
    <w:rsid w:val="00182D8F"/>
    <w:rsid w:val="00183763"/>
    <w:rsid w:val="00186094"/>
    <w:rsid w:val="00186C43"/>
    <w:rsid w:val="00187E7B"/>
    <w:rsid w:val="00190F0F"/>
    <w:rsid w:val="00191712"/>
    <w:rsid w:val="00191B00"/>
    <w:rsid w:val="001921BB"/>
    <w:rsid w:val="0019298C"/>
    <w:rsid w:val="001976AC"/>
    <w:rsid w:val="001A2192"/>
    <w:rsid w:val="001A2360"/>
    <w:rsid w:val="001A2FFA"/>
    <w:rsid w:val="001A3343"/>
    <w:rsid w:val="001A43E7"/>
    <w:rsid w:val="001A4691"/>
    <w:rsid w:val="001A5ACA"/>
    <w:rsid w:val="001A74B2"/>
    <w:rsid w:val="001B0B18"/>
    <w:rsid w:val="001B33B8"/>
    <w:rsid w:val="001B42C1"/>
    <w:rsid w:val="001B6C0C"/>
    <w:rsid w:val="001C14B8"/>
    <w:rsid w:val="001C3E75"/>
    <w:rsid w:val="001C439F"/>
    <w:rsid w:val="001C7702"/>
    <w:rsid w:val="001D2C8F"/>
    <w:rsid w:val="001D36AF"/>
    <w:rsid w:val="001D3B9D"/>
    <w:rsid w:val="001D527D"/>
    <w:rsid w:val="001D5A43"/>
    <w:rsid w:val="001E2FC7"/>
    <w:rsid w:val="001E3688"/>
    <w:rsid w:val="001F4571"/>
    <w:rsid w:val="001F5D24"/>
    <w:rsid w:val="001F7365"/>
    <w:rsid w:val="00201A93"/>
    <w:rsid w:val="002038E6"/>
    <w:rsid w:val="00207083"/>
    <w:rsid w:val="00207851"/>
    <w:rsid w:val="00207D36"/>
    <w:rsid w:val="002135BF"/>
    <w:rsid w:val="00216B1B"/>
    <w:rsid w:val="002170BF"/>
    <w:rsid w:val="00220235"/>
    <w:rsid w:val="00222600"/>
    <w:rsid w:val="00227F31"/>
    <w:rsid w:val="00230654"/>
    <w:rsid w:val="00230943"/>
    <w:rsid w:val="00231A05"/>
    <w:rsid w:val="0023379F"/>
    <w:rsid w:val="00237894"/>
    <w:rsid w:val="0024404E"/>
    <w:rsid w:val="002502D9"/>
    <w:rsid w:val="00250482"/>
    <w:rsid w:val="0025415A"/>
    <w:rsid w:val="002541C6"/>
    <w:rsid w:val="00260CF6"/>
    <w:rsid w:val="00260DEB"/>
    <w:rsid w:val="00262D4B"/>
    <w:rsid w:val="00264B27"/>
    <w:rsid w:val="002671D6"/>
    <w:rsid w:val="002673CE"/>
    <w:rsid w:val="00272539"/>
    <w:rsid w:val="002725DB"/>
    <w:rsid w:val="00273D5C"/>
    <w:rsid w:val="00275AB5"/>
    <w:rsid w:val="00275E4A"/>
    <w:rsid w:val="00280C19"/>
    <w:rsid w:val="00284A51"/>
    <w:rsid w:val="00285D85"/>
    <w:rsid w:val="0028685C"/>
    <w:rsid w:val="00296FB7"/>
    <w:rsid w:val="002974F7"/>
    <w:rsid w:val="00297588"/>
    <w:rsid w:val="002A0673"/>
    <w:rsid w:val="002A071E"/>
    <w:rsid w:val="002A2DBE"/>
    <w:rsid w:val="002B0640"/>
    <w:rsid w:val="002B1C46"/>
    <w:rsid w:val="002B23E4"/>
    <w:rsid w:val="002B365F"/>
    <w:rsid w:val="002B3A87"/>
    <w:rsid w:val="002B5F89"/>
    <w:rsid w:val="002B7F32"/>
    <w:rsid w:val="002C3C6C"/>
    <w:rsid w:val="002C41D0"/>
    <w:rsid w:val="002D0070"/>
    <w:rsid w:val="002D03B4"/>
    <w:rsid w:val="002D2C05"/>
    <w:rsid w:val="002D2C06"/>
    <w:rsid w:val="002D627F"/>
    <w:rsid w:val="002E2716"/>
    <w:rsid w:val="002E47FB"/>
    <w:rsid w:val="002E49A4"/>
    <w:rsid w:val="002F09B1"/>
    <w:rsid w:val="002F4B9E"/>
    <w:rsid w:val="002F7745"/>
    <w:rsid w:val="00301BF0"/>
    <w:rsid w:val="00302525"/>
    <w:rsid w:val="00302ACE"/>
    <w:rsid w:val="00303206"/>
    <w:rsid w:val="00307222"/>
    <w:rsid w:val="00313F58"/>
    <w:rsid w:val="00315160"/>
    <w:rsid w:val="0032448E"/>
    <w:rsid w:val="003244BD"/>
    <w:rsid w:val="00325094"/>
    <w:rsid w:val="003255B1"/>
    <w:rsid w:val="00325C5B"/>
    <w:rsid w:val="0032647F"/>
    <w:rsid w:val="00326486"/>
    <w:rsid w:val="00326B6D"/>
    <w:rsid w:val="00332F13"/>
    <w:rsid w:val="0033331B"/>
    <w:rsid w:val="0033403C"/>
    <w:rsid w:val="00335295"/>
    <w:rsid w:val="00341B14"/>
    <w:rsid w:val="00346902"/>
    <w:rsid w:val="00351D9E"/>
    <w:rsid w:val="0035368F"/>
    <w:rsid w:val="00355DE2"/>
    <w:rsid w:val="0036126A"/>
    <w:rsid w:val="00364A2B"/>
    <w:rsid w:val="0037016D"/>
    <w:rsid w:val="0037055A"/>
    <w:rsid w:val="003706B0"/>
    <w:rsid w:val="00370A76"/>
    <w:rsid w:val="00371870"/>
    <w:rsid w:val="00371B7F"/>
    <w:rsid w:val="003818C1"/>
    <w:rsid w:val="00381F1E"/>
    <w:rsid w:val="003841A4"/>
    <w:rsid w:val="0038752B"/>
    <w:rsid w:val="00392254"/>
    <w:rsid w:val="003931BD"/>
    <w:rsid w:val="00393E65"/>
    <w:rsid w:val="003976B5"/>
    <w:rsid w:val="003B03DD"/>
    <w:rsid w:val="003B413D"/>
    <w:rsid w:val="003B4D95"/>
    <w:rsid w:val="003B589D"/>
    <w:rsid w:val="003B79FF"/>
    <w:rsid w:val="003C1582"/>
    <w:rsid w:val="003C2140"/>
    <w:rsid w:val="003C4C69"/>
    <w:rsid w:val="003C4E0E"/>
    <w:rsid w:val="003C6950"/>
    <w:rsid w:val="003C6A1D"/>
    <w:rsid w:val="003C6FBE"/>
    <w:rsid w:val="003D181B"/>
    <w:rsid w:val="003D1934"/>
    <w:rsid w:val="003D29C4"/>
    <w:rsid w:val="003D3287"/>
    <w:rsid w:val="003D394C"/>
    <w:rsid w:val="003D4398"/>
    <w:rsid w:val="003D69EF"/>
    <w:rsid w:val="003E06AF"/>
    <w:rsid w:val="003E0AC0"/>
    <w:rsid w:val="003E32BF"/>
    <w:rsid w:val="003E33F0"/>
    <w:rsid w:val="003E6140"/>
    <w:rsid w:val="003F3C4B"/>
    <w:rsid w:val="003F3EA1"/>
    <w:rsid w:val="003F42B1"/>
    <w:rsid w:val="003F5EB9"/>
    <w:rsid w:val="003F6605"/>
    <w:rsid w:val="003F6EF5"/>
    <w:rsid w:val="003F7CC8"/>
    <w:rsid w:val="0040010A"/>
    <w:rsid w:val="004010B5"/>
    <w:rsid w:val="0040227D"/>
    <w:rsid w:val="00402EBC"/>
    <w:rsid w:val="004045FB"/>
    <w:rsid w:val="004113BB"/>
    <w:rsid w:val="0041155F"/>
    <w:rsid w:val="004134C8"/>
    <w:rsid w:val="004153F6"/>
    <w:rsid w:val="00422075"/>
    <w:rsid w:val="0042305C"/>
    <w:rsid w:val="00427991"/>
    <w:rsid w:val="004310B8"/>
    <w:rsid w:val="004330DF"/>
    <w:rsid w:val="004378B0"/>
    <w:rsid w:val="00444CB3"/>
    <w:rsid w:val="00446414"/>
    <w:rsid w:val="0044683F"/>
    <w:rsid w:val="004501D8"/>
    <w:rsid w:val="00451AD4"/>
    <w:rsid w:val="00451C19"/>
    <w:rsid w:val="004525CC"/>
    <w:rsid w:val="00452CFF"/>
    <w:rsid w:val="00454D54"/>
    <w:rsid w:val="00454EF0"/>
    <w:rsid w:val="004559A6"/>
    <w:rsid w:val="00455CA6"/>
    <w:rsid w:val="00455F26"/>
    <w:rsid w:val="00464D06"/>
    <w:rsid w:val="00464F5E"/>
    <w:rsid w:val="0046642C"/>
    <w:rsid w:val="00471228"/>
    <w:rsid w:val="00480AD0"/>
    <w:rsid w:val="00481F21"/>
    <w:rsid w:val="00483746"/>
    <w:rsid w:val="0048542A"/>
    <w:rsid w:val="004873B0"/>
    <w:rsid w:val="0049408C"/>
    <w:rsid w:val="00496D88"/>
    <w:rsid w:val="004A0EEA"/>
    <w:rsid w:val="004A3BDA"/>
    <w:rsid w:val="004A3BE5"/>
    <w:rsid w:val="004A3D43"/>
    <w:rsid w:val="004A3F92"/>
    <w:rsid w:val="004A597D"/>
    <w:rsid w:val="004B0D19"/>
    <w:rsid w:val="004B1403"/>
    <w:rsid w:val="004B1807"/>
    <w:rsid w:val="004B643B"/>
    <w:rsid w:val="004C01F5"/>
    <w:rsid w:val="004C7194"/>
    <w:rsid w:val="004C776E"/>
    <w:rsid w:val="004D0E02"/>
    <w:rsid w:val="004E1558"/>
    <w:rsid w:val="004E7A3C"/>
    <w:rsid w:val="004F3D9C"/>
    <w:rsid w:val="004F7AC9"/>
    <w:rsid w:val="0050492E"/>
    <w:rsid w:val="00510A2D"/>
    <w:rsid w:val="005126B4"/>
    <w:rsid w:val="00513A92"/>
    <w:rsid w:val="00513BCB"/>
    <w:rsid w:val="005154F1"/>
    <w:rsid w:val="00531A98"/>
    <w:rsid w:val="00532396"/>
    <w:rsid w:val="00536197"/>
    <w:rsid w:val="00546736"/>
    <w:rsid w:val="005501E3"/>
    <w:rsid w:val="00555E03"/>
    <w:rsid w:val="005577B2"/>
    <w:rsid w:val="00563E79"/>
    <w:rsid w:val="00570A37"/>
    <w:rsid w:val="00575107"/>
    <w:rsid w:val="0057650B"/>
    <w:rsid w:val="005774D1"/>
    <w:rsid w:val="00583A6C"/>
    <w:rsid w:val="005857B9"/>
    <w:rsid w:val="00585E05"/>
    <w:rsid w:val="005870E9"/>
    <w:rsid w:val="005920E2"/>
    <w:rsid w:val="00592EAF"/>
    <w:rsid w:val="0059312B"/>
    <w:rsid w:val="00596E66"/>
    <w:rsid w:val="005A236D"/>
    <w:rsid w:val="005A2915"/>
    <w:rsid w:val="005A7113"/>
    <w:rsid w:val="005B0304"/>
    <w:rsid w:val="005B0DE0"/>
    <w:rsid w:val="005B32A7"/>
    <w:rsid w:val="005B655D"/>
    <w:rsid w:val="005B7220"/>
    <w:rsid w:val="005C0C19"/>
    <w:rsid w:val="005C10B4"/>
    <w:rsid w:val="005C5B7F"/>
    <w:rsid w:val="005D0ED1"/>
    <w:rsid w:val="005D219F"/>
    <w:rsid w:val="005D341A"/>
    <w:rsid w:val="005D512C"/>
    <w:rsid w:val="005D5514"/>
    <w:rsid w:val="005D5866"/>
    <w:rsid w:val="005D785A"/>
    <w:rsid w:val="005D79BB"/>
    <w:rsid w:val="005E0BC1"/>
    <w:rsid w:val="005E1F5F"/>
    <w:rsid w:val="005E34F1"/>
    <w:rsid w:val="005E3FDE"/>
    <w:rsid w:val="005E6BAF"/>
    <w:rsid w:val="005E7B24"/>
    <w:rsid w:val="005F0A3B"/>
    <w:rsid w:val="005F1E8E"/>
    <w:rsid w:val="005F362B"/>
    <w:rsid w:val="005F5081"/>
    <w:rsid w:val="005F5B9E"/>
    <w:rsid w:val="005F5DD3"/>
    <w:rsid w:val="005F61A1"/>
    <w:rsid w:val="0060072E"/>
    <w:rsid w:val="00601A8F"/>
    <w:rsid w:val="00610512"/>
    <w:rsid w:val="00610FCA"/>
    <w:rsid w:val="00611681"/>
    <w:rsid w:val="00614740"/>
    <w:rsid w:val="0061535D"/>
    <w:rsid w:val="006172C3"/>
    <w:rsid w:val="006243F8"/>
    <w:rsid w:val="006256DF"/>
    <w:rsid w:val="006265B8"/>
    <w:rsid w:val="00630A42"/>
    <w:rsid w:val="0063107C"/>
    <w:rsid w:val="00631305"/>
    <w:rsid w:val="00633872"/>
    <w:rsid w:val="00636FD6"/>
    <w:rsid w:val="00637F52"/>
    <w:rsid w:val="00640E82"/>
    <w:rsid w:val="00643AED"/>
    <w:rsid w:val="0065211E"/>
    <w:rsid w:val="00652318"/>
    <w:rsid w:val="00652D7F"/>
    <w:rsid w:val="0065335C"/>
    <w:rsid w:val="006535BD"/>
    <w:rsid w:val="0065404E"/>
    <w:rsid w:val="0065474D"/>
    <w:rsid w:val="00655288"/>
    <w:rsid w:val="00660717"/>
    <w:rsid w:val="006610BA"/>
    <w:rsid w:val="00662D2F"/>
    <w:rsid w:val="00665175"/>
    <w:rsid w:val="00666690"/>
    <w:rsid w:val="00666F0D"/>
    <w:rsid w:val="00671D8E"/>
    <w:rsid w:val="00673B7B"/>
    <w:rsid w:val="00677051"/>
    <w:rsid w:val="00684568"/>
    <w:rsid w:val="00686D75"/>
    <w:rsid w:val="00691391"/>
    <w:rsid w:val="006919E1"/>
    <w:rsid w:val="006934B3"/>
    <w:rsid w:val="006937CD"/>
    <w:rsid w:val="00695DCF"/>
    <w:rsid w:val="006A16EF"/>
    <w:rsid w:val="006A1B66"/>
    <w:rsid w:val="006A1BE8"/>
    <w:rsid w:val="006A22CE"/>
    <w:rsid w:val="006A27E9"/>
    <w:rsid w:val="006A3ABD"/>
    <w:rsid w:val="006B3DB1"/>
    <w:rsid w:val="006B7995"/>
    <w:rsid w:val="006C2F10"/>
    <w:rsid w:val="006C535C"/>
    <w:rsid w:val="006D21E0"/>
    <w:rsid w:val="006D2CA3"/>
    <w:rsid w:val="006E0E77"/>
    <w:rsid w:val="006E2583"/>
    <w:rsid w:val="006E4307"/>
    <w:rsid w:val="006F0595"/>
    <w:rsid w:val="006F3CCD"/>
    <w:rsid w:val="006F3E05"/>
    <w:rsid w:val="006F4FED"/>
    <w:rsid w:val="006F64F7"/>
    <w:rsid w:val="0070309E"/>
    <w:rsid w:val="00707673"/>
    <w:rsid w:val="00715EC3"/>
    <w:rsid w:val="00717371"/>
    <w:rsid w:val="00730448"/>
    <w:rsid w:val="007327E5"/>
    <w:rsid w:val="00737EA9"/>
    <w:rsid w:val="0074381E"/>
    <w:rsid w:val="00746451"/>
    <w:rsid w:val="007466C3"/>
    <w:rsid w:val="007500C6"/>
    <w:rsid w:val="00750A72"/>
    <w:rsid w:val="00752302"/>
    <w:rsid w:val="00757117"/>
    <w:rsid w:val="007601E4"/>
    <w:rsid w:val="007625B3"/>
    <w:rsid w:val="00763E8B"/>
    <w:rsid w:val="00765709"/>
    <w:rsid w:val="007724FC"/>
    <w:rsid w:val="00774211"/>
    <w:rsid w:val="00775B8D"/>
    <w:rsid w:val="007810D3"/>
    <w:rsid w:val="007828F3"/>
    <w:rsid w:val="00783E26"/>
    <w:rsid w:val="007853FA"/>
    <w:rsid w:val="0079075C"/>
    <w:rsid w:val="007912A3"/>
    <w:rsid w:val="00793F17"/>
    <w:rsid w:val="00794E7C"/>
    <w:rsid w:val="007963C5"/>
    <w:rsid w:val="007970BD"/>
    <w:rsid w:val="007A255E"/>
    <w:rsid w:val="007A3115"/>
    <w:rsid w:val="007A53C4"/>
    <w:rsid w:val="007A74B0"/>
    <w:rsid w:val="007A7CB1"/>
    <w:rsid w:val="007B162E"/>
    <w:rsid w:val="007B7702"/>
    <w:rsid w:val="007C612B"/>
    <w:rsid w:val="007C7E65"/>
    <w:rsid w:val="007D4168"/>
    <w:rsid w:val="007D577C"/>
    <w:rsid w:val="007D6166"/>
    <w:rsid w:val="007E2EF9"/>
    <w:rsid w:val="007E5B94"/>
    <w:rsid w:val="007E68F4"/>
    <w:rsid w:val="007E77DD"/>
    <w:rsid w:val="007E7FEE"/>
    <w:rsid w:val="007F0653"/>
    <w:rsid w:val="007F0CA2"/>
    <w:rsid w:val="007F1B0C"/>
    <w:rsid w:val="007F1B11"/>
    <w:rsid w:val="007F1D8C"/>
    <w:rsid w:val="007F2ECC"/>
    <w:rsid w:val="007F529A"/>
    <w:rsid w:val="007F61B5"/>
    <w:rsid w:val="007F68A2"/>
    <w:rsid w:val="00800D3B"/>
    <w:rsid w:val="008036B6"/>
    <w:rsid w:val="0080471E"/>
    <w:rsid w:val="00810F92"/>
    <w:rsid w:val="008112EC"/>
    <w:rsid w:val="00812F9F"/>
    <w:rsid w:val="00817376"/>
    <w:rsid w:val="00817998"/>
    <w:rsid w:val="00822E13"/>
    <w:rsid w:val="00823A05"/>
    <w:rsid w:val="0082442F"/>
    <w:rsid w:val="00826C18"/>
    <w:rsid w:val="00832A15"/>
    <w:rsid w:val="0083380F"/>
    <w:rsid w:val="00834157"/>
    <w:rsid w:val="0083422C"/>
    <w:rsid w:val="008374AF"/>
    <w:rsid w:val="008408CF"/>
    <w:rsid w:val="00841EBC"/>
    <w:rsid w:val="00843088"/>
    <w:rsid w:val="00843C54"/>
    <w:rsid w:val="008448DA"/>
    <w:rsid w:val="0084624A"/>
    <w:rsid w:val="00847397"/>
    <w:rsid w:val="008478FD"/>
    <w:rsid w:val="0085329E"/>
    <w:rsid w:val="00854437"/>
    <w:rsid w:val="00855B1E"/>
    <w:rsid w:val="00856A54"/>
    <w:rsid w:val="00857D3B"/>
    <w:rsid w:val="00860E86"/>
    <w:rsid w:val="00871522"/>
    <w:rsid w:val="0087270E"/>
    <w:rsid w:val="008775D9"/>
    <w:rsid w:val="00877F33"/>
    <w:rsid w:val="00877FDB"/>
    <w:rsid w:val="0088234B"/>
    <w:rsid w:val="00882CCC"/>
    <w:rsid w:val="00884286"/>
    <w:rsid w:val="00884BA2"/>
    <w:rsid w:val="00885949"/>
    <w:rsid w:val="008907C9"/>
    <w:rsid w:val="00892B75"/>
    <w:rsid w:val="0089558A"/>
    <w:rsid w:val="008A64F6"/>
    <w:rsid w:val="008B1B63"/>
    <w:rsid w:val="008B7926"/>
    <w:rsid w:val="008B7A34"/>
    <w:rsid w:val="008C0A56"/>
    <w:rsid w:val="008C409C"/>
    <w:rsid w:val="008C4B67"/>
    <w:rsid w:val="008C602F"/>
    <w:rsid w:val="008C7433"/>
    <w:rsid w:val="008D0479"/>
    <w:rsid w:val="008D167F"/>
    <w:rsid w:val="008D5F35"/>
    <w:rsid w:val="008E1D0F"/>
    <w:rsid w:val="008E417B"/>
    <w:rsid w:val="008E74EF"/>
    <w:rsid w:val="008F624F"/>
    <w:rsid w:val="0090614E"/>
    <w:rsid w:val="00907340"/>
    <w:rsid w:val="00912098"/>
    <w:rsid w:val="00912A94"/>
    <w:rsid w:val="00912ADE"/>
    <w:rsid w:val="00916F7A"/>
    <w:rsid w:val="00921B67"/>
    <w:rsid w:val="0092360E"/>
    <w:rsid w:val="00923BC2"/>
    <w:rsid w:val="00924626"/>
    <w:rsid w:val="00925C39"/>
    <w:rsid w:val="00926F5A"/>
    <w:rsid w:val="00926FC5"/>
    <w:rsid w:val="00927FDE"/>
    <w:rsid w:val="00933128"/>
    <w:rsid w:val="00943B1B"/>
    <w:rsid w:val="00946E19"/>
    <w:rsid w:val="0095186A"/>
    <w:rsid w:val="00953914"/>
    <w:rsid w:val="00953F95"/>
    <w:rsid w:val="00955B5D"/>
    <w:rsid w:val="00955D74"/>
    <w:rsid w:val="00957EE5"/>
    <w:rsid w:val="009604FB"/>
    <w:rsid w:val="0096078A"/>
    <w:rsid w:val="00962688"/>
    <w:rsid w:val="009634C8"/>
    <w:rsid w:val="00963873"/>
    <w:rsid w:val="00963AD2"/>
    <w:rsid w:val="00964A29"/>
    <w:rsid w:val="00965C9A"/>
    <w:rsid w:val="00967D8A"/>
    <w:rsid w:val="00973F1A"/>
    <w:rsid w:val="00980BEF"/>
    <w:rsid w:val="0098154A"/>
    <w:rsid w:val="009853D2"/>
    <w:rsid w:val="00987115"/>
    <w:rsid w:val="0098771F"/>
    <w:rsid w:val="00991054"/>
    <w:rsid w:val="009917A9"/>
    <w:rsid w:val="009928DD"/>
    <w:rsid w:val="009930C0"/>
    <w:rsid w:val="0099355C"/>
    <w:rsid w:val="00993629"/>
    <w:rsid w:val="009A1751"/>
    <w:rsid w:val="009A3C6D"/>
    <w:rsid w:val="009A4DF9"/>
    <w:rsid w:val="009A7D60"/>
    <w:rsid w:val="009B0498"/>
    <w:rsid w:val="009B23A9"/>
    <w:rsid w:val="009B3BED"/>
    <w:rsid w:val="009B6D36"/>
    <w:rsid w:val="009C003A"/>
    <w:rsid w:val="009C16EC"/>
    <w:rsid w:val="009C1A93"/>
    <w:rsid w:val="009C3B87"/>
    <w:rsid w:val="009C5EEA"/>
    <w:rsid w:val="009D3777"/>
    <w:rsid w:val="009D6404"/>
    <w:rsid w:val="009D6A53"/>
    <w:rsid w:val="009E0DBD"/>
    <w:rsid w:val="009E10A4"/>
    <w:rsid w:val="009E2320"/>
    <w:rsid w:val="009E6151"/>
    <w:rsid w:val="009F18AB"/>
    <w:rsid w:val="009F1D81"/>
    <w:rsid w:val="009F240D"/>
    <w:rsid w:val="009F38B2"/>
    <w:rsid w:val="009F6BCB"/>
    <w:rsid w:val="009F7BCE"/>
    <w:rsid w:val="00A011A8"/>
    <w:rsid w:val="00A0163D"/>
    <w:rsid w:val="00A01EDC"/>
    <w:rsid w:val="00A025E7"/>
    <w:rsid w:val="00A07F42"/>
    <w:rsid w:val="00A14116"/>
    <w:rsid w:val="00A16D8E"/>
    <w:rsid w:val="00A16F63"/>
    <w:rsid w:val="00A17F80"/>
    <w:rsid w:val="00A24223"/>
    <w:rsid w:val="00A2549D"/>
    <w:rsid w:val="00A279BE"/>
    <w:rsid w:val="00A310F2"/>
    <w:rsid w:val="00A37C71"/>
    <w:rsid w:val="00A40FB8"/>
    <w:rsid w:val="00A417DE"/>
    <w:rsid w:val="00A424D6"/>
    <w:rsid w:val="00A445F2"/>
    <w:rsid w:val="00A45825"/>
    <w:rsid w:val="00A50460"/>
    <w:rsid w:val="00A52077"/>
    <w:rsid w:val="00A56B92"/>
    <w:rsid w:val="00A6029D"/>
    <w:rsid w:val="00A63CFC"/>
    <w:rsid w:val="00A669E9"/>
    <w:rsid w:val="00A71216"/>
    <w:rsid w:val="00A73798"/>
    <w:rsid w:val="00A751BC"/>
    <w:rsid w:val="00A753A6"/>
    <w:rsid w:val="00A81345"/>
    <w:rsid w:val="00A87221"/>
    <w:rsid w:val="00A87949"/>
    <w:rsid w:val="00A910B7"/>
    <w:rsid w:val="00A9136C"/>
    <w:rsid w:val="00A91488"/>
    <w:rsid w:val="00A91C40"/>
    <w:rsid w:val="00A95B9C"/>
    <w:rsid w:val="00A9703C"/>
    <w:rsid w:val="00A97AE7"/>
    <w:rsid w:val="00AA0699"/>
    <w:rsid w:val="00AA602F"/>
    <w:rsid w:val="00AA63B9"/>
    <w:rsid w:val="00AA7EF6"/>
    <w:rsid w:val="00AB1EDF"/>
    <w:rsid w:val="00AB3853"/>
    <w:rsid w:val="00AB65A2"/>
    <w:rsid w:val="00AB7B31"/>
    <w:rsid w:val="00AC24E4"/>
    <w:rsid w:val="00AC4D30"/>
    <w:rsid w:val="00AC7360"/>
    <w:rsid w:val="00AC7A81"/>
    <w:rsid w:val="00AC7ABD"/>
    <w:rsid w:val="00AC7D08"/>
    <w:rsid w:val="00AC7D11"/>
    <w:rsid w:val="00AD1FCF"/>
    <w:rsid w:val="00AD4751"/>
    <w:rsid w:val="00AD5BEF"/>
    <w:rsid w:val="00AD787F"/>
    <w:rsid w:val="00AE0B26"/>
    <w:rsid w:val="00AE4013"/>
    <w:rsid w:val="00AE5F98"/>
    <w:rsid w:val="00AF112A"/>
    <w:rsid w:val="00AF7832"/>
    <w:rsid w:val="00AF7A72"/>
    <w:rsid w:val="00AF7F45"/>
    <w:rsid w:val="00B01074"/>
    <w:rsid w:val="00B012EF"/>
    <w:rsid w:val="00B0584A"/>
    <w:rsid w:val="00B061DB"/>
    <w:rsid w:val="00B06E5E"/>
    <w:rsid w:val="00B104AB"/>
    <w:rsid w:val="00B137D0"/>
    <w:rsid w:val="00B17648"/>
    <w:rsid w:val="00B21BA9"/>
    <w:rsid w:val="00B21CB2"/>
    <w:rsid w:val="00B23013"/>
    <w:rsid w:val="00B241D2"/>
    <w:rsid w:val="00B2544D"/>
    <w:rsid w:val="00B2641D"/>
    <w:rsid w:val="00B26A02"/>
    <w:rsid w:val="00B305D0"/>
    <w:rsid w:val="00B307B7"/>
    <w:rsid w:val="00B33E9C"/>
    <w:rsid w:val="00B36241"/>
    <w:rsid w:val="00B36E91"/>
    <w:rsid w:val="00B37126"/>
    <w:rsid w:val="00B372BF"/>
    <w:rsid w:val="00B411CE"/>
    <w:rsid w:val="00B41A27"/>
    <w:rsid w:val="00B42ED2"/>
    <w:rsid w:val="00B43136"/>
    <w:rsid w:val="00B45C77"/>
    <w:rsid w:val="00B4759B"/>
    <w:rsid w:val="00B47CF7"/>
    <w:rsid w:val="00B6008B"/>
    <w:rsid w:val="00B66A80"/>
    <w:rsid w:val="00B7375D"/>
    <w:rsid w:val="00B772E5"/>
    <w:rsid w:val="00B822B9"/>
    <w:rsid w:val="00B839FA"/>
    <w:rsid w:val="00B85F3A"/>
    <w:rsid w:val="00B90A8B"/>
    <w:rsid w:val="00B91965"/>
    <w:rsid w:val="00B9205F"/>
    <w:rsid w:val="00B967D7"/>
    <w:rsid w:val="00B96C03"/>
    <w:rsid w:val="00B97F61"/>
    <w:rsid w:val="00BA041A"/>
    <w:rsid w:val="00BA2A00"/>
    <w:rsid w:val="00BA3A3A"/>
    <w:rsid w:val="00BA47D8"/>
    <w:rsid w:val="00BA6F04"/>
    <w:rsid w:val="00BB51AC"/>
    <w:rsid w:val="00BB5775"/>
    <w:rsid w:val="00BB58CE"/>
    <w:rsid w:val="00BB6896"/>
    <w:rsid w:val="00BC120E"/>
    <w:rsid w:val="00BC3527"/>
    <w:rsid w:val="00BC5416"/>
    <w:rsid w:val="00BC5462"/>
    <w:rsid w:val="00BC5D1E"/>
    <w:rsid w:val="00BD1163"/>
    <w:rsid w:val="00BD593C"/>
    <w:rsid w:val="00BE0A09"/>
    <w:rsid w:val="00BE369C"/>
    <w:rsid w:val="00BE4161"/>
    <w:rsid w:val="00BE45B8"/>
    <w:rsid w:val="00BE46B7"/>
    <w:rsid w:val="00BE5581"/>
    <w:rsid w:val="00BE651F"/>
    <w:rsid w:val="00BF4FDE"/>
    <w:rsid w:val="00BF7BCD"/>
    <w:rsid w:val="00C06FD3"/>
    <w:rsid w:val="00C1020A"/>
    <w:rsid w:val="00C11610"/>
    <w:rsid w:val="00C158B0"/>
    <w:rsid w:val="00C2132F"/>
    <w:rsid w:val="00C23785"/>
    <w:rsid w:val="00C26783"/>
    <w:rsid w:val="00C31D81"/>
    <w:rsid w:val="00C33B56"/>
    <w:rsid w:val="00C34E25"/>
    <w:rsid w:val="00C401B1"/>
    <w:rsid w:val="00C4712B"/>
    <w:rsid w:val="00C50473"/>
    <w:rsid w:val="00C51B0F"/>
    <w:rsid w:val="00C51CCB"/>
    <w:rsid w:val="00C53E14"/>
    <w:rsid w:val="00C5519E"/>
    <w:rsid w:val="00C57542"/>
    <w:rsid w:val="00C62AEF"/>
    <w:rsid w:val="00C6311E"/>
    <w:rsid w:val="00C650EB"/>
    <w:rsid w:val="00C67D4B"/>
    <w:rsid w:val="00C70F6E"/>
    <w:rsid w:val="00C7188F"/>
    <w:rsid w:val="00C74108"/>
    <w:rsid w:val="00C8200C"/>
    <w:rsid w:val="00C85ED7"/>
    <w:rsid w:val="00C866A1"/>
    <w:rsid w:val="00C869D8"/>
    <w:rsid w:val="00C86CCA"/>
    <w:rsid w:val="00C87AB0"/>
    <w:rsid w:val="00C9603C"/>
    <w:rsid w:val="00C967B0"/>
    <w:rsid w:val="00C97708"/>
    <w:rsid w:val="00CA57AC"/>
    <w:rsid w:val="00CA57DD"/>
    <w:rsid w:val="00CA76D8"/>
    <w:rsid w:val="00CB0B13"/>
    <w:rsid w:val="00CB3149"/>
    <w:rsid w:val="00CB6DCA"/>
    <w:rsid w:val="00CB7D14"/>
    <w:rsid w:val="00CB7D2C"/>
    <w:rsid w:val="00CB7D8A"/>
    <w:rsid w:val="00CC63C6"/>
    <w:rsid w:val="00CD039B"/>
    <w:rsid w:val="00CD1080"/>
    <w:rsid w:val="00CD184A"/>
    <w:rsid w:val="00CD1FAA"/>
    <w:rsid w:val="00CD28DE"/>
    <w:rsid w:val="00CD3D45"/>
    <w:rsid w:val="00CD400F"/>
    <w:rsid w:val="00CD7763"/>
    <w:rsid w:val="00CE3044"/>
    <w:rsid w:val="00CE333A"/>
    <w:rsid w:val="00CE61F1"/>
    <w:rsid w:val="00CF165D"/>
    <w:rsid w:val="00CF346C"/>
    <w:rsid w:val="00CF3F26"/>
    <w:rsid w:val="00CF41D5"/>
    <w:rsid w:val="00CF49FF"/>
    <w:rsid w:val="00CF6F9B"/>
    <w:rsid w:val="00CF735F"/>
    <w:rsid w:val="00CF74ED"/>
    <w:rsid w:val="00D01F17"/>
    <w:rsid w:val="00D05E78"/>
    <w:rsid w:val="00D071F3"/>
    <w:rsid w:val="00D10397"/>
    <w:rsid w:val="00D1188F"/>
    <w:rsid w:val="00D128CE"/>
    <w:rsid w:val="00D14C49"/>
    <w:rsid w:val="00D2221F"/>
    <w:rsid w:val="00D23137"/>
    <w:rsid w:val="00D305C1"/>
    <w:rsid w:val="00D31880"/>
    <w:rsid w:val="00D33024"/>
    <w:rsid w:val="00D33C44"/>
    <w:rsid w:val="00D35D66"/>
    <w:rsid w:val="00D36621"/>
    <w:rsid w:val="00D37010"/>
    <w:rsid w:val="00D408F4"/>
    <w:rsid w:val="00D41074"/>
    <w:rsid w:val="00D4115B"/>
    <w:rsid w:val="00D4177D"/>
    <w:rsid w:val="00D42575"/>
    <w:rsid w:val="00D42CEB"/>
    <w:rsid w:val="00D4565F"/>
    <w:rsid w:val="00D538E2"/>
    <w:rsid w:val="00D541D5"/>
    <w:rsid w:val="00D54747"/>
    <w:rsid w:val="00D604ED"/>
    <w:rsid w:val="00D60DF0"/>
    <w:rsid w:val="00D614F3"/>
    <w:rsid w:val="00D61674"/>
    <w:rsid w:val="00D66C0F"/>
    <w:rsid w:val="00D712BE"/>
    <w:rsid w:val="00D7138D"/>
    <w:rsid w:val="00D7381C"/>
    <w:rsid w:val="00D76372"/>
    <w:rsid w:val="00D77358"/>
    <w:rsid w:val="00D7780C"/>
    <w:rsid w:val="00D806DB"/>
    <w:rsid w:val="00D80BD5"/>
    <w:rsid w:val="00D82D94"/>
    <w:rsid w:val="00D94E84"/>
    <w:rsid w:val="00D9539F"/>
    <w:rsid w:val="00D97593"/>
    <w:rsid w:val="00DA7843"/>
    <w:rsid w:val="00DB27A6"/>
    <w:rsid w:val="00DB49B7"/>
    <w:rsid w:val="00DC0FC6"/>
    <w:rsid w:val="00DC3016"/>
    <w:rsid w:val="00DC32A9"/>
    <w:rsid w:val="00DC435D"/>
    <w:rsid w:val="00DC5C74"/>
    <w:rsid w:val="00DC62CB"/>
    <w:rsid w:val="00DD1F5A"/>
    <w:rsid w:val="00DD320E"/>
    <w:rsid w:val="00DD39A8"/>
    <w:rsid w:val="00DD41BB"/>
    <w:rsid w:val="00DD4863"/>
    <w:rsid w:val="00DE0296"/>
    <w:rsid w:val="00DE37D8"/>
    <w:rsid w:val="00DE3BAC"/>
    <w:rsid w:val="00DE55CE"/>
    <w:rsid w:val="00DE5D19"/>
    <w:rsid w:val="00DE78A1"/>
    <w:rsid w:val="00DF11AC"/>
    <w:rsid w:val="00DF5A1A"/>
    <w:rsid w:val="00DF5B09"/>
    <w:rsid w:val="00DF5FA9"/>
    <w:rsid w:val="00DF64AE"/>
    <w:rsid w:val="00DF6B06"/>
    <w:rsid w:val="00DF73BA"/>
    <w:rsid w:val="00E0041A"/>
    <w:rsid w:val="00E01A07"/>
    <w:rsid w:val="00E04EB3"/>
    <w:rsid w:val="00E055DA"/>
    <w:rsid w:val="00E0751C"/>
    <w:rsid w:val="00E11183"/>
    <w:rsid w:val="00E1160E"/>
    <w:rsid w:val="00E129F7"/>
    <w:rsid w:val="00E133CC"/>
    <w:rsid w:val="00E13C55"/>
    <w:rsid w:val="00E14C51"/>
    <w:rsid w:val="00E160CD"/>
    <w:rsid w:val="00E16AB9"/>
    <w:rsid w:val="00E16AE5"/>
    <w:rsid w:val="00E179A1"/>
    <w:rsid w:val="00E24020"/>
    <w:rsid w:val="00E2755F"/>
    <w:rsid w:val="00E30445"/>
    <w:rsid w:val="00E31227"/>
    <w:rsid w:val="00E315E3"/>
    <w:rsid w:val="00E328BC"/>
    <w:rsid w:val="00E3645A"/>
    <w:rsid w:val="00E4034E"/>
    <w:rsid w:val="00E41992"/>
    <w:rsid w:val="00E45504"/>
    <w:rsid w:val="00E45A8C"/>
    <w:rsid w:val="00E45AFE"/>
    <w:rsid w:val="00E463B9"/>
    <w:rsid w:val="00E50621"/>
    <w:rsid w:val="00E548B6"/>
    <w:rsid w:val="00E54AF2"/>
    <w:rsid w:val="00E61313"/>
    <w:rsid w:val="00E63809"/>
    <w:rsid w:val="00E63A9D"/>
    <w:rsid w:val="00E65D2A"/>
    <w:rsid w:val="00E66891"/>
    <w:rsid w:val="00E736A9"/>
    <w:rsid w:val="00E74B26"/>
    <w:rsid w:val="00E7620B"/>
    <w:rsid w:val="00E7649C"/>
    <w:rsid w:val="00E76638"/>
    <w:rsid w:val="00E773EF"/>
    <w:rsid w:val="00E777D9"/>
    <w:rsid w:val="00E82E17"/>
    <w:rsid w:val="00E85DAA"/>
    <w:rsid w:val="00E87457"/>
    <w:rsid w:val="00E90992"/>
    <w:rsid w:val="00E93A81"/>
    <w:rsid w:val="00E9696B"/>
    <w:rsid w:val="00E97F26"/>
    <w:rsid w:val="00EA126E"/>
    <w:rsid w:val="00EA2345"/>
    <w:rsid w:val="00EA24E3"/>
    <w:rsid w:val="00EA55AB"/>
    <w:rsid w:val="00EA777B"/>
    <w:rsid w:val="00EA7D4C"/>
    <w:rsid w:val="00EB14BF"/>
    <w:rsid w:val="00EB1AC1"/>
    <w:rsid w:val="00EB3568"/>
    <w:rsid w:val="00EB723E"/>
    <w:rsid w:val="00EC3137"/>
    <w:rsid w:val="00EC4139"/>
    <w:rsid w:val="00EC4929"/>
    <w:rsid w:val="00EC5228"/>
    <w:rsid w:val="00EC6801"/>
    <w:rsid w:val="00ED21B2"/>
    <w:rsid w:val="00ED330A"/>
    <w:rsid w:val="00ED4CAC"/>
    <w:rsid w:val="00ED65C8"/>
    <w:rsid w:val="00EE21D4"/>
    <w:rsid w:val="00EE3833"/>
    <w:rsid w:val="00EE7A90"/>
    <w:rsid w:val="00EE7E1C"/>
    <w:rsid w:val="00EF22A9"/>
    <w:rsid w:val="00EF2E12"/>
    <w:rsid w:val="00EF4003"/>
    <w:rsid w:val="00EF6685"/>
    <w:rsid w:val="00F01B2A"/>
    <w:rsid w:val="00F0423B"/>
    <w:rsid w:val="00F072B2"/>
    <w:rsid w:val="00F07528"/>
    <w:rsid w:val="00F12238"/>
    <w:rsid w:val="00F16E05"/>
    <w:rsid w:val="00F21607"/>
    <w:rsid w:val="00F21F81"/>
    <w:rsid w:val="00F23112"/>
    <w:rsid w:val="00F2396D"/>
    <w:rsid w:val="00F2424F"/>
    <w:rsid w:val="00F26640"/>
    <w:rsid w:val="00F31CA7"/>
    <w:rsid w:val="00F35328"/>
    <w:rsid w:val="00F36230"/>
    <w:rsid w:val="00F364E4"/>
    <w:rsid w:val="00F37331"/>
    <w:rsid w:val="00F37931"/>
    <w:rsid w:val="00F37A8D"/>
    <w:rsid w:val="00F427A6"/>
    <w:rsid w:val="00F44CD4"/>
    <w:rsid w:val="00F45B48"/>
    <w:rsid w:val="00F45C2E"/>
    <w:rsid w:val="00F50CB1"/>
    <w:rsid w:val="00F54ECF"/>
    <w:rsid w:val="00F575A7"/>
    <w:rsid w:val="00F5792E"/>
    <w:rsid w:val="00F6063B"/>
    <w:rsid w:val="00F6474F"/>
    <w:rsid w:val="00F72EF3"/>
    <w:rsid w:val="00F82DBE"/>
    <w:rsid w:val="00F840AB"/>
    <w:rsid w:val="00F86A69"/>
    <w:rsid w:val="00F86B93"/>
    <w:rsid w:val="00F92EBF"/>
    <w:rsid w:val="00F9506C"/>
    <w:rsid w:val="00F975AB"/>
    <w:rsid w:val="00F97D54"/>
    <w:rsid w:val="00F97FC3"/>
    <w:rsid w:val="00FA2E45"/>
    <w:rsid w:val="00FA6F06"/>
    <w:rsid w:val="00FB4181"/>
    <w:rsid w:val="00FB5A04"/>
    <w:rsid w:val="00FC369E"/>
    <w:rsid w:val="00FC5178"/>
    <w:rsid w:val="00FC787C"/>
    <w:rsid w:val="00FC7A04"/>
    <w:rsid w:val="00FD1C38"/>
    <w:rsid w:val="00FD7F2E"/>
    <w:rsid w:val="00FE227F"/>
    <w:rsid w:val="00FE25D5"/>
    <w:rsid w:val="00FE39D2"/>
    <w:rsid w:val="00FE4E62"/>
    <w:rsid w:val="00FE7675"/>
    <w:rsid w:val="00FE7A2C"/>
    <w:rsid w:val="00FF3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7B3E014"/>
  <w15:docId w15:val="{CFA34E25-5E89-4F51-8B90-5AC65C9E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2BF"/>
    <w:pPr>
      <w:spacing w:before="120" w:after="0"/>
      <w:jc w:val="both"/>
    </w:pPr>
    <w:rPr>
      <w:rFonts w:ascii="Arial" w:eastAsia="Times New Roman" w:hAnsi="Arial" w:cs="Times New Roman"/>
      <w:sz w:val="20"/>
      <w:lang w:eastAsia="en-GB"/>
    </w:rPr>
  </w:style>
  <w:style w:type="paragraph" w:styleId="Heading1">
    <w:name w:val="heading 1"/>
    <w:basedOn w:val="Normal"/>
    <w:next w:val="Normal"/>
    <w:link w:val="Heading1Char"/>
    <w:uiPriority w:val="9"/>
    <w:qFormat/>
    <w:rsid w:val="00D541D5"/>
    <w:pPr>
      <w:keepNext/>
      <w:keepLines/>
      <w:spacing w:before="240"/>
      <w:outlineLvl w:val="0"/>
    </w:pPr>
    <w:rPr>
      <w:rFonts w:asciiTheme="majorHAnsi" w:eastAsiaTheme="majorEastAsia" w:hAnsiTheme="majorHAnsi" w:cstheme="majorBidi"/>
      <w:color w:val="2B7F27" w:themeColor="accent1" w:themeShade="BF"/>
      <w:sz w:val="32"/>
      <w:szCs w:val="32"/>
    </w:rPr>
  </w:style>
  <w:style w:type="paragraph" w:styleId="Heading2">
    <w:name w:val="heading 2"/>
    <w:basedOn w:val="Normal"/>
    <w:next w:val="Normal"/>
    <w:link w:val="Heading2Char"/>
    <w:uiPriority w:val="9"/>
    <w:unhideWhenUsed/>
    <w:qFormat/>
    <w:rsid w:val="00671D8E"/>
    <w:pPr>
      <w:keepNext/>
      <w:keepLines/>
      <w:spacing w:before="40"/>
      <w:outlineLvl w:val="1"/>
    </w:pPr>
    <w:rPr>
      <w:rFonts w:asciiTheme="majorHAnsi" w:eastAsiaTheme="majorEastAsia" w:hAnsiTheme="majorHAnsi" w:cstheme="majorBidi"/>
      <w:color w:val="2B7F27" w:themeColor="accent1" w:themeShade="BF"/>
      <w:sz w:val="26"/>
      <w:szCs w:val="26"/>
    </w:rPr>
  </w:style>
  <w:style w:type="paragraph" w:styleId="Heading3">
    <w:name w:val="heading 3"/>
    <w:basedOn w:val="Normal"/>
    <w:next w:val="Normal"/>
    <w:link w:val="Heading3Char"/>
    <w:uiPriority w:val="9"/>
    <w:unhideWhenUsed/>
    <w:qFormat/>
    <w:rsid w:val="00D541D5"/>
    <w:pPr>
      <w:keepNext/>
      <w:keepLines/>
      <w:spacing w:before="40"/>
      <w:outlineLvl w:val="2"/>
    </w:pPr>
    <w:rPr>
      <w:rFonts w:asciiTheme="majorHAnsi" w:eastAsiaTheme="majorEastAsia" w:hAnsiTheme="majorHAnsi" w:cstheme="majorBidi"/>
      <w:color w:val="1C541A" w:themeColor="accent1" w:themeShade="7F"/>
      <w:sz w:val="24"/>
      <w:szCs w:val="24"/>
    </w:rPr>
  </w:style>
  <w:style w:type="paragraph" w:styleId="Heading4">
    <w:name w:val="heading 4"/>
    <w:basedOn w:val="Normal"/>
    <w:next w:val="Normal"/>
    <w:link w:val="Heading4Char"/>
    <w:uiPriority w:val="9"/>
    <w:unhideWhenUsed/>
    <w:qFormat/>
    <w:rsid w:val="00135E5E"/>
    <w:pPr>
      <w:keepNext/>
      <w:keepLines/>
      <w:spacing w:before="40"/>
      <w:outlineLvl w:val="3"/>
    </w:pPr>
    <w:rPr>
      <w:rFonts w:asciiTheme="majorHAnsi" w:eastAsiaTheme="majorEastAsia" w:hAnsiTheme="majorHAnsi" w:cstheme="majorBidi"/>
      <w:i/>
      <w:iCs/>
      <w:color w:val="2B7F2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F38B2"/>
    <w:rPr>
      <w:color w:val="0000FF"/>
      <w:u w:val="single"/>
    </w:rPr>
  </w:style>
  <w:style w:type="paragraph" w:styleId="ListParagraph">
    <w:name w:val="List Paragraph"/>
    <w:aliases w:val="SC_list-section"/>
    <w:basedOn w:val="Normal"/>
    <w:link w:val="ListParagraphChar"/>
    <w:qFormat/>
    <w:rsid w:val="009F38B2"/>
    <w:pPr>
      <w:ind w:left="720"/>
      <w:contextualSpacing/>
    </w:pPr>
  </w:style>
  <w:style w:type="character" w:customStyle="1" w:styleId="ListParagraphChar">
    <w:name w:val="List Paragraph Char"/>
    <w:aliases w:val="SC_list-section Char"/>
    <w:basedOn w:val="DefaultParagraphFont"/>
    <w:link w:val="ListParagraph"/>
    <w:rsid w:val="009F38B2"/>
    <w:rPr>
      <w:rFonts w:ascii="Arial" w:eastAsia="Times New Roman" w:hAnsi="Arial" w:cs="Times New Roman"/>
      <w:sz w:val="20"/>
      <w:lang w:eastAsia="en-GB"/>
    </w:rPr>
  </w:style>
  <w:style w:type="paragraph" w:styleId="BalloonText">
    <w:name w:val="Balloon Text"/>
    <w:basedOn w:val="Normal"/>
    <w:link w:val="BalloonTextChar"/>
    <w:uiPriority w:val="99"/>
    <w:semiHidden/>
    <w:unhideWhenUsed/>
    <w:rsid w:val="00355DE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DE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83422C"/>
    <w:rPr>
      <w:sz w:val="16"/>
      <w:szCs w:val="16"/>
    </w:rPr>
  </w:style>
  <w:style w:type="paragraph" w:styleId="CommentText">
    <w:name w:val="annotation text"/>
    <w:basedOn w:val="Normal"/>
    <w:link w:val="CommentTextChar"/>
    <w:uiPriority w:val="99"/>
    <w:unhideWhenUsed/>
    <w:rsid w:val="0083422C"/>
    <w:pPr>
      <w:spacing w:line="240" w:lineRule="auto"/>
    </w:pPr>
    <w:rPr>
      <w:szCs w:val="20"/>
    </w:rPr>
  </w:style>
  <w:style w:type="character" w:customStyle="1" w:styleId="CommentTextChar">
    <w:name w:val="Comment Text Char"/>
    <w:basedOn w:val="DefaultParagraphFont"/>
    <w:link w:val="CommentText"/>
    <w:uiPriority w:val="99"/>
    <w:rsid w:val="0083422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3422C"/>
    <w:rPr>
      <w:b/>
      <w:bCs/>
    </w:rPr>
  </w:style>
  <w:style w:type="character" w:customStyle="1" w:styleId="CommentSubjectChar">
    <w:name w:val="Comment Subject Char"/>
    <w:basedOn w:val="CommentTextChar"/>
    <w:link w:val="CommentSubject"/>
    <w:uiPriority w:val="99"/>
    <w:semiHidden/>
    <w:rsid w:val="0083422C"/>
    <w:rPr>
      <w:rFonts w:ascii="Arial" w:eastAsia="Times New Roman" w:hAnsi="Arial" w:cs="Times New Roman"/>
      <w:b/>
      <w:bCs/>
      <w:sz w:val="20"/>
      <w:szCs w:val="20"/>
      <w:lang w:eastAsia="en-GB"/>
    </w:rPr>
  </w:style>
  <w:style w:type="character" w:customStyle="1" w:styleId="highlight2">
    <w:name w:val="highlight2"/>
    <w:basedOn w:val="DefaultParagraphFont"/>
    <w:rsid w:val="0063107C"/>
  </w:style>
  <w:style w:type="paragraph" w:customStyle="1" w:styleId="title1">
    <w:name w:val="title1"/>
    <w:basedOn w:val="Normal"/>
    <w:rsid w:val="0063107C"/>
    <w:pPr>
      <w:spacing w:before="0" w:line="240" w:lineRule="auto"/>
      <w:jc w:val="left"/>
    </w:pPr>
    <w:rPr>
      <w:rFonts w:ascii="Times New Roman" w:hAnsi="Times New Roman"/>
      <w:sz w:val="27"/>
      <w:szCs w:val="27"/>
    </w:rPr>
  </w:style>
  <w:style w:type="paragraph" w:customStyle="1" w:styleId="desc2">
    <w:name w:val="desc2"/>
    <w:basedOn w:val="Normal"/>
    <w:rsid w:val="0063107C"/>
    <w:pPr>
      <w:spacing w:before="0" w:line="240" w:lineRule="auto"/>
      <w:jc w:val="left"/>
    </w:pPr>
    <w:rPr>
      <w:rFonts w:ascii="Times New Roman" w:hAnsi="Times New Roman"/>
      <w:sz w:val="26"/>
      <w:szCs w:val="26"/>
    </w:rPr>
  </w:style>
  <w:style w:type="paragraph" w:customStyle="1" w:styleId="details1">
    <w:name w:val="details1"/>
    <w:basedOn w:val="Normal"/>
    <w:rsid w:val="0063107C"/>
    <w:pPr>
      <w:spacing w:before="0" w:line="240" w:lineRule="auto"/>
      <w:jc w:val="left"/>
    </w:pPr>
    <w:rPr>
      <w:rFonts w:ascii="Times New Roman" w:hAnsi="Times New Roman"/>
      <w:sz w:val="22"/>
    </w:rPr>
  </w:style>
  <w:style w:type="character" w:customStyle="1" w:styleId="jrnl">
    <w:name w:val="jrnl"/>
    <w:basedOn w:val="DefaultParagraphFont"/>
    <w:rsid w:val="0063107C"/>
  </w:style>
  <w:style w:type="paragraph" w:customStyle="1" w:styleId="Normal1">
    <w:name w:val="Normal1"/>
    <w:basedOn w:val="Normal"/>
    <w:rsid w:val="004C776E"/>
    <w:pPr>
      <w:spacing w:before="100" w:beforeAutospacing="1" w:after="100" w:afterAutospacing="1" w:line="240" w:lineRule="auto"/>
      <w:jc w:val="left"/>
    </w:pPr>
    <w:rPr>
      <w:rFonts w:ascii="Times New Roman" w:hAnsi="Times New Roman"/>
      <w:sz w:val="24"/>
      <w:szCs w:val="24"/>
    </w:rPr>
  </w:style>
  <w:style w:type="character" w:styleId="Emphasis">
    <w:name w:val="Emphasis"/>
    <w:basedOn w:val="DefaultParagraphFont"/>
    <w:uiPriority w:val="20"/>
    <w:qFormat/>
    <w:rsid w:val="004C776E"/>
    <w:rPr>
      <w:i/>
      <w:iCs/>
    </w:rPr>
  </w:style>
  <w:style w:type="character" w:styleId="FollowedHyperlink">
    <w:name w:val="FollowedHyperlink"/>
    <w:basedOn w:val="DefaultParagraphFont"/>
    <w:uiPriority w:val="99"/>
    <w:semiHidden/>
    <w:unhideWhenUsed/>
    <w:rsid w:val="000A0C71"/>
    <w:rPr>
      <w:color w:val="3AAA35" w:themeColor="followedHyperlink"/>
      <w:u w:val="single"/>
    </w:rPr>
  </w:style>
  <w:style w:type="character" w:customStyle="1" w:styleId="hps">
    <w:name w:val="hps"/>
    <w:basedOn w:val="DefaultParagraphFont"/>
    <w:rsid w:val="0033331B"/>
  </w:style>
  <w:style w:type="paragraph" w:styleId="BodyText">
    <w:name w:val="Body Text"/>
    <w:basedOn w:val="Normal"/>
    <w:link w:val="BodyTextChar"/>
    <w:rsid w:val="007724FC"/>
    <w:pPr>
      <w:spacing w:before="0" w:line="360" w:lineRule="auto"/>
      <w:jc w:val="left"/>
    </w:pPr>
    <w:rPr>
      <w:rFonts w:ascii="Times New Roman" w:hAnsi="Times New Roman"/>
      <w:sz w:val="24"/>
      <w:szCs w:val="20"/>
      <w:lang w:val="en-US" w:eastAsia="nl-NL"/>
    </w:rPr>
  </w:style>
  <w:style w:type="character" w:customStyle="1" w:styleId="BodyTextChar">
    <w:name w:val="Body Text Char"/>
    <w:basedOn w:val="DefaultParagraphFont"/>
    <w:link w:val="BodyText"/>
    <w:rsid w:val="007724FC"/>
    <w:rPr>
      <w:rFonts w:ascii="Times New Roman" w:eastAsia="Times New Roman" w:hAnsi="Times New Roman" w:cs="Times New Roman"/>
      <w:sz w:val="24"/>
      <w:szCs w:val="20"/>
      <w:lang w:val="en-US" w:eastAsia="nl-NL"/>
    </w:rPr>
  </w:style>
  <w:style w:type="paragraph" w:styleId="Caption">
    <w:name w:val="caption"/>
    <w:basedOn w:val="Normal"/>
    <w:next w:val="Normal"/>
    <w:uiPriority w:val="35"/>
    <w:unhideWhenUsed/>
    <w:qFormat/>
    <w:rsid w:val="007828F3"/>
    <w:pPr>
      <w:spacing w:line="240" w:lineRule="auto"/>
    </w:pPr>
    <w:rPr>
      <w:rFonts w:ascii="Cambria" w:hAnsi="Cambria"/>
      <w:b/>
      <w:bCs/>
      <w:szCs w:val="20"/>
      <w:lang w:eastAsia="en-US"/>
    </w:rPr>
  </w:style>
  <w:style w:type="paragraph" w:styleId="Footer">
    <w:name w:val="footer"/>
    <w:basedOn w:val="Normal"/>
    <w:link w:val="FooterChar"/>
    <w:uiPriority w:val="99"/>
    <w:unhideWhenUsed/>
    <w:rsid w:val="004F7AC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F7AC9"/>
    <w:rPr>
      <w:rFonts w:ascii="Arial" w:eastAsia="Times New Roman" w:hAnsi="Arial" w:cs="Times New Roman"/>
      <w:sz w:val="20"/>
      <w:lang w:eastAsia="en-GB"/>
    </w:rPr>
  </w:style>
  <w:style w:type="paragraph" w:styleId="NormalWeb">
    <w:name w:val="Normal (Web)"/>
    <w:basedOn w:val="Normal"/>
    <w:uiPriority w:val="99"/>
    <w:semiHidden/>
    <w:unhideWhenUsed/>
    <w:rsid w:val="005126B4"/>
    <w:pPr>
      <w:spacing w:before="100" w:beforeAutospacing="1" w:after="100" w:afterAutospacing="1" w:line="240" w:lineRule="auto"/>
      <w:jc w:val="left"/>
    </w:pPr>
    <w:rPr>
      <w:rFonts w:ascii="Times New Roman" w:hAnsi="Times New Roman"/>
      <w:sz w:val="24"/>
      <w:szCs w:val="24"/>
      <w:lang w:val="en-US" w:eastAsia="en-US"/>
    </w:rPr>
  </w:style>
  <w:style w:type="paragraph" w:styleId="Revision">
    <w:name w:val="Revision"/>
    <w:hidden/>
    <w:uiPriority w:val="99"/>
    <w:semiHidden/>
    <w:rsid w:val="008408CF"/>
    <w:pPr>
      <w:spacing w:after="0" w:line="240" w:lineRule="auto"/>
    </w:pPr>
    <w:rPr>
      <w:rFonts w:ascii="Arial" w:eastAsia="Times New Roman" w:hAnsi="Arial" w:cs="Times New Roman"/>
      <w:sz w:val="20"/>
      <w:lang w:eastAsia="en-GB"/>
    </w:rPr>
  </w:style>
  <w:style w:type="paragraph" w:styleId="Header">
    <w:name w:val="header"/>
    <w:basedOn w:val="Normal"/>
    <w:link w:val="HeaderChar"/>
    <w:uiPriority w:val="99"/>
    <w:unhideWhenUsed/>
    <w:rsid w:val="0081799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17998"/>
    <w:rPr>
      <w:rFonts w:ascii="Arial" w:eastAsia="Times New Roman" w:hAnsi="Arial" w:cs="Times New Roman"/>
      <w:sz w:val="20"/>
      <w:lang w:eastAsia="en-GB"/>
    </w:rPr>
  </w:style>
  <w:style w:type="table" w:styleId="GridTable4-Accent3">
    <w:name w:val="Grid Table 4 Accent 3"/>
    <w:basedOn w:val="TableNormal"/>
    <w:uiPriority w:val="49"/>
    <w:rsid w:val="004113BB"/>
    <w:pPr>
      <w:spacing w:after="0" w:line="240" w:lineRule="auto"/>
    </w:pPr>
    <w:tblPr>
      <w:tblStyleRowBandSize w:val="1"/>
      <w:tblStyleColBandSize w:val="1"/>
      <w:tblBorders>
        <w:top w:val="single" w:sz="4" w:space="0" w:color="EDFF49" w:themeColor="accent3" w:themeTint="99"/>
        <w:left w:val="single" w:sz="4" w:space="0" w:color="EDFF49" w:themeColor="accent3" w:themeTint="99"/>
        <w:bottom w:val="single" w:sz="4" w:space="0" w:color="EDFF49" w:themeColor="accent3" w:themeTint="99"/>
        <w:right w:val="single" w:sz="4" w:space="0" w:color="EDFF49" w:themeColor="accent3" w:themeTint="99"/>
        <w:insideH w:val="single" w:sz="4" w:space="0" w:color="EDFF49" w:themeColor="accent3" w:themeTint="99"/>
        <w:insideV w:val="single" w:sz="4" w:space="0" w:color="EDFF49" w:themeColor="accent3" w:themeTint="99"/>
      </w:tblBorders>
    </w:tblPr>
    <w:tblStylePr w:type="firstRow">
      <w:rPr>
        <w:b/>
        <w:bCs/>
        <w:color w:val="A5A5A5" w:themeColor="background1"/>
      </w:rPr>
      <w:tblPr/>
      <w:tcPr>
        <w:tcBorders>
          <w:top w:val="single" w:sz="4" w:space="0" w:color="BCCF00" w:themeColor="accent3"/>
          <w:left w:val="single" w:sz="4" w:space="0" w:color="BCCF00" w:themeColor="accent3"/>
          <w:bottom w:val="single" w:sz="4" w:space="0" w:color="BCCF00" w:themeColor="accent3"/>
          <w:right w:val="single" w:sz="4" w:space="0" w:color="BCCF00" w:themeColor="accent3"/>
          <w:insideH w:val="nil"/>
          <w:insideV w:val="nil"/>
        </w:tcBorders>
        <w:shd w:val="clear" w:color="auto" w:fill="BCCF00" w:themeFill="accent3"/>
      </w:tcPr>
    </w:tblStylePr>
    <w:tblStylePr w:type="lastRow">
      <w:rPr>
        <w:b/>
        <w:bCs/>
      </w:rPr>
      <w:tblPr/>
      <w:tcPr>
        <w:tcBorders>
          <w:top w:val="double" w:sz="4" w:space="0" w:color="BCCF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character" w:styleId="FootnoteReference">
    <w:name w:val="footnote reference"/>
    <w:aliases w:val="Footnote Reference Sciensano"/>
    <w:basedOn w:val="DefaultParagraphFont"/>
    <w:uiPriority w:val="99"/>
    <w:rsid w:val="00857D3B"/>
    <w:rPr>
      <w:rFonts w:ascii="Arial" w:hAnsi="Arial"/>
      <w:color w:val="3AAA35"/>
      <w:sz w:val="17"/>
      <w:vertAlign w:val="superscript"/>
      <w:lang w:val="en-GB"/>
    </w:rPr>
  </w:style>
  <w:style w:type="paragraph" w:styleId="FootnoteText">
    <w:name w:val="footnote text"/>
    <w:aliases w:val="Footnote Text Sciensano"/>
    <w:basedOn w:val="Normal"/>
    <w:link w:val="FootnoteTextChar"/>
    <w:uiPriority w:val="99"/>
    <w:rsid w:val="00857D3B"/>
    <w:pPr>
      <w:suppressAutoHyphens/>
      <w:spacing w:line="240" w:lineRule="auto"/>
      <w:contextualSpacing/>
    </w:pPr>
    <w:rPr>
      <w:sz w:val="17"/>
      <w:szCs w:val="20"/>
    </w:rPr>
  </w:style>
  <w:style w:type="character" w:customStyle="1" w:styleId="FootnoteTextChar">
    <w:name w:val="Footnote Text Char"/>
    <w:aliases w:val="Footnote Text Sciensano Char"/>
    <w:basedOn w:val="DefaultParagraphFont"/>
    <w:link w:val="FootnoteText"/>
    <w:uiPriority w:val="99"/>
    <w:rsid w:val="00857D3B"/>
    <w:rPr>
      <w:rFonts w:ascii="Arial" w:eastAsia="Times New Roman" w:hAnsi="Arial" w:cs="Times New Roman"/>
      <w:sz w:val="17"/>
      <w:szCs w:val="20"/>
      <w:lang w:eastAsia="en-GB"/>
    </w:rPr>
  </w:style>
  <w:style w:type="table" w:customStyle="1" w:styleId="SciensanoTable">
    <w:name w:val="Sciensano Table"/>
    <w:basedOn w:val="TableNormal"/>
    <w:uiPriority w:val="99"/>
    <w:rsid w:val="00AD1FCF"/>
    <w:pPr>
      <w:spacing w:after="0" w:line="240" w:lineRule="auto"/>
      <w:jc w:val="center"/>
    </w:pPr>
    <w:rPr>
      <w:rFonts w:ascii="Arial" w:hAnsi="Arial"/>
      <w:color w:val="58595B"/>
      <w:sz w:val="20"/>
      <w:szCs w:val="20"/>
      <w:lang w:val="nl-BE"/>
    </w:rPr>
    <w:tblPr>
      <w:tblStyleRowBandSize w:val="1"/>
      <w:tblBorders>
        <w:insideH w:val="single" w:sz="4" w:space="0" w:color="BCCF00"/>
      </w:tblBorders>
    </w:tblPr>
    <w:tblStylePr w:type="firstRow">
      <w:rPr>
        <w:rFonts w:ascii="Arial" w:hAnsi="Arial"/>
        <w:b/>
        <w:color w:val="FFFFFF"/>
        <w:sz w:val="20"/>
      </w:rPr>
      <w:tblPr/>
      <w:tcPr>
        <w:shd w:val="clear" w:color="auto" w:fill="3AAA35"/>
      </w:tcPr>
    </w:tblStylePr>
    <w:tblStylePr w:type="lastRow">
      <w:rPr>
        <w:rFonts w:ascii="Arial" w:hAnsi="Arial"/>
        <w:b w:val="0"/>
        <w:i w:val="0"/>
        <w:caps/>
        <w:smallCaps w:val="0"/>
        <w:color w:val="58595B"/>
        <w:sz w:val="20"/>
      </w:rPr>
      <w:tblPr/>
      <w:tcPr>
        <w:shd w:val="clear" w:color="auto" w:fill="BCCF00"/>
      </w:tcPr>
    </w:tblStylePr>
    <w:tblStylePr w:type="firstCol">
      <w:pPr>
        <w:wordWrap/>
        <w:jc w:val="left"/>
      </w:pPr>
    </w:tblStylePr>
    <w:tblStylePr w:type="band1Horz">
      <w:rPr>
        <w:rFonts w:ascii="Arial" w:hAnsi="Arial"/>
        <w:color w:val="58595B"/>
        <w:sz w:val="20"/>
      </w:rPr>
    </w:tblStylePr>
    <w:tblStylePr w:type="band2Horz">
      <w:rPr>
        <w:rFonts w:ascii="Arial" w:hAnsi="Arial"/>
        <w:color w:val="58595B"/>
      </w:rPr>
    </w:tblStylePr>
  </w:style>
  <w:style w:type="table" w:styleId="GridTable5Dark-Accent3">
    <w:name w:val="Grid Table 5 Dark Accent 3"/>
    <w:basedOn w:val="TableNormal"/>
    <w:uiPriority w:val="50"/>
    <w:rsid w:val="00A73798"/>
    <w:pPr>
      <w:spacing w:after="0" w:line="240" w:lineRule="auto"/>
    </w:pPr>
    <w:tblPr>
      <w:tblStyleRowBandSize w:val="1"/>
      <w:tblStyleColBandSize w:val="1"/>
      <w:tblBorders>
        <w:top w:val="single" w:sz="4" w:space="0" w:color="A5A5A5" w:themeColor="background1"/>
        <w:left w:val="single" w:sz="4" w:space="0" w:color="A5A5A5" w:themeColor="background1"/>
        <w:bottom w:val="single" w:sz="4" w:space="0" w:color="A5A5A5" w:themeColor="background1"/>
        <w:right w:val="single" w:sz="4" w:space="0" w:color="A5A5A5" w:themeColor="background1"/>
        <w:insideH w:val="single" w:sz="4" w:space="0" w:color="A5A5A5" w:themeColor="background1"/>
        <w:insideV w:val="single" w:sz="4" w:space="0" w:color="A5A5A5" w:themeColor="background1"/>
      </w:tblBorders>
    </w:tblPr>
    <w:tcPr>
      <w:shd w:val="clear" w:color="auto" w:fill="F9FFC2" w:themeFill="accent3" w:themeFillTint="33"/>
    </w:tcPr>
    <w:tblStylePr w:type="firstRow">
      <w:rPr>
        <w:b/>
        <w:bCs/>
        <w:color w:val="A5A5A5" w:themeColor="background1"/>
      </w:rPr>
      <w:tblPr/>
      <w:tcPr>
        <w:tcBorders>
          <w:top w:val="single" w:sz="4" w:space="0" w:color="A5A5A5" w:themeColor="background1"/>
          <w:left w:val="single" w:sz="4" w:space="0" w:color="A5A5A5" w:themeColor="background1"/>
          <w:right w:val="single" w:sz="4" w:space="0" w:color="A5A5A5" w:themeColor="background1"/>
          <w:insideH w:val="nil"/>
          <w:insideV w:val="nil"/>
        </w:tcBorders>
        <w:shd w:val="clear" w:color="auto" w:fill="BCCF00" w:themeFill="accent3"/>
      </w:tcPr>
    </w:tblStylePr>
    <w:tblStylePr w:type="lastRow">
      <w:rPr>
        <w:b/>
        <w:bCs/>
        <w:color w:val="A5A5A5" w:themeColor="background1"/>
      </w:rPr>
      <w:tblPr/>
      <w:tcPr>
        <w:tcBorders>
          <w:left w:val="single" w:sz="4" w:space="0" w:color="A5A5A5" w:themeColor="background1"/>
          <w:bottom w:val="single" w:sz="4" w:space="0" w:color="A5A5A5" w:themeColor="background1"/>
          <w:right w:val="single" w:sz="4" w:space="0" w:color="A5A5A5" w:themeColor="background1"/>
          <w:insideH w:val="nil"/>
          <w:insideV w:val="nil"/>
        </w:tcBorders>
        <w:shd w:val="clear" w:color="auto" w:fill="BCCF00" w:themeFill="accent3"/>
      </w:tcPr>
    </w:tblStylePr>
    <w:tblStylePr w:type="firstCol">
      <w:rPr>
        <w:b/>
        <w:bCs/>
        <w:color w:val="A5A5A5" w:themeColor="background1"/>
      </w:rPr>
      <w:tblPr/>
      <w:tcPr>
        <w:tcBorders>
          <w:top w:val="single" w:sz="4" w:space="0" w:color="A5A5A5" w:themeColor="background1"/>
          <w:left w:val="single" w:sz="4" w:space="0" w:color="A5A5A5" w:themeColor="background1"/>
          <w:bottom w:val="single" w:sz="4" w:space="0" w:color="A5A5A5" w:themeColor="background1"/>
          <w:insideV w:val="nil"/>
        </w:tcBorders>
        <w:shd w:val="clear" w:color="auto" w:fill="BCCF00" w:themeFill="accent3"/>
      </w:tcPr>
    </w:tblStylePr>
    <w:tblStylePr w:type="lastCol">
      <w:rPr>
        <w:b/>
        <w:bCs/>
        <w:color w:val="A5A5A5" w:themeColor="background1"/>
      </w:rPr>
      <w:tblPr/>
      <w:tcPr>
        <w:tcBorders>
          <w:top w:val="single" w:sz="4" w:space="0" w:color="A5A5A5" w:themeColor="background1"/>
          <w:bottom w:val="single" w:sz="4" w:space="0" w:color="A5A5A5" w:themeColor="background1"/>
          <w:right w:val="single" w:sz="4" w:space="0" w:color="A5A5A5" w:themeColor="background1"/>
          <w:insideV w:val="nil"/>
        </w:tcBorders>
        <w:shd w:val="clear" w:color="auto" w:fill="BCCF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paragraph" w:styleId="ListBullet">
    <w:name w:val="List Bullet"/>
    <w:basedOn w:val="Normal"/>
    <w:uiPriority w:val="99"/>
    <w:unhideWhenUsed/>
    <w:rsid w:val="009F1D81"/>
    <w:pPr>
      <w:numPr>
        <w:numId w:val="2"/>
      </w:numPr>
      <w:contextualSpacing/>
    </w:pPr>
  </w:style>
  <w:style w:type="table" w:styleId="GridTable4-Accent1">
    <w:name w:val="Grid Table 4 Accent 1"/>
    <w:basedOn w:val="TableNormal"/>
    <w:uiPriority w:val="49"/>
    <w:rsid w:val="008036B6"/>
    <w:pPr>
      <w:spacing w:after="0" w:line="240" w:lineRule="auto"/>
    </w:pPr>
    <w:tblPr>
      <w:tblStyleRowBandSize w:val="1"/>
      <w:tblStyleColBandSize w:val="1"/>
      <w:tblBorders>
        <w:top w:val="single" w:sz="4" w:space="0" w:color="7FD67B" w:themeColor="accent1" w:themeTint="99"/>
        <w:left w:val="single" w:sz="4" w:space="0" w:color="7FD67B" w:themeColor="accent1" w:themeTint="99"/>
        <w:bottom w:val="single" w:sz="4" w:space="0" w:color="7FD67B" w:themeColor="accent1" w:themeTint="99"/>
        <w:right w:val="single" w:sz="4" w:space="0" w:color="7FD67B" w:themeColor="accent1" w:themeTint="99"/>
        <w:insideH w:val="single" w:sz="4" w:space="0" w:color="7FD67B" w:themeColor="accent1" w:themeTint="99"/>
        <w:insideV w:val="single" w:sz="4" w:space="0" w:color="7FD67B" w:themeColor="accent1" w:themeTint="99"/>
      </w:tblBorders>
    </w:tblPr>
    <w:tblStylePr w:type="firstRow">
      <w:rPr>
        <w:b/>
        <w:bCs/>
        <w:color w:val="A5A5A5" w:themeColor="background1"/>
      </w:rPr>
      <w:tblPr/>
      <w:tcPr>
        <w:tcBorders>
          <w:top w:val="single" w:sz="4" w:space="0" w:color="3AAA35" w:themeColor="accent1"/>
          <w:left w:val="single" w:sz="4" w:space="0" w:color="3AAA35" w:themeColor="accent1"/>
          <w:bottom w:val="single" w:sz="4" w:space="0" w:color="3AAA35" w:themeColor="accent1"/>
          <w:right w:val="single" w:sz="4" w:space="0" w:color="3AAA35" w:themeColor="accent1"/>
          <w:insideH w:val="nil"/>
          <w:insideV w:val="nil"/>
        </w:tcBorders>
        <w:shd w:val="clear" w:color="auto" w:fill="3AAA35" w:themeFill="accent1"/>
      </w:tcPr>
    </w:tblStylePr>
    <w:tblStylePr w:type="lastRow">
      <w:rPr>
        <w:b/>
        <w:bCs/>
      </w:rPr>
      <w:tblPr/>
      <w:tcPr>
        <w:tcBorders>
          <w:top w:val="double" w:sz="4" w:space="0" w:color="3AAA35" w:themeColor="accent1"/>
        </w:tcBorders>
      </w:tcPr>
    </w:tblStylePr>
    <w:tblStylePr w:type="firstCol">
      <w:rPr>
        <w:b/>
        <w:bCs/>
      </w:rPr>
    </w:tblStylePr>
    <w:tblStylePr w:type="lastCol">
      <w:rPr>
        <w:b/>
        <w:bCs/>
      </w:rPr>
    </w:tblStylePr>
    <w:tblStylePr w:type="band1Vert">
      <w:tblPr/>
      <w:tcPr>
        <w:shd w:val="clear" w:color="auto" w:fill="D4F1D3" w:themeFill="accent1" w:themeFillTint="33"/>
      </w:tcPr>
    </w:tblStylePr>
    <w:tblStylePr w:type="band1Horz">
      <w:tblPr/>
      <w:tcPr>
        <w:shd w:val="clear" w:color="auto" w:fill="D4F1D3" w:themeFill="accent1" w:themeFillTint="33"/>
      </w:tcPr>
    </w:tblStylePr>
  </w:style>
  <w:style w:type="paragraph" w:styleId="Bibliography">
    <w:name w:val="Bibliography"/>
    <w:basedOn w:val="Normal"/>
    <w:next w:val="Normal"/>
    <w:uiPriority w:val="37"/>
    <w:unhideWhenUsed/>
    <w:rsid w:val="00F6474F"/>
    <w:pPr>
      <w:tabs>
        <w:tab w:val="left" w:pos="264"/>
      </w:tabs>
      <w:spacing w:after="240" w:line="240" w:lineRule="auto"/>
      <w:ind w:left="264" w:hanging="264"/>
    </w:pPr>
  </w:style>
  <w:style w:type="table" w:styleId="TableGrid">
    <w:name w:val="Table Grid"/>
    <w:basedOn w:val="TableNormal"/>
    <w:uiPriority w:val="39"/>
    <w:rsid w:val="00F50CB1"/>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71D8E"/>
    <w:rPr>
      <w:rFonts w:asciiTheme="majorHAnsi" w:eastAsiaTheme="majorEastAsia" w:hAnsiTheme="majorHAnsi" w:cstheme="majorBidi"/>
      <w:color w:val="2B7F27" w:themeColor="accent1" w:themeShade="BF"/>
      <w:sz w:val="26"/>
      <w:szCs w:val="26"/>
      <w:lang w:eastAsia="en-GB"/>
    </w:rPr>
  </w:style>
  <w:style w:type="character" w:customStyle="1" w:styleId="Heading1Char">
    <w:name w:val="Heading 1 Char"/>
    <w:basedOn w:val="DefaultParagraphFont"/>
    <w:link w:val="Heading1"/>
    <w:uiPriority w:val="9"/>
    <w:rsid w:val="00D541D5"/>
    <w:rPr>
      <w:rFonts w:asciiTheme="majorHAnsi" w:eastAsiaTheme="majorEastAsia" w:hAnsiTheme="majorHAnsi" w:cstheme="majorBidi"/>
      <w:color w:val="2B7F27" w:themeColor="accent1" w:themeShade="BF"/>
      <w:sz w:val="32"/>
      <w:szCs w:val="32"/>
      <w:lang w:eastAsia="en-GB"/>
    </w:rPr>
  </w:style>
  <w:style w:type="character" w:customStyle="1" w:styleId="Heading3Char">
    <w:name w:val="Heading 3 Char"/>
    <w:basedOn w:val="DefaultParagraphFont"/>
    <w:link w:val="Heading3"/>
    <w:uiPriority w:val="9"/>
    <w:rsid w:val="00D541D5"/>
    <w:rPr>
      <w:rFonts w:asciiTheme="majorHAnsi" w:eastAsiaTheme="majorEastAsia" w:hAnsiTheme="majorHAnsi" w:cstheme="majorBidi"/>
      <w:color w:val="1C541A" w:themeColor="accent1" w:themeShade="7F"/>
      <w:sz w:val="24"/>
      <w:szCs w:val="24"/>
      <w:lang w:eastAsia="en-GB"/>
    </w:rPr>
  </w:style>
  <w:style w:type="paragraph" w:styleId="TOCHeading">
    <w:name w:val="TOC Heading"/>
    <w:basedOn w:val="Heading1"/>
    <w:next w:val="Normal"/>
    <w:uiPriority w:val="39"/>
    <w:unhideWhenUsed/>
    <w:qFormat/>
    <w:rsid w:val="00E82E17"/>
    <w:pPr>
      <w:spacing w:line="259" w:lineRule="auto"/>
      <w:jc w:val="left"/>
      <w:outlineLvl w:val="9"/>
    </w:pPr>
    <w:rPr>
      <w:lang w:val="en-US" w:eastAsia="en-US"/>
    </w:rPr>
  </w:style>
  <w:style w:type="paragraph" w:styleId="TOC2">
    <w:name w:val="toc 2"/>
    <w:basedOn w:val="Normal"/>
    <w:next w:val="Normal"/>
    <w:autoRedefine/>
    <w:uiPriority w:val="39"/>
    <w:unhideWhenUsed/>
    <w:rsid w:val="00E82E17"/>
    <w:pPr>
      <w:spacing w:before="0" w:after="100" w:line="259" w:lineRule="auto"/>
      <w:ind w:left="220"/>
      <w:jc w:val="left"/>
    </w:pPr>
    <w:rPr>
      <w:rFonts w:asciiTheme="minorHAnsi" w:eastAsiaTheme="minorEastAsia" w:hAnsiTheme="minorHAnsi"/>
      <w:sz w:val="22"/>
      <w:lang w:val="en-US" w:eastAsia="en-US"/>
    </w:rPr>
  </w:style>
  <w:style w:type="paragraph" w:styleId="TOC1">
    <w:name w:val="toc 1"/>
    <w:basedOn w:val="Normal"/>
    <w:next w:val="Normal"/>
    <w:autoRedefine/>
    <w:uiPriority w:val="39"/>
    <w:unhideWhenUsed/>
    <w:rsid w:val="00E82E17"/>
    <w:pPr>
      <w:spacing w:before="0" w:after="100" w:line="259" w:lineRule="auto"/>
      <w:jc w:val="left"/>
    </w:pPr>
    <w:rPr>
      <w:rFonts w:asciiTheme="minorHAnsi" w:eastAsiaTheme="minorEastAsia" w:hAnsiTheme="minorHAnsi"/>
      <w:sz w:val="22"/>
      <w:lang w:val="en-US" w:eastAsia="en-US"/>
    </w:rPr>
  </w:style>
  <w:style w:type="paragraph" w:styleId="TOC3">
    <w:name w:val="toc 3"/>
    <w:basedOn w:val="Normal"/>
    <w:next w:val="Normal"/>
    <w:autoRedefine/>
    <w:uiPriority w:val="39"/>
    <w:unhideWhenUsed/>
    <w:rsid w:val="00E82E17"/>
    <w:pPr>
      <w:spacing w:before="0" w:after="100" w:line="259" w:lineRule="auto"/>
      <w:ind w:left="440"/>
      <w:jc w:val="left"/>
    </w:pPr>
    <w:rPr>
      <w:rFonts w:asciiTheme="minorHAnsi" w:eastAsiaTheme="minorEastAsia" w:hAnsiTheme="minorHAnsi"/>
      <w:sz w:val="22"/>
      <w:lang w:val="en-US" w:eastAsia="en-US"/>
    </w:rPr>
  </w:style>
  <w:style w:type="character" w:customStyle="1" w:styleId="Heading4Char">
    <w:name w:val="Heading 4 Char"/>
    <w:basedOn w:val="DefaultParagraphFont"/>
    <w:link w:val="Heading4"/>
    <w:uiPriority w:val="9"/>
    <w:rsid w:val="00135E5E"/>
    <w:rPr>
      <w:rFonts w:asciiTheme="majorHAnsi" w:eastAsiaTheme="majorEastAsia" w:hAnsiTheme="majorHAnsi" w:cstheme="majorBidi"/>
      <w:i/>
      <w:iCs/>
      <w:color w:val="2B7F27" w:themeColor="accent1" w:themeShade="BF"/>
      <w:sz w:val="20"/>
      <w:lang w:eastAsia="en-GB"/>
    </w:rPr>
  </w:style>
  <w:style w:type="character" w:customStyle="1" w:styleId="UnresolvedMention1">
    <w:name w:val="Unresolved Mention1"/>
    <w:basedOn w:val="DefaultParagraphFont"/>
    <w:uiPriority w:val="99"/>
    <w:semiHidden/>
    <w:unhideWhenUsed/>
    <w:rsid w:val="0016491D"/>
    <w:rPr>
      <w:color w:val="605E5C"/>
      <w:shd w:val="clear" w:color="auto" w:fill="E1DFDD"/>
    </w:rPr>
  </w:style>
  <w:style w:type="character" w:customStyle="1" w:styleId="Aucun">
    <w:name w:val="Aucun"/>
    <w:rsid w:val="00F6063B"/>
    <w:rPr>
      <w:lang w:val="fr-FR"/>
    </w:rPr>
  </w:style>
  <w:style w:type="paragraph" w:customStyle="1" w:styleId="Corps">
    <w:name w:val="Corps"/>
    <w:rsid w:val="00227F31"/>
    <w:pPr>
      <w:pBdr>
        <w:top w:val="nil"/>
        <w:left w:val="nil"/>
        <w:bottom w:val="nil"/>
        <w:right w:val="nil"/>
        <w:between w:val="nil"/>
        <w:bar w:val="nil"/>
      </w:pBdr>
      <w:spacing w:before="120" w:after="0"/>
      <w:jc w:val="both"/>
    </w:pPr>
    <w:rPr>
      <w:rFonts w:ascii="Arial" w:eastAsia="Arial" w:hAnsi="Arial" w:cs="Arial"/>
      <w:color w:val="000000"/>
      <w:sz w:val="20"/>
      <w:szCs w:val="20"/>
      <w:u w:color="000000"/>
      <w:bdr w:val="nil"/>
      <w:lang w:val="fr-BE" w:eastAsia="fr-BE"/>
      <w14:textOutline w14:w="0" w14:cap="flat" w14:cmpd="sng" w14:algn="ctr">
        <w14:noFill/>
        <w14:prstDash w14:val="solid"/>
        <w14:bevel/>
      </w14:textOutline>
    </w:rPr>
  </w:style>
  <w:style w:type="character" w:customStyle="1" w:styleId="Lien">
    <w:name w:val="Lien"/>
    <w:rsid w:val="00227F31"/>
    <w:rPr>
      <w:outline w:val="0"/>
      <w:color w:val="0000FF"/>
      <w:u w:val="single" w:color="0000FF"/>
    </w:rPr>
  </w:style>
  <w:style w:type="character" w:styleId="UnresolvedMention">
    <w:name w:val="Unresolved Mention"/>
    <w:basedOn w:val="DefaultParagraphFont"/>
    <w:uiPriority w:val="99"/>
    <w:semiHidden/>
    <w:unhideWhenUsed/>
    <w:rsid w:val="00884286"/>
    <w:rPr>
      <w:color w:val="605E5C"/>
      <w:shd w:val="clear" w:color="auto" w:fill="E1DFDD"/>
    </w:rPr>
  </w:style>
  <w:style w:type="paragraph" w:customStyle="1" w:styleId="StyleBoldBefore0pt">
    <w:name w:val="Style Bold Before:  0 pt"/>
    <w:basedOn w:val="Normal"/>
    <w:rsid w:val="00877F33"/>
    <w:pPr>
      <w:spacing w:before="0" w:line="240" w:lineRule="auto"/>
    </w:pPr>
    <w:rPr>
      <w:rFonts w:ascii="Helvetica" w:hAnsi="Helvetica"/>
      <w:b/>
      <w:bCs/>
      <w:sz w:val="18"/>
      <w:szCs w:val="20"/>
      <w:lang w:val="nl-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0457">
      <w:bodyDiv w:val="1"/>
      <w:marLeft w:val="0"/>
      <w:marRight w:val="0"/>
      <w:marTop w:val="0"/>
      <w:marBottom w:val="0"/>
      <w:divBdr>
        <w:top w:val="none" w:sz="0" w:space="0" w:color="auto"/>
        <w:left w:val="none" w:sz="0" w:space="0" w:color="auto"/>
        <w:bottom w:val="none" w:sz="0" w:space="0" w:color="auto"/>
        <w:right w:val="none" w:sz="0" w:space="0" w:color="auto"/>
      </w:divBdr>
    </w:div>
    <w:div w:id="285086067">
      <w:bodyDiv w:val="1"/>
      <w:marLeft w:val="0"/>
      <w:marRight w:val="0"/>
      <w:marTop w:val="0"/>
      <w:marBottom w:val="0"/>
      <w:divBdr>
        <w:top w:val="none" w:sz="0" w:space="0" w:color="auto"/>
        <w:left w:val="none" w:sz="0" w:space="0" w:color="auto"/>
        <w:bottom w:val="none" w:sz="0" w:space="0" w:color="auto"/>
        <w:right w:val="none" w:sz="0" w:space="0" w:color="auto"/>
      </w:divBdr>
    </w:div>
    <w:div w:id="393623008">
      <w:bodyDiv w:val="1"/>
      <w:marLeft w:val="0"/>
      <w:marRight w:val="0"/>
      <w:marTop w:val="0"/>
      <w:marBottom w:val="0"/>
      <w:divBdr>
        <w:top w:val="none" w:sz="0" w:space="0" w:color="auto"/>
        <w:left w:val="none" w:sz="0" w:space="0" w:color="auto"/>
        <w:bottom w:val="none" w:sz="0" w:space="0" w:color="auto"/>
        <w:right w:val="none" w:sz="0" w:space="0" w:color="auto"/>
      </w:divBdr>
    </w:div>
    <w:div w:id="402408463">
      <w:bodyDiv w:val="1"/>
      <w:marLeft w:val="0"/>
      <w:marRight w:val="0"/>
      <w:marTop w:val="0"/>
      <w:marBottom w:val="0"/>
      <w:divBdr>
        <w:top w:val="none" w:sz="0" w:space="0" w:color="auto"/>
        <w:left w:val="none" w:sz="0" w:space="0" w:color="auto"/>
        <w:bottom w:val="none" w:sz="0" w:space="0" w:color="auto"/>
        <w:right w:val="none" w:sz="0" w:space="0" w:color="auto"/>
      </w:divBdr>
    </w:div>
    <w:div w:id="413937430">
      <w:bodyDiv w:val="1"/>
      <w:marLeft w:val="0"/>
      <w:marRight w:val="0"/>
      <w:marTop w:val="0"/>
      <w:marBottom w:val="0"/>
      <w:divBdr>
        <w:top w:val="none" w:sz="0" w:space="0" w:color="auto"/>
        <w:left w:val="none" w:sz="0" w:space="0" w:color="auto"/>
        <w:bottom w:val="none" w:sz="0" w:space="0" w:color="auto"/>
        <w:right w:val="none" w:sz="0" w:space="0" w:color="auto"/>
      </w:divBdr>
    </w:div>
    <w:div w:id="419376687">
      <w:bodyDiv w:val="1"/>
      <w:marLeft w:val="0"/>
      <w:marRight w:val="0"/>
      <w:marTop w:val="0"/>
      <w:marBottom w:val="0"/>
      <w:divBdr>
        <w:top w:val="none" w:sz="0" w:space="0" w:color="auto"/>
        <w:left w:val="none" w:sz="0" w:space="0" w:color="auto"/>
        <w:bottom w:val="none" w:sz="0" w:space="0" w:color="auto"/>
        <w:right w:val="none" w:sz="0" w:space="0" w:color="auto"/>
      </w:divBdr>
    </w:div>
    <w:div w:id="488056490">
      <w:bodyDiv w:val="1"/>
      <w:marLeft w:val="0"/>
      <w:marRight w:val="0"/>
      <w:marTop w:val="0"/>
      <w:marBottom w:val="0"/>
      <w:divBdr>
        <w:top w:val="none" w:sz="0" w:space="0" w:color="auto"/>
        <w:left w:val="none" w:sz="0" w:space="0" w:color="auto"/>
        <w:bottom w:val="none" w:sz="0" w:space="0" w:color="auto"/>
        <w:right w:val="none" w:sz="0" w:space="0" w:color="auto"/>
      </w:divBdr>
    </w:div>
    <w:div w:id="507133845">
      <w:bodyDiv w:val="1"/>
      <w:marLeft w:val="0"/>
      <w:marRight w:val="0"/>
      <w:marTop w:val="0"/>
      <w:marBottom w:val="0"/>
      <w:divBdr>
        <w:top w:val="none" w:sz="0" w:space="0" w:color="auto"/>
        <w:left w:val="none" w:sz="0" w:space="0" w:color="auto"/>
        <w:bottom w:val="none" w:sz="0" w:space="0" w:color="auto"/>
        <w:right w:val="none" w:sz="0" w:space="0" w:color="auto"/>
      </w:divBdr>
    </w:div>
    <w:div w:id="633214633">
      <w:bodyDiv w:val="1"/>
      <w:marLeft w:val="0"/>
      <w:marRight w:val="0"/>
      <w:marTop w:val="0"/>
      <w:marBottom w:val="0"/>
      <w:divBdr>
        <w:top w:val="none" w:sz="0" w:space="0" w:color="auto"/>
        <w:left w:val="none" w:sz="0" w:space="0" w:color="auto"/>
        <w:bottom w:val="none" w:sz="0" w:space="0" w:color="auto"/>
        <w:right w:val="none" w:sz="0" w:space="0" w:color="auto"/>
      </w:divBdr>
    </w:div>
    <w:div w:id="768626395">
      <w:bodyDiv w:val="1"/>
      <w:marLeft w:val="0"/>
      <w:marRight w:val="0"/>
      <w:marTop w:val="0"/>
      <w:marBottom w:val="0"/>
      <w:divBdr>
        <w:top w:val="none" w:sz="0" w:space="0" w:color="auto"/>
        <w:left w:val="none" w:sz="0" w:space="0" w:color="auto"/>
        <w:bottom w:val="none" w:sz="0" w:space="0" w:color="auto"/>
        <w:right w:val="none" w:sz="0" w:space="0" w:color="auto"/>
      </w:divBdr>
    </w:div>
    <w:div w:id="777333218">
      <w:bodyDiv w:val="1"/>
      <w:marLeft w:val="0"/>
      <w:marRight w:val="0"/>
      <w:marTop w:val="0"/>
      <w:marBottom w:val="0"/>
      <w:divBdr>
        <w:top w:val="none" w:sz="0" w:space="0" w:color="auto"/>
        <w:left w:val="none" w:sz="0" w:space="0" w:color="auto"/>
        <w:bottom w:val="none" w:sz="0" w:space="0" w:color="auto"/>
        <w:right w:val="none" w:sz="0" w:space="0" w:color="auto"/>
      </w:divBdr>
    </w:div>
    <w:div w:id="891117312">
      <w:bodyDiv w:val="1"/>
      <w:marLeft w:val="0"/>
      <w:marRight w:val="0"/>
      <w:marTop w:val="0"/>
      <w:marBottom w:val="0"/>
      <w:divBdr>
        <w:top w:val="none" w:sz="0" w:space="0" w:color="auto"/>
        <w:left w:val="none" w:sz="0" w:space="0" w:color="auto"/>
        <w:bottom w:val="none" w:sz="0" w:space="0" w:color="auto"/>
        <w:right w:val="none" w:sz="0" w:space="0" w:color="auto"/>
      </w:divBdr>
    </w:div>
    <w:div w:id="904216433">
      <w:bodyDiv w:val="1"/>
      <w:marLeft w:val="0"/>
      <w:marRight w:val="0"/>
      <w:marTop w:val="0"/>
      <w:marBottom w:val="0"/>
      <w:divBdr>
        <w:top w:val="none" w:sz="0" w:space="0" w:color="auto"/>
        <w:left w:val="none" w:sz="0" w:space="0" w:color="auto"/>
        <w:bottom w:val="none" w:sz="0" w:space="0" w:color="auto"/>
        <w:right w:val="none" w:sz="0" w:space="0" w:color="auto"/>
      </w:divBdr>
      <w:divsChild>
        <w:div w:id="55667821">
          <w:marLeft w:val="0"/>
          <w:marRight w:val="1"/>
          <w:marTop w:val="0"/>
          <w:marBottom w:val="0"/>
          <w:divBdr>
            <w:top w:val="none" w:sz="0" w:space="0" w:color="auto"/>
            <w:left w:val="none" w:sz="0" w:space="0" w:color="auto"/>
            <w:bottom w:val="none" w:sz="0" w:space="0" w:color="auto"/>
            <w:right w:val="none" w:sz="0" w:space="0" w:color="auto"/>
          </w:divBdr>
          <w:divsChild>
            <w:div w:id="732965070">
              <w:marLeft w:val="0"/>
              <w:marRight w:val="0"/>
              <w:marTop w:val="0"/>
              <w:marBottom w:val="0"/>
              <w:divBdr>
                <w:top w:val="none" w:sz="0" w:space="0" w:color="auto"/>
                <w:left w:val="none" w:sz="0" w:space="0" w:color="auto"/>
                <w:bottom w:val="none" w:sz="0" w:space="0" w:color="auto"/>
                <w:right w:val="none" w:sz="0" w:space="0" w:color="auto"/>
              </w:divBdr>
              <w:divsChild>
                <w:div w:id="1157916180">
                  <w:marLeft w:val="0"/>
                  <w:marRight w:val="1"/>
                  <w:marTop w:val="0"/>
                  <w:marBottom w:val="0"/>
                  <w:divBdr>
                    <w:top w:val="none" w:sz="0" w:space="0" w:color="auto"/>
                    <w:left w:val="none" w:sz="0" w:space="0" w:color="auto"/>
                    <w:bottom w:val="none" w:sz="0" w:space="0" w:color="auto"/>
                    <w:right w:val="none" w:sz="0" w:space="0" w:color="auto"/>
                  </w:divBdr>
                  <w:divsChild>
                    <w:div w:id="914556850">
                      <w:marLeft w:val="0"/>
                      <w:marRight w:val="0"/>
                      <w:marTop w:val="0"/>
                      <w:marBottom w:val="0"/>
                      <w:divBdr>
                        <w:top w:val="none" w:sz="0" w:space="0" w:color="auto"/>
                        <w:left w:val="none" w:sz="0" w:space="0" w:color="auto"/>
                        <w:bottom w:val="none" w:sz="0" w:space="0" w:color="auto"/>
                        <w:right w:val="none" w:sz="0" w:space="0" w:color="auto"/>
                      </w:divBdr>
                      <w:divsChild>
                        <w:div w:id="934216996">
                          <w:marLeft w:val="0"/>
                          <w:marRight w:val="0"/>
                          <w:marTop w:val="0"/>
                          <w:marBottom w:val="0"/>
                          <w:divBdr>
                            <w:top w:val="none" w:sz="0" w:space="0" w:color="auto"/>
                            <w:left w:val="none" w:sz="0" w:space="0" w:color="auto"/>
                            <w:bottom w:val="none" w:sz="0" w:space="0" w:color="auto"/>
                            <w:right w:val="none" w:sz="0" w:space="0" w:color="auto"/>
                          </w:divBdr>
                          <w:divsChild>
                            <w:div w:id="1897231940">
                              <w:marLeft w:val="0"/>
                              <w:marRight w:val="0"/>
                              <w:marTop w:val="120"/>
                              <w:marBottom w:val="360"/>
                              <w:divBdr>
                                <w:top w:val="none" w:sz="0" w:space="0" w:color="auto"/>
                                <w:left w:val="none" w:sz="0" w:space="0" w:color="auto"/>
                                <w:bottom w:val="none" w:sz="0" w:space="0" w:color="auto"/>
                                <w:right w:val="none" w:sz="0" w:space="0" w:color="auto"/>
                              </w:divBdr>
                              <w:divsChild>
                                <w:div w:id="829757291">
                                  <w:marLeft w:val="420"/>
                                  <w:marRight w:val="0"/>
                                  <w:marTop w:val="0"/>
                                  <w:marBottom w:val="0"/>
                                  <w:divBdr>
                                    <w:top w:val="none" w:sz="0" w:space="0" w:color="auto"/>
                                    <w:left w:val="none" w:sz="0" w:space="0" w:color="auto"/>
                                    <w:bottom w:val="none" w:sz="0" w:space="0" w:color="auto"/>
                                    <w:right w:val="none" w:sz="0" w:space="0" w:color="auto"/>
                                  </w:divBdr>
                                  <w:divsChild>
                                    <w:div w:id="5967129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389645">
      <w:bodyDiv w:val="1"/>
      <w:marLeft w:val="0"/>
      <w:marRight w:val="0"/>
      <w:marTop w:val="0"/>
      <w:marBottom w:val="0"/>
      <w:divBdr>
        <w:top w:val="none" w:sz="0" w:space="0" w:color="auto"/>
        <w:left w:val="none" w:sz="0" w:space="0" w:color="auto"/>
        <w:bottom w:val="none" w:sz="0" w:space="0" w:color="auto"/>
        <w:right w:val="none" w:sz="0" w:space="0" w:color="auto"/>
      </w:divBdr>
    </w:div>
    <w:div w:id="960038635">
      <w:bodyDiv w:val="1"/>
      <w:marLeft w:val="0"/>
      <w:marRight w:val="0"/>
      <w:marTop w:val="0"/>
      <w:marBottom w:val="0"/>
      <w:divBdr>
        <w:top w:val="none" w:sz="0" w:space="0" w:color="auto"/>
        <w:left w:val="none" w:sz="0" w:space="0" w:color="auto"/>
        <w:bottom w:val="none" w:sz="0" w:space="0" w:color="auto"/>
        <w:right w:val="none" w:sz="0" w:space="0" w:color="auto"/>
      </w:divBdr>
      <w:divsChild>
        <w:div w:id="2073001817">
          <w:marLeft w:val="0"/>
          <w:marRight w:val="1"/>
          <w:marTop w:val="0"/>
          <w:marBottom w:val="0"/>
          <w:divBdr>
            <w:top w:val="none" w:sz="0" w:space="0" w:color="auto"/>
            <w:left w:val="none" w:sz="0" w:space="0" w:color="auto"/>
            <w:bottom w:val="none" w:sz="0" w:space="0" w:color="auto"/>
            <w:right w:val="none" w:sz="0" w:space="0" w:color="auto"/>
          </w:divBdr>
          <w:divsChild>
            <w:div w:id="686754269">
              <w:marLeft w:val="0"/>
              <w:marRight w:val="0"/>
              <w:marTop w:val="0"/>
              <w:marBottom w:val="0"/>
              <w:divBdr>
                <w:top w:val="none" w:sz="0" w:space="0" w:color="auto"/>
                <w:left w:val="none" w:sz="0" w:space="0" w:color="auto"/>
                <w:bottom w:val="none" w:sz="0" w:space="0" w:color="auto"/>
                <w:right w:val="none" w:sz="0" w:space="0" w:color="auto"/>
              </w:divBdr>
              <w:divsChild>
                <w:div w:id="237061896">
                  <w:marLeft w:val="0"/>
                  <w:marRight w:val="1"/>
                  <w:marTop w:val="0"/>
                  <w:marBottom w:val="0"/>
                  <w:divBdr>
                    <w:top w:val="none" w:sz="0" w:space="0" w:color="auto"/>
                    <w:left w:val="none" w:sz="0" w:space="0" w:color="auto"/>
                    <w:bottom w:val="none" w:sz="0" w:space="0" w:color="auto"/>
                    <w:right w:val="none" w:sz="0" w:space="0" w:color="auto"/>
                  </w:divBdr>
                  <w:divsChild>
                    <w:div w:id="468286446">
                      <w:marLeft w:val="0"/>
                      <w:marRight w:val="0"/>
                      <w:marTop w:val="0"/>
                      <w:marBottom w:val="0"/>
                      <w:divBdr>
                        <w:top w:val="none" w:sz="0" w:space="0" w:color="auto"/>
                        <w:left w:val="none" w:sz="0" w:space="0" w:color="auto"/>
                        <w:bottom w:val="none" w:sz="0" w:space="0" w:color="auto"/>
                        <w:right w:val="none" w:sz="0" w:space="0" w:color="auto"/>
                      </w:divBdr>
                      <w:divsChild>
                        <w:div w:id="1334332449">
                          <w:marLeft w:val="0"/>
                          <w:marRight w:val="0"/>
                          <w:marTop w:val="0"/>
                          <w:marBottom w:val="0"/>
                          <w:divBdr>
                            <w:top w:val="none" w:sz="0" w:space="0" w:color="auto"/>
                            <w:left w:val="none" w:sz="0" w:space="0" w:color="auto"/>
                            <w:bottom w:val="none" w:sz="0" w:space="0" w:color="auto"/>
                            <w:right w:val="none" w:sz="0" w:space="0" w:color="auto"/>
                          </w:divBdr>
                          <w:divsChild>
                            <w:div w:id="2059283848">
                              <w:marLeft w:val="0"/>
                              <w:marRight w:val="0"/>
                              <w:marTop w:val="120"/>
                              <w:marBottom w:val="360"/>
                              <w:divBdr>
                                <w:top w:val="none" w:sz="0" w:space="0" w:color="auto"/>
                                <w:left w:val="none" w:sz="0" w:space="0" w:color="auto"/>
                                <w:bottom w:val="none" w:sz="0" w:space="0" w:color="auto"/>
                                <w:right w:val="none" w:sz="0" w:space="0" w:color="auto"/>
                              </w:divBdr>
                              <w:divsChild>
                                <w:div w:id="584846810">
                                  <w:marLeft w:val="420"/>
                                  <w:marRight w:val="0"/>
                                  <w:marTop w:val="0"/>
                                  <w:marBottom w:val="0"/>
                                  <w:divBdr>
                                    <w:top w:val="none" w:sz="0" w:space="0" w:color="auto"/>
                                    <w:left w:val="none" w:sz="0" w:space="0" w:color="auto"/>
                                    <w:bottom w:val="none" w:sz="0" w:space="0" w:color="auto"/>
                                    <w:right w:val="none" w:sz="0" w:space="0" w:color="auto"/>
                                  </w:divBdr>
                                  <w:divsChild>
                                    <w:div w:id="5848061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776357">
      <w:bodyDiv w:val="1"/>
      <w:marLeft w:val="0"/>
      <w:marRight w:val="0"/>
      <w:marTop w:val="0"/>
      <w:marBottom w:val="0"/>
      <w:divBdr>
        <w:top w:val="none" w:sz="0" w:space="0" w:color="auto"/>
        <w:left w:val="none" w:sz="0" w:space="0" w:color="auto"/>
        <w:bottom w:val="none" w:sz="0" w:space="0" w:color="auto"/>
        <w:right w:val="none" w:sz="0" w:space="0" w:color="auto"/>
      </w:divBdr>
    </w:div>
    <w:div w:id="1217351533">
      <w:bodyDiv w:val="1"/>
      <w:marLeft w:val="0"/>
      <w:marRight w:val="0"/>
      <w:marTop w:val="0"/>
      <w:marBottom w:val="0"/>
      <w:divBdr>
        <w:top w:val="none" w:sz="0" w:space="0" w:color="auto"/>
        <w:left w:val="none" w:sz="0" w:space="0" w:color="auto"/>
        <w:bottom w:val="none" w:sz="0" w:space="0" w:color="auto"/>
        <w:right w:val="none" w:sz="0" w:space="0" w:color="auto"/>
      </w:divBdr>
    </w:div>
    <w:div w:id="1317874781">
      <w:bodyDiv w:val="1"/>
      <w:marLeft w:val="0"/>
      <w:marRight w:val="0"/>
      <w:marTop w:val="0"/>
      <w:marBottom w:val="0"/>
      <w:divBdr>
        <w:top w:val="none" w:sz="0" w:space="0" w:color="auto"/>
        <w:left w:val="none" w:sz="0" w:space="0" w:color="auto"/>
        <w:bottom w:val="none" w:sz="0" w:space="0" w:color="auto"/>
        <w:right w:val="none" w:sz="0" w:space="0" w:color="auto"/>
      </w:divBdr>
    </w:div>
    <w:div w:id="1540624337">
      <w:bodyDiv w:val="1"/>
      <w:marLeft w:val="0"/>
      <w:marRight w:val="0"/>
      <w:marTop w:val="0"/>
      <w:marBottom w:val="0"/>
      <w:divBdr>
        <w:top w:val="none" w:sz="0" w:space="0" w:color="auto"/>
        <w:left w:val="none" w:sz="0" w:space="0" w:color="auto"/>
        <w:bottom w:val="none" w:sz="0" w:space="0" w:color="auto"/>
        <w:right w:val="none" w:sz="0" w:space="0" w:color="auto"/>
      </w:divBdr>
    </w:div>
    <w:div w:id="1559516089">
      <w:bodyDiv w:val="1"/>
      <w:marLeft w:val="0"/>
      <w:marRight w:val="0"/>
      <w:marTop w:val="0"/>
      <w:marBottom w:val="0"/>
      <w:divBdr>
        <w:top w:val="none" w:sz="0" w:space="0" w:color="auto"/>
        <w:left w:val="none" w:sz="0" w:space="0" w:color="auto"/>
        <w:bottom w:val="none" w:sz="0" w:space="0" w:color="auto"/>
        <w:right w:val="none" w:sz="0" w:space="0" w:color="auto"/>
      </w:divBdr>
    </w:div>
    <w:div w:id="1611161053">
      <w:bodyDiv w:val="1"/>
      <w:marLeft w:val="0"/>
      <w:marRight w:val="0"/>
      <w:marTop w:val="0"/>
      <w:marBottom w:val="0"/>
      <w:divBdr>
        <w:top w:val="none" w:sz="0" w:space="0" w:color="auto"/>
        <w:left w:val="none" w:sz="0" w:space="0" w:color="auto"/>
        <w:bottom w:val="none" w:sz="0" w:space="0" w:color="auto"/>
        <w:right w:val="none" w:sz="0" w:space="0" w:color="auto"/>
      </w:divBdr>
    </w:div>
    <w:div w:id="1749688620">
      <w:bodyDiv w:val="1"/>
      <w:marLeft w:val="0"/>
      <w:marRight w:val="0"/>
      <w:marTop w:val="0"/>
      <w:marBottom w:val="0"/>
      <w:divBdr>
        <w:top w:val="none" w:sz="0" w:space="0" w:color="auto"/>
        <w:left w:val="none" w:sz="0" w:space="0" w:color="auto"/>
        <w:bottom w:val="none" w:sz="0" w:space="0" w:color="auto"/>
        <w:right w:val="none" w:sz="0" w:space="0" w:color="auto"/>
      </w:divBdr>
    </w:div>
    <w:div w:id="1762332865">
      <w:bodyDiv w:val="1"/>
      <w:marLeft w:val="0"/>
      <w:marRight w:val="0"/>
      <w:marTop w:val="0"/>
      <w:marBottom w:val="0"/>
      <w:divBdr>
        <w:top w:val="none" w:sz="0" w:space="0" w:color="auto"/>
        <w:left w:val="none" w:sz="0" w:space="0" w:color="auto"/>
        <w:bottom w:val="none" w:sz="0" w:space="0" w:color="auto"/>
        <w:right w:val="none" w:sz="0" w:space="0" w:color="auto"/>
      </w:divBdr>
      <w:divsChild>
        <w:div w:id="235869498">
          <w:marLeft w:val="0"/>
          <w:marRight w:val="1"/>
          <w:marTop w:val="0"/>
          <w:marBottom w:val="0"/>
          <w:divBdr>
            <w:top w:val="none" w:sz="0" w:space="0" w:color="auto"/>
            <w:left w:val="none" w:sz="0" w:space="0" w:color="auto"/>
            <w:bottom w:val="none" w:sz="0" w:space="0" w:color="auto"/>
            <w:right w:val="none" w:sz="0" w:space="0" w:color="auto"/>
          </w:divBdr>
          <w:divsChild>
            <w:div w:id="1028527459">
              <w:marLeft w:val="0"/>
              <w:marRight w:val="0"/>
              <w:marTop w:val="0"/>
              <w:marBottom w:val="0"/>
              <w:divBdr>
                <w:top w:val="none" w:sz="0" w:space="0" w:color="auto"/>
                <w:left w:val="none" w:sz="0" w:space="0" w:color="auto"/>
                <w:bottom w:val="none" w:sz="0" w:space="0" w:color="auto"/>
                <w:right w:val="none" w:sz="0" w:space="0" w:color="auto"/>
              </w:divBdr>
              <w:divsChild>
                <w:div w:id="962074991">
                  <w:marLeft w:val="0"/>
                  <w:marRight w:val="1"/>
                  <w:marTop w:val="0"/>
                  <w:marBottom w:val="0"/>
                  <w:divBdr>
                    <w:top w:val="none" w:sz="0" w:space="0" w:color="auto"/>
                    <w:left w:val="none" w:sz="0" w:space="0" w:color="auto"/>
                    <w:bottom w:val="none" w:sz="0" w:space="0" w:color="auto"/>
                    <w:right w:val="none" w:sz="0" w:space="0" w:color="auto"/>
                  </w:divBdr>
                  <w:divsChild>
                    <w:div w:id="1922909637">
                      <w:marLeft w:val="0"/>
                      <w:marRight w:val="0"/>
                      <w:marTop w:val="0"/>
                      <w:marBottom w:val="0"/>
                      <w:divBdr>
                        <w:top w:val="none" w:sz="0" w:space="0" w:color="auto"/>
                        <w:left w:val="none" w:sz="0" w:space="0" w:color="auto"/>
                        <w:bottom w:val="none" w:sz="0" w:space="0" w:color="auto"/>
                        <w:right w:val="none" w:sz="0" w:space="0" w:color="auto"/>
                      </w:divBdr>
                      <w:divsChild>
                        <w:div w:id="1434714392">
                          <w:marLeft w:val="0"/>
                          <w:marRight w:val="0"/>
                          <w:marTop w:val="0"/>
                          <w:marBottom w:val="0"/>
                          <w:divBdr>
                            <w:top w:val="none" w:sz="0" w:space="0" w:color="auto"/>
                            <w:left w:val="none" w:sz="0" w:space="0" w:color="auto"/>
                            <w:bottom w:val="none" w:sz="0" w:space="0" w:color="auto"/>
                            <w:right w:val="none" w:sz="0" w:space="0" w:color="auto"/>
                          </w:divBdr>
                          <w:divsChild>
                            <w:div w:id="1996106480">
                              <w:marLeft w:val="0"/>
                              <w:marRight w:val="0"/>
                              <w:marTop w:val="120"/>
                              <w:marBottom w:val="360"/>
                              <w:divBdr>
                                <w:top w:val="none" w:sz="0" w:space="0" w:color="auto"/>
                                <w:left w:val="none" w:sz="0" w:space="0" w:color="auto"/>
                                <w:bottom w:val="none" w:sz="0" w:space="0" w:color="auto"/>
                                <w:right w:val="none" w:sz="0" w:space="0" w:color="auto"/>
                              </w:divBdr>
                              <w:divsChild>
                                <w:div w:id="8531607">
                                  <w:marLeft w:val="420"/>
                                  <w:marRight w:val="0"/>
                                  <w:marTop w:val="0"/>
                                  <w:marBottom w:val="0"/>
                                  <w:divBdr>
                                    <w:top w:val="none" w:sz="0" w:space="0" w:color="auto"/>
                                    <w:left w:val="none" w:sz="0" w:space="0" w:color="auto"/>
                                    <w:bottom w:val="none" w:sz="0" w:space="0" w:color="auto"/>
                                    <w:right w:val="none" w:sz="0" w:space="0" w:color="auto"/>
                                  </w:divBdr>
                                  <w:divsChild>
                                    <w:div w:id="13778544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036535">
      <w:bodyDiv w:val="1"/>
      <w:marLeft w:val="0"/>
      <w:marRight w:val="0"/>
      <w:marTop w:val="0"/>
      <w:marBottom w:val="0"/>
      <w:divBdr>
        <w:top w:val="none" w:sz="0" w:space="0" w:color="auto"/>
        <w:left w:val="none" w:sz="0" w:space="0" w:color="auto"/>
        <w:bottom w:val="none" w:sz="0" w:space="0" w:color="auto"/>
        <w:right w:val="none" w:sz="0" w:space="0" w:color="auto"/>
      </w:divBdr>
    </w:div>
    <w:div w:id="1989741932">
      <w:bodyDiv w:val="1"/>
      <w:marLeft w:val="0"/>
      <w:marRight w:val="0"/>
      <w:marTop w:val="0"/>
      <w:marBottom w:val="0"/>
      <w:divBdr>
        <w:top w:val="none" w:sz="0" w:space="0" w:color="auto"/>
        <w:left w:val="none" w:sz="0" w:space="0" w:color="auto"/>
        <w:bottom w:val="none" w:sz="0" w:space="0" w:color="auto"/>
        <w:right w:val="none" w:sz="0" w:space="0" w:color="auto"/>
      </w:divBdr>
      <w:divsChild>
        <w:div w:id="765274672">
          <w:marLeft w:val="0"/>
          <w:marRight w:val="1"/>
          <w:marTop w:val="0"/>
          <w:marBottom w:val="0"/>
          <w:divBdr>
            <w:top w:val="none" w:sz="0" w:space="0" w:color="auto"/>
            <w:left w:val="none" w:sz="0" w:space="0" w:color="auto"/>
            <w:bottom w:val="none" w:sz="0" w:space="0" w:color="auto"/>
            <w:right w:val="none" w:sz="0" w:space="0" w:color="auto"/>
          </w:divBdr>
          <w:divsChild>
            <w:div w:id="1834182811">
              <w:marLeft w:val="0"/>
              <w:marRight w:val="0"/>
              <w:marTop w:val="0"/>
              <w:marBottom w:val="0"/>
              <w:divBdr>
                <w:top w:val="none" w:sz="0" w:space="0" w:color="auto"/>
                <w:left w:val="none" w:sz="0" w:space="0" w:color="auto"/>
                <w:bottom w:val="none" w:sz="0" w:space="0" w:color="auto"/>
                <w:right w:val="none" w:sz="0" w:space="0" w:color="auto"/>
              </w:divBdr>
              <w:divsChild>
                <w:div w:id="1147089966">
                  <w:marLeft w:val="0"/>
                  <w:marRight w:val="1"/>
                  <w:marTop w:val="0"/>
                  <w:marBottom w:val="0"/>
                  <w:divBdr>
                    <w:top w:val="none" w:sz="0" w:space="0" w:color="auto"/>
                    <w:left w:val="none" w:sz="0" w:space="0" w:color="auto"/>
                    <w:bottom w:val="none" w:sz="0" w:space="0" w:color="auto"/>
                    <w:right w:val="none" w:sz="0" w:space="0" w:color="auto"/>
                  </w:divBdr>
                  <w:divsChild>
                    <w:div w:id="894971275">
                      <w:marLeft w:val="0"/>
                      <w:marRight w:val="0"/>
                      <w:marTop w:val="0"/>
                      <w:marBottom w:val="0"/>
                      <w:divBdr>
                        <w:top w:val="none" w:sz="0" w:space="0" w:color="auto"/>
                        <w:left w:val="none" w:sz="0" w:space="0" w:color="auto"/>
                        <w:bottom w:val="none" w:sz="0" w:space="0" w:color="auto"/>
                        <w:right w:val="none" w:sz="0" w:space="0" w:color="auto"/>
                      </w:divBdr>
                      <w:divsChild>
                        <w:div w:id="1409884003">
                          <w:marLeft w:val="0"/>
                          <w:marRight w:val="0"/>
                          <w:marTop w:val="0"/>
                          <w:marBottom w:val="0"/>
                          <w:divBdr>
                            <w:top w:val="none" w:sz="0" w:space="0" w:color="auto"/>
                            <w:left w:val="none" w:sz="0" w:space="0" w:color="auto"/>
                            <w:bottom w:val="none" w:sz="0" w:space="0" w:color="auto"/>
                            <w:right w:val="none" w:sz="0" w:space="0" w:color="auto"/>
                          </w:divBdr>
                          <w:divsChild>
                            <w:div w:id="1778326549">
                              <w:marLeft w:val="0"/>
                              <w:marRight w:val="0"/>
                              <w:marTop w:val="120"/>
                              <w:marBottom w:val="360"/>
                              <w:divBdr>
                                <w:top w:val="none" w:sz="0" w:space="0" w:color="auto"/>
                                <w:left w:val="none" w:sz="0" w:space="0" w:color="auto"/>
                                <w:bottom w:val="none" w:sz="0" w:space="0" w:color="auto"/>
                                <w:right w:val="none" w:sz="0" w:space="0" w:color="auto"/>
                              </w:divBdr>
                              <w:divsChild>
                                <w:div w:id="1318613076">
                                  <w:marLeft w:val="420"/>
                                  <w:marRight w:val="0"/>
                                  <w:marTop w:val="0"/>
                                  <w:marBottom w:val="0"/>
                                  <w:divBdr>
                                    <w:top w:val="none" w:sz="0" w:space="0" w:color="auto"/>
                                    <w:left w:val="none" w:sz="0" w:space="0" w:color="auto"/>
                                    <w:bottom w:val="none" w:sz="0" w:space="0" w:color="auto"/>
                                    <w:right w:val="none" w:sz="0" w:space="0" w:color="auto"/>
                                  </w:divBdr>
                                  <w:divsChild>
                                    <w:div w:id="9736745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374561">
      <w:bodyDiv w:val="1"/>
      <w:marLeft w:val="0"/>
      <w:marRight w:val="0"/>
      <w:marTop w:val="0"/>
      <w:marBottom w:val="0"/>
      <w:divBdr>
        <w:top w:val="none" w:sz="0" w:space="0" w:color="auto"/>
        <w:left w:val="none" w:sz="0" w:space="0" w:color="auto"/>
        <w:bottom w:val="none" w:sz="0" w:space="0" w:color="auto"/>
        <w:right w:val="none" w:sz="0" w:space="0" w:color="auto"/>
      </w:divBdr>
    </w:div>
    <w:div w:id="2029477701">
      <w:bodyDiv w:val="1"/>
      <w:marLeft w:val="0"/>
      <w:marRight w:val="0"/>
      <w:marTop w:val="0"/>
      <w:marBottom w:val="0"/>
      <w:divBdr>
        <w:top w:val="none" w:sz="0" w:space="0" w:color="auto"/>
        <w:left w:val="none" w:sz="0" w:space="0" w:color="auto"/>
        <w:bottom w:val="none" w:sz="0" w:space="0" w:color="auto"/>
        <w:right w:val="none" w:sz="0" w:space="0" w:color="auto"/>
      </w:divBdr>
    </w:div>
    <w:div w:id="2108651670">
      <w:bodyDiv w:val="1"/>
      <w:marLeft w:val="0"/>
      <w:marRight w:val="0"/>
      <w:marTop w:val="0"/>
      <w:marBottom w:val="0"/>
      <w:divBdr>
        <w:top w:val="none" w:sz="0" w:space="0" w:color="auto"/>
        <w:left w:val="none" w:sz="0" w:space="0" w:color="auto"/>
        <w:bottom w:val="none" w:sz="0" w:space="0" w:color="auto"/>
        <w:right w:val="none" w:sz="0" w:space="0" w:color="auto"/>
      </w:divBdr>
      <w:divsChild>
        <w:div w:id="795174412">
          <w:marLeft w:val="0"/>
          <w:marRight w:val="0"/>
          <w:marTop w:val="0"/>
          <w:marBottom w:val="0"/>
          <w:divBdr>
            <w:top w:val="none" w:sz="0" w:space="0" w:color="auto"/>
            <w:left w:val="none" w:sz="0" w:space="0" w:color="auto"/>
            <w:bottom w:val="none" w:sz="0" w:space="0" w:color="auto"/>
            <w:right w:val="none" w:sz="0" w:space="0" w:color="auto"/>
          </w:divBdr>
          <w:divsChild>
            <w:div w:id="1256326616">
              <w:marLeft w:val="0"/>
              <w:marRight w:val="0"/>
              <w:marTop w:val="0"/>
              <w:marBottom w:val="0"/>
              <w:divBdr>
                <w:top w:val="none" w:sz="0" w:space="0" w:color="auto"/>
                <w:left w:val="none" w:sz="0" w:space="0" w:color="auto"/>
                <w:bottom w:val="none" w:sz="0" w:space="0" w:color="auto"/>
                <w:right w:val="none" w:sz="0" w:space="0" w:color="auto"/>
              </w:divBdr>
              <w:divsChild>
                <w:div w:id="1097555219">
                  <w:marLeft w:val="0"/>
                  <w:marRight w:val="0"/>
                  <w:marTop w:val="0"/>
                  <w:marBottom w:val="0"/>
                  <w:divBdr>
                    <w:top w:val="none" w:sz="0" w:space="0" w:color="auto"/>
                    <w:left w:val="none" w:sz="0" w:space="0" w:color="auto"/>
                    <w:bottom w:val="none" w:sz="0" w:space="0" w:color="auto"/>
                    <w:right w:val="none" w:sz="0" w:space="0" w:color="auto"/>
                  </w:divBdr>
                  <w:divsChild>
                    <w:div w:id="1249002692">
                      <w:marLeft w:val="0"/>
                      <w:marRight w:val="0"/>
                      <w:marTop w:val="0"/>
                      <w:marBottom w:val="0"/>
                      <w:divBdr>
                        <w:top w:val="none" w:sz="0" w:space="0" w:color="auto"/>
                        <w:left w:val="none" w:sz="0" w:space="0" w:color="auto"/>
                        <w:bottom w:val="none" w:sz="0" w:space="0" w:color="auto"/>
                        <w:right w:val="none" w:sz="0" w:space="0" w:color="auto"/>
                      </w:divBdr>
                      <w:divsChild>
                        <w:div w:id="5522398">
                          <w:marLeft w:val="0"/>
                          <w:marRight w:val="0"/>
                          <w:marTop w:val="0"/>
                          <w:marBottom w:val="0"/>
                          <w:divBdr>
                            <w:top w:val="none" w:sz="0" w:space="0" w:color="auto"/>
                            <w:left w:val="none" w:sz="0" w:space="0" w:color="auto"/>
                            <w:bottom w:val="none" w:sz="0" w:space="0" w:color="auto"/>
                            <w:right w:val="none" w:sz="0" w:space="0" w:color="auto"/>
                          </w:divBdr>
                          <w:divsChild>
                            <w:div w:id="307367116">
                              <w:marLeft w:val="0"/>
                              <w:marRight w:val="0"/>
                              <w:marTop w:val="0"/>
                              <w:marBottom w:val="0"/>
                              <w:divBdr>
                                <w:top w:val="none" w:sz="0" w:space="0" w:color="auto"/>
                                <w:left w:val="none" w:sz="0" w:space="0" w:color="auto"/>
                                <w:bottom w:val="none" w:sz="0" w:space="0" w:color="auto"/>
                                <w:right w:val="none" w:sz="0" w:space="0" w:color="auto"/>
                              </w:divBdr>
                              <w:divsChild>
                                <w:div w:id="2062822257">
                                  <w:marLeft w:val="0"/>
                                  <w:marRight w:val="0"/>
                                  <w:marTop w:val="0"/>
                                  <w:marBottom w:val="0"/>
                                  <w:divBdr>
                                    <w:top w:val="none" w:sz="0" w:space="0" w:color="auto"/>
                                    <w:left w:val="none" w:sz="0" w:space="0" w:color="auto"/>
                                    <w:bottom w:val="none" w:sz="0" w:space="0" w:color="auto"/>
                                    <w:right w:val="none" w:sz="0" w:space="0" w:color="auto"/>
                                  </w:divBdr>
                                  <w:divsChild>
                                    <w:div w:id="69818204">
                                      <w:marLeft w:val="0"/>
                                      <w:marRight w:val="0"/>
                                      <w:marTop w:val="0"/>
                                      <w:marBottom w:val="0"/>
                                      <w:divBdr>
                                        <w:top w:val="none" w:sz="0" w:space="0" w:color="auto"/>
                                        <w:left w:val="none" w:sz="0" w:space="0" w:color="auto"/>
                                        <w:bottom w:val="none" w:sz="0" w:space="0" w:color="auto"/>
                                        <w:right w:val="none" w:sz="0" w:space="0" w:color="auto"/>
                                      </w:divBdr>
                                      <w:divsChild>
                                        <w:div w:id="165439655">
                                          <w:marLeft w:val="0"/>
                                          <w:marRight w:val="0"/>
                                          <w:marTop w:val="0"/>
                                          <w:marBottom w:val="0"/>
                                          <w:divBdr>
                                            <w:top w:val="none" w:sz="0" w:space="0" w:color="auto"/>
                                            <w:left w:val="none" w:sz="0" w:space="0" w:color="auto"/>
                                            <w:bottom w:val="none" w:sz="0" w:space="0" w:color="auto"/>
                                            <w:right w:val="none" w:sz="0" w:space="0" w:color="auto"/>
                                          </w:divBdr>
                                          <w:divsChild>
                                            <w:div w:id="1250625063">
                                              <w:marLeft w:val="0"/>
                                              <w:marRight w:val="0"/>
                                              <w:marTop w:val="0"/>
                                              <w:marBottom w:val="0"/>
                                              <w:divBdr>
                                                <w:top w:val="none" w:sz="0" w:space="0" w:color="auto"/>
                                                <w:left w:val="none" w:sz="0" w:space="0" w:color="auto"/>
                                                <w:bottom w:val="none" w:sz="0" w:space="0" w:color="auto"/>
                                                <w:right w:val="none" w:sz="0" w:space="0" w:color="auto"/>
                                              </w:divBdr>
                                              <w:divsChild>
                                                <w:div w:id="1654719897">
                                                  <w:marLeft w:val="0"/>
                                                  <w:marRight w:val="0"/>
                                                  <w:marTop w:val="0"/>
                                                  <w:marBottom w:val="0"/>
                                                  <w:divBdr>
                                                    <w:top w:val="none" w:sz="0" w:space="0" w:color="auto"/>
                                                    <w:left w:val="none" w:sz="0" w:space="0" w:color="auto"/>
                                                    <w:bottom w:val="none" w:sz="0" w:space="0" w:color="auto"/>
                                                    <w:right w:val="none" w:sz="0" w:space="0" w:color="auto"/>
                                                  </w:divBdr>
                                                  <w:divsChild>
                                                    <w:div w:id="18626990">
                                                      <w:marLeft w:val="0"/>
                                                      <w:marRight w:val="0"/>
                                                      <w:marTop w:val="0"/>
                                                      <w:marBottom w:val="0"/>
                                                      <w:divBdr>
                                                        <w:top w:val="none" w:sz="0" w:space="0" w:color="auto"/>
                                                        <w:left w:val="none" w:sz="0" w:space="0" w:color="auto"/>
                                                        <w:bottom w:val="none" w:sz="0" w:space="0" w:color="auto"/>
                                                        <w:right w:val="none" w:sz="0" w:space="0" w:color="auto"/>
                                                      </w:divBdr>
                                                      <w:divsChild>
                                                        <w:div w:id="823425852">
                                                          <w:marLeft w:val="0"/>
                                                          <w:marRight w:val="0"/>
                                                          <w:marTop w:val="0"/>
                                                          <w:marBottom w:val="0"/>
                                                          <w:divBdr>
                                                            <w:top w:val="none" w:sz="0" w:space="0" w:color="auto"/>
                                                            <w:left w:val="none" w:sz="0" w:space="0" w:color="auto"/>
                                                            <w:bottom w:val="none" w:sz="0" w:space="0" w:color="auto"/>
                                                            <w:right w:val="none" w:sz="0" w:space="0" w:color="auto"/>
                                                          </w:divBdr>
                                                          <w:divsChild>
                                                            <w:div w:id="19366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782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sano.be/fr/reseau-de-laboratoires-sentinelles-epilabo" TargetMode="External"/><Relationship Id="rId18" Type="http://schemas.openxmlformats.org/officeDocument/2006/relationships/image" Target="media/image2.tiff"/><Relationship Id="rId26" Type="http://schemas.openxmlformats.org/officeDocument/2006/relationships/hyperlink" Target="https://www.ncbi.nlm.nih.gov/pmc/articles/PMC6373064/" TargetMode="External"/><Relationship Id="rId39" Type="http://schemas.openxmlformats.org/officeDocument/2006/relationships/hyperlink" Target="https://www.sciensano.be/fr/biblio/couverture-vaccinale-des-vaccinations-de-base" TargetMode="External"/><Relationship Id="rId21" Type="http://schemas.openxmlformats.org/officeDocument/2006/relationships/image" Target="media/image5.png"/><Relationship Id="rId34" Type="http://schemas.openxmlformats.org/officeDocument/2006/relationships/image" Target="media/image12.tiff"/><Relationship Id="rId42" Type="http://schemas.openxmlformats.org/officeDocument/2006/relationships/hyperlink" Target="https://plasma.aviq.be/Home/Index?ReturnUrl=TraceInWal%25_%25%2FSearch%2FDashboard" TargetMode="External"/><Relationship Id="rId47" Type="http://schemas.openxmlformats.org/officeDocument/2006/relationships/hyperlink" Target="https://www.who.int/health-topics/poliomyelitis" TargetMode="External"/><Relationship Id="rId50" Type="http://schemas.openxmlformats.org/officeDocument/2006/relationships/hyperlink" Target="https://www.eurosurveillance.org/content/10.2807/1560-7917.ES.2017.22.45.16-00807" TargetMode="External"/><Relationship Id="rId55" Type="http://schemas.openxmlformats.org/officeDocument/2006/relationships/hyperlink" Target="https://plasma.aviq.be/Home/Index?ReturnUrl=TraceInWal%25_%25%2FSearch%2FDashboar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sano.be/fr/projets/maladies-infectieuses-a-declaration-obligatoire" TargetMode="External"/><Relationship Id="rId29" Type="http://schemas.openxmlformats.org/officeDocument/2006/relationships/hyperlink" Target="https://pubmed.ncbi.nlm.nih.gov/38547499/" TargetMode="External"/><Relationship Id="rId11" Type="http://schemas.openxmlformats.org/officeDocument/2006/relationships/hyperlink" Target="https://www.sciensano.be/fr/projets/reseau-de-surveillance-des-maladies-infectieuses-pediatriques" TargetMode="External"/><Relationship Id="rId24" Type="http://schemas.openxmlformats.org/officeDocument/2006/relationships/image" Target="media/image8.tiff"/><Relationship Id="rId32" Type="http://schemas.openxmlformats.org/officeDocument/2006/relationships/image" Target="media/image10.tiff"/><Relationship Id="rId37" Type="http://schemas.openxmlformats.org/officeDocument/2006/relationships/hyperlink" Target="https://www.sciensano.be/sites/default/files/poliovirus_fr_final_2204.pdf" TargetMode="External"/><Relationship Id="rId40" Type="http://schemas.openxmlformats.org/officeDocument/2006/relationships/hyperlink" Target="https://ecdc.europa.eu/en/all-topics-z/surveillance-and-disease-data/eu-case-definitions" TargetMode="External"/><Relationship Id="rId45" Type="http://schemas.openxmlformats.org/officeDocument/2006/relationships/hyperlink" Target="https://www.sciensano.be/fr/reseau-de-laboratoires-sentinelles-epilabo" TargetMode="External"/><Relationship Id="rId53" Type="http://schemas.openxmlformats.org/officeDocument/2006/relationships/hyperlink" Target="http://polioeradication.org/"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polioeradication.org/" TargetMode="External"/><Relationship Id="rId14" Type="http://schemas.openxmlformats.org/officeDocument/2006/relationships/hyperlink" Target="https://www.sciensano.be/fr/nrc-nrl/centre-national-de-reference-cnr-pour-enterovirus-inclus-poliovirus-et-parechovirus" TargetMode="External"/><Relationship Id="rId22" Type="http://schemas.openxmlformats.org/officeDocument/2006/relationships/image" Target="media/image6.tiff"/><Relationship Id="rId27" Type="http://schemas.openxmlformats.org/officeDocument/2006/relationships/hyperlink" Target="https://www.ncbi.nlm.nih.gov/pmc/articles/PMC8714202/" TargetMode="External"/><Relationship Id="rId30" Type="http://schemas.openxmlformats.org/officeDocument/2006/relationships/image" Target="media/image9.tiff"/><Relationship Id="rId35" Type="http://schemas.openxmlformats.org/officeDocument/2006/relationships/hyperlink" Target="https://rega.kuleuven.be/cev/mvr/respiratory-pathogens" TargetMode="External"/><Relationship Id="rId43" Type="http://schemas.openxmlformats.org/officeDocument/2006/relationships/hyperlink" Target="https://www.zorg-en-gezondheid.be/een-meldingsplichtige-infectieziekte-aangeven" TargetMode="External"/><Relationship Id="rId48" Type="http://schemas.openxmlformats.org/officeDocument/2006/relationships/hyperlink" Target="https://polioeradication.org/wp-content/uploads/2022/07/WHO-Global-Action-Plan-for-Poliovirus-Containment-GAPIV.pdf" TargetMode="External"/><Relationship Id="rId56" Type="http://schemas.openxmlformats.org/officeDocument/2006/relationships/hyperlink" Target="https://www.zorg-en-gezondheid.be/een-meldingsplichtige-infectieziekte-aangeven" TargetMode="External"/><Relationship Id="rId8" Type="http://schemas.openxmlformats.org/officeDocument/2006/relationships/image" Target="media/image1.jpeg"/><Relationship Id="rId51" Type="http://schemas.openxmlformats.org/officeDocument/2006/relationships/hyperlink" Target="https://www.sciencedirect.com/science/article/pii/S1386653218300088?via%3Dihub" TargetMode="External"/><Relationship Id="rId3" Type="http://schemas.openxmlformats.org/officeDocument/2006/relationships/styles" Target="styles.xml"/><Relationship Id="rId12" Type="http://schemas.openxmlformats.org/officeDocument/2006/relationships/hyperlink" Target="https://iris.who.int/bitstream/handle/10665/344375/9789289050814-eng.pdf?sequence=1&amp;isAllowed=y" TargetMode="External"/><Relationship Id="rId17" Type="http://schemas.openxmlformats.org/officeDocument/2006/relationships/hyperlink" Target="https://www.sciensano.be/fr/nrc-nrl/centre-national-de-reference-cnr-pour-enterovirus-inclus-poliovirus-et-parechovirus" TargetMode="External"/><Relationship Id="rId25" Type="http://schemas.openxmlformats.org/officeDocument/2006/relationships/hyperlink" Target="https://www.ncbi.nlm.nih.gov/pmc/articles/PMC7909727/" TargetMode="External"/><Relationship Id="rId33" Type="http://schemas.openxmlformats.org/officeDocument/2006/relationships/image" Target="media/image11.tiff"/><Relationship Id="rId38" Type="http://schemas.openxmlformats.org/officeDocument/2006/relationships/hyperlink" Target="https://www.thelancet.com/journals/lancet/article/PIIS0140-6736(22)01804-9/fulltext" TargetMode="External"/><Relationship Id="rId46" Type="http://schemas.openxmlformats.org/officeDocument/2006/relationships/hyperlink" Target="https://matra.sciensano.be/Fiches/Polio.pdf" TargetMode="External"/><Relationship Id="rId59" Type="http://schemas.openxmlformats.org/officeDocument/2006/relationships/fontTable" Target="fontTable.xml"/><Relationship Id="rId20" Type="http://schemas.openxmlformats.org/officeDocument/2006/relationships/image" Target="media/image4.tiff"/><Relationship Id="rId41" Type="http://schemas.openxmlformats.org/officeDocument/2006/relationships/hyperlink" Target="https://www.sciensano.be/fr/surveillance-des-maladies-infectieuses-chez-les-enfants-pedisurv" TargetMode="External"/><Relationship Id="rId54" Type="http://schemas.openxmlformats.org/officeDocument/2006/relationships/hyperlink" Target="https://matra.sciensano.be/b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N/TXT/PDF/?uri=CELEX:32018D0945&amp;from=EN" TargetMode="External"/><Relationship Id="rId23" Type="http://schemas.openxmlformats.org/officeDocument/2006/relationships/image" Target="media/image7.tiff"/><Relationship Id="rId28" Type="http://schemas.openxmlformats.org/officeDocument/2006/relationships/hyperlink" Target="https://www.eurosurveillance.org/content/10.2807/1560-7917.ES.2022.27.42.2200157" TargetMode="External"/><Relationship Id="rId36" Type="http://schemas.openxmlformats.org/officeDocument/2006/relationships/hyperlink" Target="https://pmc.ncbi.nlm.nih.gov/articles/PMC10756384/" TargetMode="External"/><Relationship Id="rId49" Type="http://schemas.openxmlformats.org/officeDocument/2006/relationships/hyperlink" Target="https://www.ncbi.nlm.nih.gov/pubmed/29414181" TargetMode="External"/><Relationship Id="rId57" Type="http://schemas.openxmlformats.org/officeDocument/2006/relationships/image" Target="media/image13.jpg"/><Relationship Id="rId10" Type="http://schemas.openxmlformats.org/officeDocument/2006/relationships/hyperlink" Target="https://www.sciensano.be/fr/projets/maladies-infectieuses-a-declaration-obligatoire" TargetMode="External"/><Relationship Id="rId31" Type="http://schemas.openxmlformats.org/officeDocument/2006/relationships/hyperlink" Target="https://www.sciensano.be/fr/biblio/surveillance-epidemiologique-de-la-poliomyelite-virus-de-la-polio-enterovirus-non-polio-2022" TargetMode="External"/><Relationship Id="rId44" Type="http://schemas.openxmlformats.org/officeDocument/2006/relationships/hyperlink" Target="https://www.sciensano.be/fr/nrc-nrl/centre-national-de-reference-cnr-pour-enterovirus-inclus-poliovirus-et-parechovirus" TargetMode="External"/><Relationship Id="rId52" Type="http://schemas.openxmlformats.org/officeDocument/2006/relationships/hyperlink" Target="https://www.health.belgium.be/fr/vaccination"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jstor.org/stable/4453386.%20Accessed%208%20Jan.%202024" TargetMode="External"/><Relationship Id="rId1" Type="http://schemas.openxmlformats.org/officeDocument/2006/relationships/hyperlink" Target="https://www.sciensano.be/fr/sujets-sante/maladies-a-prevention-vaccinale" TargetMode="External"/></Relationships>
</file>

<file path=word/theme/theme1.xml><?xml version="1.0" encoding="utf-8"?>
<a:theme xmlns:a="http://schemas.openxmlformats.org/drawingml/2006/main" name="Sciensano">
  <a:themeElements>
    <a:clrScheme name="Sciensano">
      <a:dk1>
        <a:srgbClr val="58595B"/>
      </a:dk1>
      <a:lt1>
        <a:srgbClr val="A5A5A5"/>
      </a:lt1>
      <a:dk2>
        <a:srgbClr val="006633"/>
      </a:dk2>
      <a:lt2>
        <a:srgbClr val="3AAA35"/>
      </a:lt2>
      <a:accent1>
        <a:srgbClr val="3AAA35"/>
      </a:accent1>
      <a:accent2>
        <a:srgbClr val="006633"/>
      </a:accent2>
      <a:accent3>
        <a:srgbClr val="BCCF00"/>
      </a:accent3>
      <a:accent4>
        <a:srgbClr val="FAD500"/>
      </a:accent4>
      <a:accent5>
        <a:srgbClr val="F29D00"/>
      </a:accent5>
      <a:accent6>
        <a:srgbClr val="C85019"/>
      </a:accent6>
      <a:hlink>
        <a:srgbClr val="58595B"/>
      </a:hlink>
      <a:folHlink>
        <a:srgbClr val="3AAA35"/>
      </a:folHlink>
    </a:clrScheme>
    <a:fontScheme name="Sciensan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6C92D-D585-44C1-B5F4-62B16243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4821</Words>
  <Characters>27485</Characters>
  <Application>Microsoft Office Word</Application>
  <DocSecurity>0</DocSecurity>
  <Lines>229</Lines>
  <Paragraphs>64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WIV-ISP</Company>
  <LinksUpToDate>false</LinksUpToDate>
  <CharactersWithSpaces>32242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lernout, Tinne</dc:creator>
  <cp:keywords>docId:F4C78BB0D7F12DCA8FD92A801462E9A0</cp:keywords>
  <dc:description/>
  <cp:lastModifiedBy>Kimberley Hansford</cp:lastModifiedBy>
  <cp:revision>2</cp:revision>
  <cp:lastPrinted>2024-01-08T10:24:00Z</cp:lastPrinted>
  <dcterms:created xsi:type="dcterms:W3CDTF">2025-01-29T13:26:00Z</dcterms:created>
  <dcterms:modified xsi:type="dcterms:W3CDTF">2025-01-29T13:26:00Z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id="xo9Tybul"/&gt;&lt;style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